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EC013" w14:textId="77777777" w:rsidR="000B4DAA" w:rsidRPr="00FA65C6" w:rsidRDefault="000B4DAA" w:rsidP="008979ED">
      <w:pPr>
        <w:outlineLvl w:val="0"/>
        <w:rPr>
          <w:b/>
          <w:color w:val="0070C0"/>
          <w:sz w:val="32"/>
          <w:szCs w:val="32"/>
          <w:lang w:val="ro-RO"/>
        </w:rPr>
      </w:pPr>
    </w:p>
    <w:p w14:paraId="4AA546BE" w14:textId="302E66DF" w:rsidR="000B4DAA" w:rsidRPr="00FA65C6" w:rsidRDefault="000B4DAA" w:rsidP="008979ED">
      <w:pPr>
        <w:jc w:val="center"/>
        <w:outlineLvl w:val="0"/>
        <w:rPr>
          <w:rFonts w:ascii="Times New Roman" w:hAnsi="Times New Roman" w:cs="Times New Roman"/>
          <w:b/>
          <w:color w:val="0070C0"/>
          <w:sz w:val="32"/>
          <w:szCs w:val="32"/>
          <w:lang w:val="ro-RO"/>
        </w:rPr>
      </w:pPr>
      <w:r w:rsidRPr="00FA65C6">
        <w:rPr>
          <w:rFonts w:ascii="Times New Roman" w:hAnsi="Times New Roman" w:cs="Times New Roman"/>
          <w:b/>
          <w:color w:val="0070C0"/>
          <w:sz w:val="32"/>
          <w:szCs w:val="32"/>
          <w:lang w:val="ro-RO"/>
        </w:rPr>
        <w:t>GHIDUL ALEGĂTORULUI ROMÂN</w:t>
      </w:r>
      <w:r w:rsidR="00641AF5">
        <w:rPr>
          <w:rFonts w:ascii="Times New Roman" w:hAnsi="Times New Roman" w:cs="Times New Roman"/>
          <w:b/>
          <w:color w:val="0070C0"/>
          <w:sz w:val="32"/>
          <w:szCs w:val="32"/>
          <w:lang w:val="ro-RO"/>
        </w:rPr>
        <w:t xml:space="preserve"> LA SECȚIILE DE VOTARE </w:t>
      </w:r>
      <w:r w:rsidRPr="00FA65C6">
        <w:rPr>
          <w:rFonts w:ascii="Times New Roman" w:hAnsi="Times New Roman" w:cs="Times New Roman"/>
          <w:b/>
          <w:color w:val="0070C0"/>
          <w:sz w:val="32"/>
          <w:szCs w:val="32"/>
          <w:lang w:val="ro-RO"/>
        </w:rPr>
        <w:t>DIN STRĂINĂTATE</w:t>
      </w:r>
    </w:p>
    <w:p w14:paraId="4197D65E" w14:textId="77777777" w:rsidR="00AF25D8" w:rsidRPr="00FA65C6" w:rsidRDefault="00AF25D8" w:rsidP="008979ED">
      <w:pPr>
        <w:jc w:val="center"/>
        <w:outlineLvl w:val="0"/>
        <w:rPr>
          <w:rFonts w:ascii="Times New Roman" w:hAnsi="Times New Roman" w:cs="Times New Roman"/>
          <w:b/>
          <w:sz w:val="28"/>
          <w:szCs w:val="28"/>
          <w:lang w:val="ro-RO"/>
        </w:rPr>
      </w:pPr>
    </w:p>
    <w:p w14:paraId="7907AAD6" w14:textId="2A9ABCD1" w:rsidR="000B4DAA" w:rsidRPr="00FA65C6" w:rsidRDefault="000B4DAA" w:rsidP="008979ED">
      <w:pPr>
        <w:jc w:val="center"/>
        <w:outlineLvl w:val="0"/>
        <w:rPr>
          <w:rFonts w:ascii="Times New Roman" w:hAnsi="Times New Roman" w:cs="Times New Roman"/>
          <w:b/>
          <w:sz w:val="28"/>
          <w:szCs w:val="28"/>
          <w:lang w:val="ro-RO"/>
        </w:rPr>
      </w:pPr>
      <w:r w:rsidRPr="00FA65C6">
        <w:rPr>
          <w:rFonts w:ascii="Times New Roman" w:hAnsi="Times New Roman" w:cs="Times New Roman"/>
          <w:b/>
          <w:sz w:val="28"/>
          <w:szCs w:val="28"/>
          <w:lang w:val="ro-RO"/>
        </w:rPr>
        <w:t xml:space="preserve">ALEGERILE PENTRU </w:t>
      </w:r>
      <w:r w:rsidR="00F01658">
        <w:rPr>
          <w:rFonts w:ascii="Times New Roman" w:hAnsi="Times New Roman" w:cs="Times New Roman"/>
          <w:b/>
          <w:sz w:val="28"/>
          <w:szCs w:val="28"/>
          <w:lang w:val="ro-RO"/>
        </w:rPr>
        <w:t>PARLAMENTUL EUROPEAN</w:t>
      </w:r>
    </w:p>
    <w:p w14:paraId="3631DA04" w14:textId="77777777" w:rsidR="000B4DAA" w:rsidRPr="00FA65C6" w:rsidRDefault="000B4DAA" w:rsidP="008979ED">
      <w:pPr>
        <w:jc w:val="center"/>
        <w:rPr>
          <w:rFonts w:ascii="Times New Roman" w:hAnsi="Times New Roman" w:cs="Times New Roman"/>
          <w:b/>
          <w:sz w:val="28"/>
          <w:szCs w:val="28"/>
          <w:lang w:val="ro-RO"/>
        </w:rPr>
      </w:pPr>
    </w:p>
    <w:p w14:paraId="5A187729" w14:textId="516B1B57" w:rsidR="00002F77" w:rsidRPr="00FA65C6" w:rsidRDefault="00C57E4E" w:rsidP="008979ED">
      <w:pPr>
        <w:jc w:val="center"/>
        <w:rPr>
          <w:rFonts w:ascii="Times New Roman" w:hAnsi="Times New Roman" w:cs="Times New Roman"/>
          <w:b/>
          <w:color w:val="000000" w:themeColor="text1"/>
          <w:sz w:val="28"/>
          <w:szCs w:val="28"/>
          <w:lang w:val="ro-RO"/>
        </w:rPr>
      </w:pPr>
      <w:r>
        <w:rPr>
          <w:rFonts w:ascii="Times New Roman" w:hAnsi="Times New Roman" w:cs="Times New Roman"/>
          <w:b/>
          <w:color w:val="000000" w:themeColor="text1"/>
          <w:sz w:val="28"/>
          <w:szCs w:val="28"/>
          <w:lang w:val="ro-RO"/>
        </w:rPr>
        <w:t>9 iunie</w:t>
      </w:r>
      <w:r w:rsidR="000B4DAA" w:rsidRPr="00FA65C6">
        <w:rPr>
          <w:rFonts w:ascii="Times New Roman" w:hAnsi="Times New Roman" w:cs="Times New Roman"/>
          <w:b/>
          <w:color w:val="000000" w:themeColor="text1"/>
          <w:sz w:val="28"/>
          <w:szCs w:val="28"/>
          <w:lang w:val="ro-RO"/>
        </w:rPr>
        <w:t xml:space="preserve"> 20</w:t>
      </w:r>
      <w:r w:rsidR="00F01658">
        <w:rPr>
          <w:rFonts w:ascii="Times New Roman" w:hAnsi="Times New Roman" w:cs="Times New Roman"/>
          <w:b/>
          <w:color w:val="000000" w:themeColor="text1"/>
          <w:sz w:val="28"/>
          <w:szCs w:val="28"/>
          <w:lang w:val="ro-RO"/>
        </w:rPr>
        <w:t>24</w:t>
      </w:r>
    </w:p>
    <w:p w14:paraId="6656CFC0" w14:textId="77777777" w:rsidR="009E0302" w:rsidRDefault="009E0302" w:rsidP="00BE032F">
      <w:pPr>
        <w:jc w:val="center"/>
        <w:rPr>
          <w:rFonts w:ascii="Times New Roman" w:hAnsi="Times New Roman" w:cs="Times New Roman"/>
          <w:b/>
          <w:i/>
          <w:sz w:val="28"/>
          <w:szCs w:val="28"/>
          <w:lang w:val="ro-RO"/>
        </w:rPr>
      </w:pPr>
    </w:p>
    <w:p w14:paraId="2B6CDA3C" w14:textId="77777777" w:rsidR="009E0302" w:rsidRDefault="009E0302" w:rsidP="008979ED">
      <w:pPr>
        <w:outlineLvl w:val="0"/>
        <w:rPr>
          <w:rFonts w:ascii="Times New Roman" w:hAnsi="Times New Roman" w:cs="Times New Roman"/>
          <w:b/>
          <w:i/>
          <w:sz w:val="28"/>
          <w:szCs w:val="28"/>
          <w:lang w:val="ro-RO"/>
        </w:rPr>
      </w:pPr>
    </w:p>
    <w:p w14:paraId="09FCEF57" w14:textId="77777777" w:rsidR="009E0302" w:rsidRPr="00FA65C6" w:rsidRDefault="009E0302" w:rsidP="008979ED">
      <w:pPr>
        <w:outlineLvl w:val="0"/>
        <w:rPr>
          <w:rFonts w:ascii="Times New Roman" w:hAnsi="Times New Roman" w:cs="Times New Roman"/>
          <w:b/>
          <w:i/>
          <w:sz w:val="28"/>
          <w:szCs w:val="28"/>
          <w:lang w:val="ro-RO"/>
        </w:rPr>
      </w:pPr>
    </w:p>
    <w:p w14:paraId="47769148" w14:textId="77777777" w:rsidR="000B4DAA" w:rsidRPr="00FA65C6" w:rsidRDefault="000B4DAA" w:rsidP="008979ED">
      <w:pPr>
        <w:jc w:val="center"/>
        <w:outlineLvl w:val="0"/>
        <w:rPr>
          <w:rFonts w:ascii="Times New Roman" w:hAnsi="Times New Roman" w:cs="Times New Roman"/>
          <w:b/>
          <w:sz w:val="28"/>
          <w:szCs w:val="28"/>
          <w:lang w:val="ro-RO"/>
        </w:rPr>
      </w:pPr>
      <w:r w:rsidRPr="00FA65C6">
        <w:rPr>
          <w:rFonts w:ascii="Times New Roman" w:hAnsi="Times New Roman" w:cs="Times New Roman"/>
          <w:b/>
          <w:i/>
          <w:sz w:val="28"/>
          <w:szCs w:val="28"/>
          <w:lang w:val="ro-RO"/>
        </w:rPr>
        <w:t xml:space="preserve">- </w:t>
      </w:r>
      <w:r w:rsidRPr="00FA65C6">
        <w:rPr>
          <w:rFonts w:ascii="Times New Roman" w:hAnsi="Times New Roman" w:cs="Times New Roman"/>
          <w:b/>
          <w:sz w:val="28"/>
          <w:szCs w:val="28"/>
          <w:lang w:val="ro-RO"/>
        </w:rPr>
        <w:t>Material informativ-</w:t>
      </w:r>
    </w:p>
    <w:p w14:paraId="2AB0453C" w14:textId="77777777" w:rsidR="008979ED" w:rsidRPr="00FA65C6" w:rsidRDefault="008979ED" w:rsidP="008979ED">
      <w:pPr>
        <w:jc w:val="center"/>
        <w:outlineLvl w:val="0"/>
        <w:rPr>
          <w:rFonts w:ascii="Times New Roman" w:hAnsi="Times New Roman" w:cs="Times New Roman"/>
          <w:b/>
          <w:i/>
          <w:sz w:val="28"/>
          <w:szCs w:val="28"/>
          <w:lang w:val="ro-RO"/>
        </w:rPr>
      </w:pPr>
    </w:p>
    <w:p w14:paraId="475CCC9D" w14:textId="77777777" w:rsidR="008979ED" w:rsidRPr="00FA65C6" w:rsidRDefault="008979ED" w:rsidP="008979ED">
      <w:pPr>
        <w:jc w:val="center"/>
        <w:outlineLvl w:val="0"/>
        <w:rPr>
          <w:rFonts w:ascii="Times New Roman" w:hAnsi="Times New Roman" w:cs="Times New Roman"/>
          <w:b/>
          <w:i/>
          <w:sz w:val="28"/>
          <w:szCs w:val="28"/>
          <w:lang w:val="ro-RO"/>
        </w:rPr>
      </w:pPr>
    </w:p>
    <w:p w14:paraId="152E3D79" w14:textId="77777777" w:rsidR="007F0172" w:rsidRDefault="007F0172" w:rsidP="005D4DAE">
      <w:pPr>
        <w:pStyle w:val="NormalWeb"/>
        <w:shd w:val="clear" w:color="auto" w:fill="FFFFFF"/>
        <w:spacing w:before="0" w:beforeAutospacing="0" w:after="0" w:afterAutospacing="0" w:line="360" w:lineRule="auto"/>
        <w:rPr>
          <w:b/>
          <w:i/>
          <w:color w:val="0070C0"/>
          <w:sz w:val="22"/>
          <w:szCs w:val="22"/>
          <w:lang w:val="ro-RO"/>
        </w:rPr>
      </w:pPr>
    </w:p>
    <w:p w14:paraId="271024B5" w14:textId="77777777" w:rsidR="00BA2E45" w:rsidRDefault="00BA2E45" w:rsidP="005D4DAE">
      <w:pPr>
        <w:pStyle w:val="NormalWeb"/>
        <w:shd w:val="clear" w:color="auto" w:fill="FFFFFF"/>
        <w:spacing w:before="0" w:beforeAutospacing="0" w:after="0" w:afterAutospacing="0" w:line="360" w:lineRule="auto"/>
        <w:rPr>
          <w:b/>
          <w:i/>
          <w:color w:val="0070C0"/>
          <w:sz w:val="22"/>
          <w:szCs w:val="22"/>
          <w:lang w:val="ro-RO"/>
        </w:rPr>
      </w:pPr>
    </w:p>
    <w:p w14:paraId="56D17511" w14:textId="77777777" w:rsidR="00BA2E45" w:rsidRDefault="00BA2E45" w:rsidP="005D4DAE">
      <w:pPr>
        <w:pStyle w:val="NormalWeb"/>
        <w:shd w:val="clear" w:color="auto" w:fill="FFFFFF"/>
        <w:spacing w:before="0" w:beforeAutospacing="0" w:after="0" w:afterAutospacing="0" w:line="360" w:lineRule="auto"/>
        <w:rPr>
          <w:b/>
          <w:i/>
          <w:color w:val="0070C0"/>
          <w:sz w:val="22"/>
          <w:szCs w:val="22"/>
          <w:lang w:val="ro-RO"/>
        </w:rPr>
      </w:pPr>
    </w:p>
    <w:p w14:paraId="33F94C0C" w14:textId="77777777" w:rsidR="00505355" w:rsidRDefault="00505355" w:rsidP="005D4DAE">
      <w:pPr>
        <w:pStyle w:val="NormalWeb"/>
        <w:shd w:val="clear" w:color="auto" w:fill="FFFFFF"/>
        <w:spacing w:before="0" w:beforeAutospacing="0" w:after="0" w:afterAutospacing="0" w:line="360" w:lineRule="auto"/>
        <w:rPr>
          <w:b/>
          <w:i/>
          <w:color w:val="0070C0"/>
          <w:sz w:val="22"/>
          <w:szCs w:val="22"/>
          <w:lang w:val="ro-RO"/>
        </w:rPr>
      </w:pPr>
    </w:p>
    <w:p w14:paraId="50D618F0" w14:textId="77777777" w:rsidR="00505355" w:rsidRDefault="00505355" w:rsidP="005D4DAE">
      <w:pPr>
        <w:pStyle w:val="NormalWeb"/>
        <w:shd w:val="clear" w:color="auto" w:fill="FFFFFF"/>
        <w:spacing w:before="0" w:beforeAutospacing="0" w:after="0" w:afterAutospacing="0" w:line="360" w:lineRule="auto"/>
        <w:rPr>
          <w:b/>
          <w:i/>
          <w:color w:val="0070C0"/>
          <w:sz w:val="22"/>
          <w:szCs w:val="22"/>
          <w:lang w:val="ro-RO"/>
        </w:rPr>
      </w:pPr>
    </w:p>
    <w:p w14:paraId="2892BA4C" w14:textId="77777777" w:rsidR="00002F77" w:rsidRDefault="00002F77" w:rsidP="005D4DAE">
      <w:pPr>
        <w:pStyle w:val="NormalWeb"/>
        <w:shd w:val="clear" w:color="auto" w:fill="FFFFFF"/>
        <w:spacing w:before="0" w:beforeAutospacing="0" w:after="0" w:afterAutospacing="0" w:line="360" w:lineRule="auto"/>
        <w:rPr>
          <w:b/>
          <w:i/>
          <w:color w:val="0070C0"/>
          <w:sz w:val="22"/>
          <w:szCs w:val="22"/>
          <w:lang w:val="ro-RO"/>
        </w:rPr>
      </w:pPr>
    </w:p>
    <w:p w14:paraId="45CB7C11" w14:textId="77777777" w:rsidR="0098784D" w:rsidRDefault="0098784D" w:rsidP="005D4DAE">
      <w:pPr>
        <w:pStyle w:val="NormalWeb"/>
        <w:shd w:val="clear" w:color="auto" w:fill="FFFFFF"/>
        <w:spacing w:before="0" w:beforeAutospacing="0" w:after="0" w:afterAutospacing="0" w:line="360" w:lineRule="auto"/>
        <w:rPr>
          <w:b/>
          <w:i/>
          <w:color w:val="0070C0"/>
          <w:sz w:val="22"/>
          <w:szCs w:val="22"/>
          <w:lang w:val="ro-RO"/>
        </w:rPr>
      </w:pPr>
    </w:p>
    <w:p w14:paraId="5939164D" w14:textId="77777777" w:rsidR="00CA3DA0" w:rsidRDefault="00CA3DA0" w:rsidP="005D4DAE">
      <w:pPr>
        <w:pStyle w:val="NormalWeb"/>
        <w:shd w:val="clear" w:color="auto" w:fill="FFFFFF"/>
        <w:spacing w:before="0" w:beforeAutospacing="0" w:after="0" w:afterAutospacing="0" w:line="360" w:lineRule="auto"/>
        <w:rPr>
          <w:b/>
          <w:i/>
          <w:color w:val="0070C0"/>
          <w:sz w:val="22"/>
          <w:szCs w:val="22"/>
          <w:lang w:val="ro-RO"/>
        </w:rPr>
      </w:pPr>
    </w:p>
    <w:p w14:paraId="1B45D8C0" w14:textId="167E3C1A" w:rsidR="001A615A" w:rsidRPr="005B0A7A" w:rsidRDefault="001A615A" w:rsidP="00A56877">
      <w:pPr>
        <w:pStyle w:val="NormalWeb"/>
        <w:shd w:val="clear" w:color="auto" w:fill="FFFFFF"/>
        <w:spacing w:before="0" w:beforeAutospacing="0" w:after="0" w:afterAutospacing="0" w:line="360" w:lineRule="auto"/>
        <w:ind w:firstLine="708"/>
        <w:rPr>
          <w:b/>
          <w:i/>
          <w:color w:val="0070C0"/>
          <w:sz w:val="22"/>
          <w:szCs w:val="22"/>
          <w:lang w:val="ro-RO"/>
        </w:rPr>
      </w:pPr>
      <w:r w:rsidRPr="00FA65C6">
        <w:rPr>
          <w:b/>
          <w:i/>
          <w:color w:val="0070C0"/>
          <w:sz w:val="22"/>
          <w:szCs w:val="22"/>
          <w:lang w:val="ro-RO"/>
        </w:rPr>
        <w:t>Stimate alegător,</w:t>
      </w:r>
    </w:p>
    <w:p w14:paraId="6198F2F3" w14:textId="68D1AAA0" w:rsidR="0057740F" w:rsidRDefault="001A615A" w:rsidP="005D4DAE">
      <w:pPr>
        <w:pStyle w:val="NormalWeb"/>
        <w:shd w:val="clear" w:color="auto" w:fill="FFFFFF"/>
        <w:spacing w:before="0" w:beforeAutospacing="0" w:after="0" w:afterAutospacing="0" w:line="360" w:lineRule="auto"/>
        <w:ind w:firstLine="708"/>
        <w:jc w:val="both"/>
        <w:rPr>
          <w:i/>
          <w:color w:val="000000" w:themeColor="text1"/>
          <w:sz w:val="22"/>
          <w:szCs w:val="22"/>
          <w:lang w:val="ro-RO"/>
        </w:rPr>
      </w:pPr>
      <w:r w:rsidRPr="005B0A7A">
        <w:rPr>
          <w:i/>
          <w:color w:val="000000" w:themeColor="text1"/>
          <w:sz w:val="22"/>
          <w:szCs w:val="22"/>
          <w:lang w:val="ro-RO"/>
        </w:rPr>
        <w:t xml:space="preserve">Alegerile </w:t>
      </w:r>
      <w:r w:rsidR="00F01658">
        <w:rPr>
          <w:i/>
          <w:color w:val="000000" w:themeColor="text1"/>
          <w:sz w:val="22"/>
          <w:szCs w:val="22"/>
          <w:lang w:val="ro-RO"/>
        </w:rPr>
        <w:t xml:space="preserve">pentru membrii din România în Parlamentul European </w:t>
      </w:r>
      <w:r w:rsidRPr="005B0A7A">
        <w:rPr>
          <w:i/>
          <w:color w:val="000000" w:themeColor="text1"/>
          <w:sz w:val="22"/>
          <w:szCs w:val="22"/>
          <w:lang w:val="ro-RO"/>
        </w:rPr>
        <w:t>din anul 20</w:t>
      </w:r>
      <w:r w:rsidR="00F01658">
        <w:rPr>
          <w:i/>
          <w:color w:val="000000" w:themeColor="text1"/>
          <w:sz w:val="22"/>
          <w:szCs w:val="22"/>
          <w:lang w:val="ro-RO"/>
        </w:rPr>
        <w:t>24</w:t>
      </w:r>
      <w:r w:rsidRPr="005B0A7A">
        <w:rPr>
          <w:i/>
          <w:color w:val="000000" w:themeColor="text1"/>
          <w:sz w:val="22"/>
          <w:szCs w:val="22"/>
          <w:lang w:val="ro-RO"/>
        </w:rPr>
        <w:t xml:space="preserve"> se vor desfășura după </w:t>
      </w:r>
      <w:r w:rsidR="00F01658">
        <w:rPr>
          <w:i/>
          <w:color w:val="000000" w:themeColor="text1"/>
          <w:sz w:val="22"/>
          <w:szCs w:val="22"/>
          <w:lang w:val="ro-RO"/>
        </w:rPr>
        <w:t>următorul cadru legal</w:t>
      </w:r>
      <w:r w:rsidR="0057740F" w:rsidRPr="005B0A7A">
        <w:rPr>
          <w:i/>
          <w:color w:val="000000" w:themeColor="text1"/>
          <w:sz w:val="22"/>
          <w:szCs w:val="22"/>
          <w:lang w:val="ro-RO"/>
        </w:rPr>
        <w:t>:</w:t>
      </w:r>
    </w:p>
    <w:p w14:paraId="07C8B10C" w14:textId="77777777" w:rsidR="00A56877" w:rsidRPr="005B0A7A" w:rsidRDefault="00A56877" w:rsidP="005D4DAE">
      <w:pPr>
        <w:pStyle w:val="NormalWeb"/>
        <w:shd w:val="clear" w:color="auto" w:fill="FFFFFF"/>
        <w:spacing w:before="0" w:beforeAutospacing="0" w:after="0" w:afterAutospacing="0" w:line="360" w:lineRule="auto"/>
        <w:ind w:firstLine="708"/>
        <w:jc w:val="both"/>
        <w:rPr>
          <w:i/>
          <w:color w:val="000000" w:themeColor="text1"/>
          <w:sz w:val="22"/>
          <w:szCs w:val="22"/>
          <w:lang w:val="ro-RO"/>
        </w:rPr>
      </w:pPr>
    </w:p>
    <w:p w14:paraId="43AD2CC5" w14:textId="422AC882" w:rsidR="0057740F" w:rsidRPr="005B0A7A" w:rsidRDefault="008E2B70" w:rsidP="0057740F">
      <w:pPr>
        <w:pStyle w:val="NormalWeb"/>
        <w:numPr>
          <w:ilvl w:val="0"/>
          <w:numId w:val="17"/>
        </w:numPr>
        <w:shd w:val="clear" w:color="auto" w:fill="FFFFFF"/>
        <w:spacing w:before="0" w:beforeAutospacing="0" w:after="0" w:afterAutospacing="0" w:line="276" w:lineRule="auto"/>
        <w:ind w:right="113"/>
        <w:jc w:val="both"/>
        <w:rPr>
          <w:i/>
          <w:sz w:val="22"/>
          <w:szCs w:val="22"/>
          <w:lang w:val="ro-RO"/>
        </w:rPr>
      </w:pPr>
      <w:r w:rsidRPr="008E2B70">
        <w:rPr>
          <w:b/>
          <w:i/>
          <w:sz w:val="22"/>
          <w:szCs w:val="22"/>
          <w:lang w:val="ro-RO"/>
        </w:rPr>
        <w:t>Legea nr. 33/2007</w:t>
      </w:r>
      <w:r w:rsidRPr="008E2B70">
        <w:rPr>
          <w:i/>
          <w:sz w:val="22"/>
          <w:szCs w:val="22"/>
          <w:lang w:val="ro-RO"/>
        </w:rPr>
        <w:t xml:space="preserve"> privind organizarea </w:t>
      </w:r>
      <w:proofErr w:type="spellStart"/>
      <w:r w:rsidRPr="008E2B70">
        <w:rPr>
          <w:i/>
          <w:sz w:val="22"/>
          <w:szCs w:val="22"/>
          <w:lang w:val="ro-RO"/>
        </w:rPr>
        <w:t>şi</w:t>
      </w:r>
      <w:proofErr w:type="spellEnd"/>
      <w:r w:rsidRPr="008E2B70">
        <w:rPr>
          <w:i/>
          <w:sz w:val="22"/>
          <w:szCs w:val="22"/>
          <w:lang w:val="ro-RO"/>
        </w:rPr>
        <w:t xml:space="preserve"> </w:t>
      </w:r>
      <w:proofErr w:type="spellStart"/>
      <w:r w:rsidRPr="008E2B70">
        <w:rPr>
          <w:i/>
          <w:sz w:val="22"/>
          <w:szCs w:val="22"/>
          <w:lang w:val="ro-RO"/>
        </w:rPr>
        <w:t>desfăşurarea</w:t>
      </w:r>
      <w:proofErr w:type="spellEnd"/>
      <w:r w:rsidRPr="008E2B70">
        <w:rPr>
          <w:i/>
          <w:sz w:val="22"/>
          <w:szCs w:val="22"/>
          <w:lang w:val="ro-RO"/>
        </w:rPr>
        <w:t xml:space="preserve"> alegerilor pentru Parlamentul European, republicată, cu modificările </w:t>
      </w:r>
      <w:proofErr w:type="spellStart"/>
      <w:r w:rsidRPr="008E2B70">
        <w:rPr>
          <w:i/>
          <w:sz w:val="22"/>
          <w:szCs w:val="22"/>
          <w:lang w:val="ro-RO"/>
        </w:rPr>
        <w:t>şi</w:t>
      </w:r>
      <w:proofErr w:type="spellEnd"/>
      <w:r w:rsidRPr="008E2B70">
        <w:rPr>
          <w:i/>
          <w:sz w:val="22"/>
          <w:szCs w:val="22"/>
          <w:lang w:val="ro-RO"/>
        </w:rPr>
        <w:t xml:space="preserve"> completările ulterioare</w:t>
      </w:r>
      <w:r w:rsidR="0057740F" w:rsidRPr="005B0A7A">
        <w:rPr>
          <w:i/>
          <w:sz w:val="22"/>
          <w:szCs w:val="22"/>
          <w:lang w:val="ro-RO"/>
        </w:rPr>
        <w:t>;</w:t>
      </w:r>
    </w:p>
    <w:p w14:paraId="659B48E5" w14:textId="77777777" w:rsidR="0057740F" w:rsidRPr="005B0A7A" w:rsidRDefault="0057740F" w:rsidP="0057740F">
      <w:pPr>
        <w:pStyle w:val="NormalWeb"/>
        <w:shd w:val="clear" w:color="auto" w:fill="FFFFFF"/>
        <w:spacing w:before="0" w:beforeAutospacing="0" w:after="0" w:afterAutospacing="0" w:line="276" w:lineRule="auto"/>
        <w:ind w:left="720" w:right="113"/>
        <w:jc w:val="both"/>
        <w:rPr>
          <w:i/>
          <w:sz w:val="22"/>
          <w:szCs w:val="22"/>
          <w:lang w:val="ro-RO"/>
        </w:rPr>
      </w:pPr>
    </w:p>
    <w:p w14:paraId="11487666" w14:textId="30148230" w:rsidR="0057740F" w:rsidRPr="005B0A7A" w:rsidRDefault="000F6F42" w:rsidP="0057740F">
      <w:pPr>
        <w:pStyle w:val="NormalWeb"/>
        <w:numPr>
          <w:ilvl w:val="0"/>
          <w:numId w:val="17"/>
        </w:numPr>
        <w:shd w:val="clear" w:color="auto" w:fill="FFFFFF"/>
        <w:spacing w:before="0" w:beforeAutospacing="0" w:after="0" w:afterAutospacing="0" w:line="276" w:lineRule="auto"/>
        <w:ind w:right="113"/>
        <w:jc w:val="both"/>
        <w:rPr>
          <w:i/>
          <w:sz w:val="22"/>
          <w:szCs w:val="22"/>
          <w:lang w:val="ro-RO"/>
        </w:rPr>
      </w:pPr>
      <w:r w:rsidRPr="000F6F42">
        <w:rPr>
          <w:rStyle w:val="Hyperlink"/>
          <w:b/>
          <w:i/>
          <w:color w:val="000000" w:themeColor="text1"/>
          <w:sz w:val="22"/>
          <w:szCs w:val="22"/>
          <w:u w:val="none"/>
          <w:shd w:val="clear" w:color="auto" w:fill="FFFFFF"/>
          <w:lang w:val="ro-RO"/>
        </w:rPr>
        <w:t>Ordonanța de urgență a Guvernului nr. 21/2024</w:t>
      </w:r>
      <w:r w:rsidRPr="000F6F42">
        <w:rPr>
          <w:rStyle w:val="Hyperlink"/>
          <w:i/>
          <w:color w:val="000000" w:themeColor="text1"/>
          <w:sz w:val="22"/>
          <w:szCs w:val="22"/>
          <w:u w:val="none"/>
          <w:shd w:val="clear" w:color="auto" w:fill="FFFFFF"/>
          <w:lang w:val="ro-RO"/>
        </w:rPr>
        <w:t xml:space="preserve"> privind unele măsuri pentru organizarea și desfășurarea alegerilor pentru membrii din România în Parlamentul European din anul 2024 și a alegerilor pentru autoritățile administrației publice locale din anul 2024</w:t>
      </w:r>
      <w:r w:rsidR="0057740F" w:rsidRPr="005B0A7A">
        <w:rPr>
          <w:i/>
          <w:sz w:val="22"/>
          <w:szCs w:val="22"/>
          <w:lang w:val="ro-RO"/>
        </w:rPr>
        <w:t>;</w:t>
      </w:r>
    </w:p>
    <w:p w14:paraId="23F2EE8A" w14:textId="77777777" w:rsidR="0057740F" w:rsidRPr="005B0A7A" w:rsidRDefault="0057740F" w:rsidP="0057740F">
      <w:pPr>
        <w:pStyle w:val="NormalWeb"/>
        <w:shd w:val="clear" w:color="auto" w:fill="FFFFFF"/>
        <w:spacing w:before="0" w:beforeAutospacing="0" w:after="0" w:afterAutospacing="0" w:line="276" w:lineRule="auto"/>
        <w:ind w:left="720" w:right="113"/>
        <w:jc w:val="both"/>
        <w:rPr>
          <w:i/>
          <w:sz w:val="22"/>
          <w:szCs w:val="22"/>
          <w:lang w:val="ro-RO"/>
        </w:rPr>
      </w:pPr>
    </w:p>
    <w:p w14:paraId="33556665" w14:textId="3107FCC1" w:rsidR="0057740F" w:rsidRDefault="00714AAE" w:rsidP="0057740F">
      <w:pPr>
        <w:pStyle w:val="NormalWeb"/>
        <w:numPr>
          <w:ilvl w:val="0"/>
          <w:numId w:val="17"/>
        </w:numPr>
        <w:shd w:val="clear" w:color="auto" w:fill="FFFFFF"/>
        <w:spacing w:before="0" w:beforeAutospacing="0" w:after="0" w:afterAutospacing="0" w:line="276" w:lineRule="auto"/>
        <w:jc w:val="both"/>
        <w:rPr>
          <w:rStyle w:val="Hyperlink"/>
          <w:i/>
          <w:color w:val="auto"/>
          <w:sz w:val="22"/>
          <w:szCs w:val="22"/>
          <w:u w:val="none"/>
          <w:lang w:val="ro-RO"/>
        </w:rPr>
      </w:pPr>
      <w:r w:rsidRPr="00566BE1">
        <w:rPr>
          <w:rStyle w:val="Hyperlink"/>
          <w:b/>
          <w:i/>
          <w:color w:val="auto"/>
          <w:sz w:val="22"/>
          <w:szCs w:val="22"/>
          <w:u w:val="none"/>
          <w:lang w:val="ro-RO"/>
        </w:rPr>
        <w:t xml:space="preserve">Hotărârea Guvernului nr. 199/2024 </w:t>
      </w:r>
      <w:r w:rsidRPr="00714AAE">
        <w:rPr>
          <w:rStyle w:val="Hyperlink"/>
          <w:i/>
          <w:color w:val="auto"/>
          <w:sz w:val="22"/>
          <w:szCs w:val="22"/>
          <w:u w:val="none"/>
          <w:lang w:val="ro-RO"/>
        </w:rPr>
        <w:t>privind aprobarea calendarului acțiunilor din cuprinsul perioadei electorale la alegerile pentru membrii din România în Parlamentul European din anul 2024 și la alegerile pentru autoritățile administrației publice locale din anul 2024</w:t>
      </w:r>
      <w:r>
        <w:rPr>
          <w:rStyle w:val="Hyperlink"/>
          <w:i/>
          <w:color w:val="auto"/>
          <w:sz w:val="22"/>
          <w:szCs w:val="22"/>
          <w:u w:val="none"/>
          <w:lang w:val="ro-RO"/>
        </w:rPr>
        <w:t>;</w:t>
      </w:r>
    </w:p>
    <w:p w14:paraId="1A784F55" w14:textId="77777777" w:rsidR="008806DE" w:rsidRDefault="008806DE" w:rsidP="008806DE">
      <w:pPr>
        <w:pStyle w:val="NormalWeb"/>
        <w:shd w:val="clear" w:color="auto" w:fill="FFFFFF"/>
        <w:spacing w:before="0" w:beforeAutospacing="0" w:after="0" w:afterAutospacing="0" w:line="276" w:lineRule="auto"/>
        <w:jc w:val="both"/>
        <w:rPr>
          <w:rStyle w:val="Hyperlink"/>
          <w:i/>
          <w:color w:val="auto"/>
          <w:sz w:val="22"/>
          <w:szCs w:val="22"/>
          <w:u w:val="none"/>
          <w:lang w:val="ro-RO"/>
        </w:rPr>
      </w:pPr>
    </w:p>
    <w:p w14:paraId="29DEFF0E" w14:textId="38F948C2" w:rsidR="00DA13ED" w:rsidRPr="00DA13ED" w:rsidRDefault="00DA13ED" w:rsidP="00F66C6B">
      <w:pPr>
        <w:pStyle w:val="NormalWeb"/>
        <w:numPr>
          <w:ilvl w:val="0"/>
          <w:numId w:val="17"/>
        </w:numPr>
        <w:shd w:val="clear" w:color="auto" w:fill="FFFFFF"/>
        <w:spacing w:before="0" w:beforeAutospacing="0" w:after="0" w:afterAutospacing="0" w:line="276" w:lineRule="auto"/>
        <w:jc w:val="both"/>
        <w:rPr>
          <w:rStyle w:val="Hyperlink"/>
          <w:i/>
          <w:color w:val="auto"/>
          <w:sz w:val="22"/>
          <w:szCs w:val="22"/>
          <w:u w:val="none"/>
          <w:lang w:val="ro-RO"/>
        </w:rPr>
      </w:pPr>
      <w:r w:rsidRPr="00DA13ED">
        <w:rPr>
          <w:rStyle w:val="Hyperlink"/>
          <w:b/>
          <w:i/>
          <w:color w:val="auto"/>
          <w:sz w:val="22"/>
          <w:szCs w:val="22"/>
          <w:u w:val="none"/>
          <w:lang w:val="ro-RO"/>
        </w:rPr>
        <w:t>Hotărârea Guvernului nr. 205/2024</w:t>
      </w:r>
      <w:r>
        <w:rPr>
          <w:rStyle w:val="Hyperlink"/>
          <w:i/>
          <w:color w:val="auto"/>
          <w:sz w:val="22"/>
          <w:szCs w:val="22"/>
          <w:u w:val="none"/>
          <w:lang w:val="ro-RO"/>
        </w:rPr>
        <w:t xml:space="preserve"> </w:t>
      </w:r>
      <w:r w:rsidRPr="00DA13ED">
        <w:rPr>
          <w:rStyle w:val="Hyperlink"/>
          <w:i/>
          <w:color w:val="auto"/>
          <w:sz w:val="22"/>
          <w:szCs w:val="22"/>
          <w:u w:val="none"/>
          <w:lang w:val="ro-RO"/>
        </w:rPr>
        <w:t>privind stabilirea măsurilor tehnice necesare pentru buna organizare și desfășurarea alegerilor pentru membrii din România în Parlamentul European din anul 2024</w:t>
      </w:r>
      <w:r>
        <w:rPr>
          <w:rStyle w:val="Hyperlink"/>
          <w:i/>
          <w:color w:val="auto"/>
          <w:sz w:val="22"/>
          <w:szCs w:val="22"/>
          <w:u w:val="none"/>
          <w:lang w:val="ro-RO"/>
        </w:rPr>
        <w:t xml:space="preserve"> </w:t>
      </w:r>
      <w:r w:rsidRPr="00DA13ED">
        <w:rPr>
          <w:rStyle w:val="Hyperlink"/>
          <w:i/>
          <w:color w:val="auto"/>
          <w:sz w:val="22"/>
          <w:szCs w:val="22"/>
          <w:u w:val="none"/>
          <w:lang w:val="ro-RO"/>
        </w:rPr>
        <w:t>și a alegerilor pentru autoritățile administrației publice locale din anul 2024</w:t>
      </w:r>
      <w:r w:rsidR="00FC4DF2">
        <w:rPr>
          <w:rStyle w:val="Hyperlink"/>
          <w:i/>
          <w:color w:val="auto"/>
          <w:sz w:val="22"/>
          <w:szCs w:val="22"/>
          <w:u w:val="none"/>
          <w:lang w:val="ro-RO"/>
        </w:rPr>
        <w:t>;</w:t>
      </w:r>
    </w:p>
    <w:p w14:paraId="6E460F40" w14:textId="77777777" w:rsidR="0057740F" w:rsidRPr="005B0A7A" w:rsidRDefault="0057740F" w:rsidP="0057740F">
      <w:pPr>
        <w:pStyle w:val="NormalWeb"/>
        <w:shd w:val="clear" w:color="auto" w:fill="FFFFFF"/>
        <w:spacing w:before="0" w:beforeAutospacing="0" w:after="0" w:afterAutospacing="0" w:line="276" w:lineRule="auto"/>
        <w:ind w:left="720"/>
        <w:jc w:val="both"/>
        <w:rPr>
          <w:rStyle w:val="Hyperlink"/>
          <w:i/>
          <w:color w:val="auto"/>
          <w:sz w:val="22"/>
          <w:szCs w:val="22"/>
          <w:u w:val="none"/>
          <w:lang w:val="ro-RO"/>
        </w:rPr>
      </w:pPr>
    </w:p>
    <w:p w14:paraId="10C3ECEF" w14:textId="77777777" w:rsidR="0057740F" w:rsidRPr="005B0A7A" w:rsidRDefault="0057740F" w:rsidP="0057740F">
      <w:pPr>
        <w:pStyle w:val="NormalWeb"/>
        <w:numPr>
          <w:ilvl w:val="0"/>
          <w:numId w:val="17"/>
        </w:numPr>
        <w:shd w:val="clear" w:color="auto" w:fill="FFFFFF"/>
        <w:spacing w:before="0" w:beforeAutospacing="0" w:after="0" w:afterAutospacing="0" w:line="276" w:lineRule="auto"/>
        <w:jc w:val="both"/>
        <w:rPr>
          <w:rStyle w:val="Hyperlink"/>
          <w:i/>
          <w:color w:val="auto"/>
          <w:sz w:val="22"/>
          <w:szCs w:val="22"/>
          <w:u w:val="none"/>
          <w:lang w:val="ro-RO"/>
        </w:rPr>
      </w:pPr>
      <w:r w:rsidRPr="005B0A7A">
        <w:rPr>
          <w:rStyle w:val="Hyperlink"/>
          <w:b/>
          <w:i/>
          <w:color w:val="auto"/>
          <w:sz w:val="22"/>
          <w:szCs w:val="22"/>
          <w:u w:val="none"/>
          <w:lang w:val="ro-RO"/>
        </w:rPr>
        <w:t>Constituția României</w:t>
      </w:r>
      <w:r w:rsidRPr="005B0A7A">
        <w:rPr>
          <w:rStyle w:val="Hyperlink"/>
          <w:i/>
          <w:color w:val="auto"/>
          <w:sz w:val="22"/>
          <w:szCs w:val="22"/>
          <w:u w:val="none"/>
          <w:lang w:val="ro-RO"/>
        </w:rPr>
        <w:t>, republicată.</w:t>
      </w:r>
    </w:p>
    <w:p w14:paraId="476548D7" w14:textId="77777777" w:rsidR="0057740F" w:rsidRPr="00FA65C6" w:rsidRDefault="0057740F" w:rsidP="0057740F">
      <w:pPr>
        <w:pStyle w:val="NormalWeb"/>
        <w:shd w:val="clear" w:color="auto" w:fill="FFFFFF"/>
        <w:spacing w:before="0" w:beforeAutospacing="0" w:after="0" w:afterAutospacing="0" w:line="276" w:lineRule="auto"/>
        <w:ind w:left="720"/>
        <w:jc w:val="both"/>
        <w:rPr>
          <w:rStyle w:val="Hyperlink"/>
          <w:color w:val="auto"/>
          <w:sz w:val="22"/>
          <w:szCs w:val="22"/>
          <w:u w:val="none"/>
          <w:lang w:val="ro-RO"/>
        </w:rPr>
      </w:pPr>
    </w:p>
    <w:p w14:paraId="3A9B09DE" w14:textId="695C9B97" w:rsidR="00DF2D4C" w:rsidRDefault="001A615A" w:rsidP="0057740F">
      <w:pPr>
        <w:pStyle w:val="NormalWeb"/>
        <w:shd w:val="clear" w:color="auto" w:fill="FFFFFF"/>
        <w:spacing w:before="0" w:beforeAutospacing="0" w:after="0" w:afterAutospacing="0" w:line="360" w:lineRule="auto"/>
        <w:ind w:firstLine="708"/>
        <w:jc w:val="both"/>
        <w:rPr>
          <w:i/>
          <w:color w:val="000000" w:themeColor="text1"/>
          <w:sz w:val="22"/>
          <w:szCs w:val="22"/>
          <w:lang w:val="ro-RO"/>
        </w:rPr>
      </w:pPr>
      <w:r w:rsidRPr="00FA65C6">
        <w:rPr>
          <w:i/>
          <w:color w:val="000000" w:themeColor="text1"/>
          <w:sz w:val="22"/>
          <w:szCs w:val="22"/>
          <w:lang w:val="ro-RO"/>
        </w:rPr>
        <w:t xml:space="preserve">În acest context, </w:t>
      </w:r>
      <w:r w:rsidRPr="00FA65C6">
        <w:rPr>
          <w:b/>
          <w:i/>
          <w:color w:val="000000" w:themeColor="text1"/>
          <w:sz w:val="22"/>
          <w:szCs w:val="22"/>
          <w:lang w:val="ro-RO"/>
        </w:rPr>
        <w:t>Ghidul alegătorului român din străinătate</w:t>
      </w:r>
      <w:r w:rsidR="0057740F">
        <w:rPr>
          <w:i/>
          <w:color w:val="000000" w:themeColor="text1"/>
          <w:sz w:val="22"/>
          <w:szCs w:val="22"/>
          <w:lang w:val="ro-RO"/>
        </w:rPr>
        <w:t xml:space="preserve"> se dorește</w:t>
      </w:r>
      <w:r w:rsidRPr="00FA65C6">
        <w:rPr>
          <w:i/>
          <w:color w:val="000000" w:themeColor="text1"/>
          <w:sz w:val="22"/>
          <w:szCs w:val="22"/>
          <w:lang w:val="ro-RO"/>
        </w:rPr>
        <w:t xml:space="preserve"> a fi o sursă utilă și completă de </w:t>
      </w:r>
      <w:r w:rsidR="0057740F">
        <w:rPr>
          <w:i/>
          <w:color w:val="000000" w:themeColor="text1"/>
          <w:sz w:val="22"/>
          <w:szCs w:val="22"/>
          <w:lang w:val="ro-RO"/>
        </w:rPr>
        <w:t xml:space="preserve">informații privind exercitarea dreptului de vot la </w:t>
      </w:r>
      <w:r w:rsidRPr="00FA65C6">
        <w:rPr>
          <w:i/>
          <w:color w:val="000000" w:themeColor="text1"/>
          <w:sz w:val="22"/>
          <w:szCs w:val="22"/>
          <w:lang w:val="ro-RO"/>
        </w:rPr>
        <w:t>alege</w:t>
      </w:r>
      <w:r w:rsidR="0057740F">
        <w:rPr>
          <w:i/>
          <w:color w:val="000000" w:themeColor="text1"/>
          <w:sz w:val="22"/>
          <w:szCs w:val="22"/>
          <w:lang w:val="ro-RO"/>
        </w:rPr>
        <w:t>ril</w:t>
      </w:r>
      <w:r w:rsidR="00511ECF">
        <w:rPr>
          <w:i/>
          <w:color w:val="000000" w:themeColor="text1"/>
          <w:sz w:val="22"/>
          <w:szCs w:val="22"/>
          <w:lang w:val="ro-RO"/>
        </w:rPr>
        <w:t>e</w:t>
      </w:r>
      <w:r w:rsidR="0057740F">
        <w:rPr>
          <w:i/>
          <w:color w:val="000000" w:themeColor="text1"/>
          <w:sz w:val="22"/>
          <w:szCs w:val="22"/>
          <w:lang w:val="ro-RO"/>
        </w:rPr>
        <w:t xml:space="preserve"> </w:t>
      </w:r>
      <w:r w:rsidR="00511ECF">
        <w:rPr>
          <w:i/>
          <w:color w:val="000000" w:themeColor="text1"/>
          <w:sz w:val="22"/>
          <w:szCs w:val="22"/>
          <w:lang w:val="ro-RO"/>
        </w:rPr>
        <w:t>pentru Parlamentul European</w:t>
      </w:r>
      <w:r w:rsidR="0057740F">
        <w:rPr>
          <w:i/>
          <w:color w:val="000000" w:themeColor="text1"/>
          <w:sz w:val="22"/>
          <w:szCs w:val="22"/>
          <w:lang w:val="ro-RO"/>
        </w:rPr>
        <w:t xml:space="preserve"> în străinătate.</w:t>
      </w:r>
    </w:p>
    <w:p w14:paraId="2B4CEF9B" w14:textId="7F9E214C" w:rsidR="00002F77" w:rsidRDefault="002F7F54" w:rsidP="00620F8B">
      <w:pPr>
        <w:pStyle w:val="NormalWeb"/>
        <w:shd w:val="clear" w:color="auto" w:fill="FFFFFF"/>
        <w:spacing w:before="0" w:beforeAutospacing="0" w:after="0" w:afterAutospacing="0" w:line="276" w:lineRule="auto"/>
        <w:jc w:val="center"/>
        <w:rPr>
          <w:b/>
          <w:color w:val="548DD4" w:themeColor="text2" w:themeTint="99"/>
          <w:szCs w:val="22"/>
          <w:lang w:val="ro-RO"/>
        </w:rPr>
      </w:pPr>
      <w:r w:rsidRPr="00EF184E">
        <w:rPr>
          <w:sz w:val="22"/>
          <w:szCs w:val="22"/>
          <w:lang w:val="ro-RO"/>
        </w:rPr>
        <w:t>2</w:t>
      </w:r>
    </w:p>
    <w:p w14:paraId="68D65C38" w14:textId="53B6EA72" w:rsidR="002A25C2" w:rsidRPr="00566BE1" w:rsidRDefault="000B4DAA" w:rsidP="00DF2D4C">
      <w:pPr>
        <w:pStyle w:val="NormalWeb"/>
        <w:shd w:val="clear" w:color="auto" w:fill="FFFFFF"/>
        <w:spacing w:before="0" w:beforeAutospacing="0" w:after="0" w:afterAutospacing="0" w:line="276" w:lineRule="auto"/>
        <w:jc w:val="center"/>
        <w:rPr>
          <w:b/>
          <w:color w:val="548DD4" w:themeColor="text2" w:themeTint="99"/>
          <w:szCs w:val="22"/>
          <w:lang w:val="ro-RO"/>
        </w:rPr>
      </w:pPr>
      <w:r w:rsidRPr="00566BE1">
        <w:rPr>
          <w:b/>
          <w:color w:val="548DD4" w:themeColor="text2" w:themeTint="99"/>
          <w:szCs w:val="22"/>
          <w:lang w:val="ro-RO"/>
        </w:rPr>
        <w:lastRenderedPageBreak/>
        <w:t>I</w:t>
      </w:r>
      <w:r w:rsidR="002A25C2" w:rsidRPr="00566BE1">
        <w:rPr>
          <w:b/>
          <w:color w:val="548DD4" w:themeColor="text2" w:themeTint="99"/>
          <w:szCs w:val="22"/>
          <w:lang w:val="ro-RO"/>
        </w:rPr>
        <w:t>nformații generale</w:t>
      </w:r>
    </w:p>
    <w:p w14:paraId="029CB0A1" w14:textId="77777777" w:rsidR="000B4DAA" w:rsidRPr="00FA65C6" w:rsidRDefault="000B4DAA" w:rsidP="008979ED">
      <w:pPr>
        <w:pStyle w:val="NormalWeb"/>
        <w:shd w:val="clear" w:color="auto" w:fill="FFFFFF"/>
        <w:spacing w:before="0" w:beforeAutospacing="0" w:after="0" w:afterAutospacing="0" w:line="276" w:lineRule="auto"/>
        <w:ind w:left="720"/>
        <w:jc w:val="center"/>
        <w:rPr>
          <w:b/>
          <w:sz w:val="22"/>
          <w:szCs w:val="22"/>
          <w:lang w:val="ro-RO"/>
        </w:rPr>
      </w:pPr>
    </w:p>
    <w:p w14:paraId="555FD87D" w14:textId="0C66531B" w:rsidR="00A90CAF" w:rsidRDefault="001A615A" w:rsidP="00A56877">
      <w:pPr>
        <w:spacing w:after="0"/>
        <w:ind w:firstLine="567"/>
        <w:jc w:val="both"/>
        <w:rPr>
          <w:rFonts w:ascii="Times New Roman" w:eastAsia="Times New Roman" w:hAnsi="Times New Roman" w:cs="Times New Roman"/>
          <w:color w:val="000000"/>
          <w:sz w:val="24"/>
          <w:szCs w:val="24"/>
          <w:lang w:val="ro-RO"/>
        </w:rPr>
      </w:pPr>
      <w:r w:rsidRPr="00FA65C6">
        <w:rPr>
          <w:rFonts w:ascii="Times New Roman" w:eastAsia="Times New Roman" w:hAnsi="Times New Roman" w:cs="Times New Roman"/>
          <w:color w:val="000000"/>
          <w:sz w:val="24"/>
          <w:szCs w:val="24"/>
          <w:lang w:val="ro-RO"/>
        </w:rPr>
        <w:t xml:space="preserve">Conform legii, </w:t>
      </w:r>
      <w:r w:rsidR="00D24DE3">
        <w:rPr>
          <w:rFonts w:ascii="Times New Roman" w:eastAsia="Times New Roman" w:hAnsi="Times New Roman" w:cs="Times New Roman"/>
          <w:color w:val="000000"/>
          <w:sz w:val="24"/>
          <w:szCs w:val="24"/>
          <w:lang w:val="ro-RO"/>
        </w:rPr>
        <w:t>m</w:t>
      </w:r>
      <w:r w:rsidR="00D24DE3" w:rsidRPr="00D24DE3">
        <w:rPr>
          <w:rFonts w:ascii="Times New Roman" w:eastAsia="Times New Roman" w:hAnsi="Times New Roman" w:cs="Times New Roman"/>
          <w:color w:val="000000"/>
          <w:sz w:val="24"/>
          <w:szCs w:val="24"/>
          <w:lang w:val="ro-RO"/>
        </w:rPr>
        <w:t xml:space="preserve">embrii din România în Parlamentul European sunt </w:t>
      </w:r>
      <w:proofErr w:type="spellStart"/>
      <w:r w:rsidR="00D24DE3" w:rsidRPr="00D24DE3">
        <w:rPr>
          <w:rFonts w:ascii="Times New Roman" w:eastAsia="Times New Roman" w:hAnsi="Times New Roman" w:cs="Times New Roman"/>
          <w:color w:val="000000"/>
          <w:sz w:val="24"/>
          <w:szCs w:val="24"/>
          <w:lang w:val="ro-RO"/>
        </w:rPr>
        <w:t>aleşi</w:t>
      </w:r>
      <w:proofErr w:type="spellEnd"/>
      <w:r w:rsidR="00D24DE3" w:rsidRPr="00D24DE3">
        <w:rPr>
          <w:rFonts w:ascii="Times New Roman" w:eastAsia="Times New Roman" w:hAnsi="Times New Roman" w:cs="Times New Roman"/>
          <w:color w:val="000000"/>
          <w:sz w:val="24"/>
          <w:szCs w:val="24"/>
          <w:lang w:val="ro-RO"/>
        </w:rPr>
        <w:t xml:space="preserve"> prin vot universal, egal, direct, secret</w:t>
      </w:r>
      <w:r w:rsidR="00D24DE3">
        <w:rPr>
          <w:rFonts w:ascii="Times New Roman" w:eastAsia="Times New Roman" w:hAnsi="Times New Roman" w:cs="Times New Roman"/>
          <w:color w:val="000000"/>
          <w:sz w:val="24"/>
          <w:szCs w:val="24"/>
          <w:lang w:val="ro-RO"/>
        </w:rPr>
        <w:t xml:space="preserve"> </w:t>
      </w:r>
      <w:proofErr w:type="spellStart"/>
      <w:r w:rsidR="00D24DE3" w:rsidRPr="00D24DE3">
        <w:rPr>
          <w:rFonts w:ascii="Times New Roman" w:eastAsia="Times New Roman" w:hAnsi="Times New Roman" w:cs="Times New Roman"/>
          <w:color w:val="000000"/>
          <w:sz w:val="24"/>
          <w:szCs w:val="24"/>
          <w:lang w:val="ro-RO"/>
        </w:rPr>
        <w:t>şi</w:t>
      </w:r>
      <w:proofErr w:type="spellEnd"/>
      <w:r w:rsidR="00D24DE3" w:rsidRPr="00D24DE3">
        <w:rPr>
          <w:rFonts w:ascii="Times New Roman" w:eastAsia="Times New Roman" w:hAnsi="Times New Roman" w:cs="Times New Roman"/>
          <w:color w:val="000000"/>
          <w:sz w:val="24"/>
          <w:szCs w:val="24"/>
          <w:lang w:val="ro-RO"/>
        </w:rPr>
        <w:t xml:space="preserve"> liber exprima</w:t>
      </w:r>
      <w:r w:rsidR="00D24DE3">
        <w:rPr>
          <w:rFonts w:ascii="Times New Roman" w:eastAsia="Times New Roman" w:hAnsi="Times New Roman" w:cs="Times New Roman"/>
          <w:color w:val="000000"/>
          <w:sz w:val="24"/>
          <w:szCs w:val="24"/>
          <w:lang w:val="ro-RO"/>
        </w:rPr>
        <w:t>t.</w:t>
      </w:r>
      <w:r w:rsidR="00A90CAF">
        <w:rPr>
          <w:rFonts w:ascii="Times New Roman" w:eastAsia="Times New Roman" w:hAnsi="Times New Roman" w:cs="Times New Roman"/>
          <w:color w:val="000000"/>
          <w:sz w:val="24"/>
          <w:szCs w:val="24"/>
          <w:lang w:val="ro-RO"/>
        </w:rPr>
        <w:t xml:space="preserve"> Mandatul membrilor din România în Parlamentul European este de 5 ani.</w:t>
      </w:r>
      <w:r w:rsidR="00991D9C">
        <w:rPr>
          <w:rFonts w:ascii="Times New Roman" w:eastAsia="Times New Roman" w:hAnsi="Times New Roman" w:cs="Times New Roman"/>
          <w:color w:val="000000"/>
          <w:sz w:val="24"/>
          <w:szCs w:val="24"/>
          <w:lang w:val="ro-RO"/>
        </w:rPr>
        <w:t xml:space="preserve"> România este reprezentată de 33 de </w:t>
      </w:r>
      <w:proofErr w:type="spellStart"/>
      <w:r w:rsidR="00991D9C">
        <w:rPr>
          <w:rFonts w:ascii="Times New Roman" w:eastAsia="Times New Roman" w:hAnsi="Times New Roman" w:cs="Times New Roman"/>
          <w:color w:val="000000"/>
          <w:sz w:val="24"/>
          <w:szCs w:val="24"/>
          <w:lang w:val="ro-RO"/>
        </w:rPr>
        <w:t>eurodeputați</w:t>
      </w:r>
      <w:proofErr w:type="spellEnd"/>
      <w:r w:rsidR="00991D9C">
        <w:rPr>
          <w:rFonts w:ascii="Times New Roman" w:eastAsia="Times New Roman" w:hAnsi="Times New Roman" w:cs="Times New Roman"/>
          <w:color w:val="000000"/>
          <w:sz w:val="24"/>
          <w:szCs w:val="24"/>
          <w:lang w:val="ro-RO"/>
        </w:rPr>
        <w:t xml:space="preserve"> în Parlamentul European.</w:t>
      </w:r>
    </w:p>
    <w:p w14:paraId="4C8EEE14" w14:textId="1504C209" w:rsidR="00991D9C" w:rsidRDefault="00991D9C" w:rsidP="00A56877">
      <w:pPr>
        <w:spacing w:after="0"/>
        <w:ind w:firstLine="567"/>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Mai multe detalii despre Parlamentul European și despre alegerile europarlamentare puteți găsi aici</w:t>
      </w:r>
      <w:r w:rsidR="00576A2C">
        <w:rPr>
          <w:rFonts w:ascii="Times New Roman" w:eastAsia="Times New Roman" w:hAnsi="Times New Roman" w:cs="Times New Roman"/>
          <w:color w:val="000000"/>
          <w:sz w:val="24"/>
          <w:szCs w:val="24"/>
          <w:lang w:val="ro-RO"/>
        </w:rPr>
        <w:t xml:space="preserve">: </w:t>
      </w:r>
      <w:hyperlink r:id="rId7" w:history="1">
        <w:r w:rsidR="00576A2C" w:rsidRPr="00576A2C">
          <w:rPr>
            <w:rStyle w:val="Hyperlink"/>
            <w:rFonts w:ascii="Times New Roman" w:eastAsia="Times New Roman" w:hAnsi="Times New Roman" w:cs="Times New Roman"/>
            <w:sz w:val="24"/>
            <w:szCs w:val="24"/>
            <w:lang w:val="ro-RO"/>
          </w:rPr>
          <w:t>https://elections.europa.eu/ro/</w:t>
        </w:r>
      </w:hyperlink>
      <w:r w:rsidR="00576A2C">
        <w:rPr>
          <w:lang w:val="ro-RO"/>
        </w:rPr>
        <w:t xml:space="preserve"> </w:t>
      </w:r>
    </w:p>
    <w:p w14:paraId="6ED9CB88" w14:textId="1C54E59F" w:rsidR="00171A56" w:rsidRDefault="00C76C49" w:rsidP="00A56877">
      <w:pPr>
        <w:spacing w:after="0"/>
        <w:ind w:firstLine="567"/>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Votarea începe la ora </w:t>
      </w:r>
      <w:r w:rsidRPr="00B10BEA">
        <w:rPr>
          <w:rFonts w:ascii="Times New Roman" w:eastAsia="Times New Roman" w:hAnsi="Times New Roman" w:cs="Times New Roman"/>
          <w:b/>
          <w:color w:val="000000"/>
          <w:sz w:val="24"/>
          <w:szCs w:val="24"/>
          <w:lang w:val="ro-RO"/>
        </w:rPr>
        <w:t>7.00</w:t>
      </w:r>
      <w:r>
        <w:rPr>
          <w:rFonts w:ascii="Times New Roman" w:eastAsia="Times New Roman" w:hAnsi="Times New Roman" w:cs="Times New Roman"/>
          <w:color w:val="000000"/>
          <w:sz w:val="24"/>
          <w:szCs w:val="24"/>
          <w:lang w:val="ro-RO"/>
        </w:rPr>
        <w:t xml:space="preserve"> (ora locală) și se încheie la ora </w:t>
      </w:r>
      <w:r w:rsidRPr="00B10BEA">
        <w:rPr>
          <w:rFonts w:ascii="Times New Roman" w:eastAsia="Times New Roman" w:hAnsi="Times New Roman" w:cs="Times New Roman"/>
          <w:b/>
          <w:color w:val="000000"/>
          <w:sz w:val="24"/>
          <w:szCs w:val="24"/>
          <w:lang w:val="ro-RO"/>
        </w:rPr>
        <w:t>22.00</w:t>
      </w:r>
      <w:r>
        <w:rPr>
          <w:rFonts w:ascii="Times New Roman" w:eastAsia="Times New Roman" w:hAnsi="Times New Roman" w:cs="Times New Roman"/>
          <w:color w:val="000000"/>
          <w:sz w:val="24"/>
          <w:szCs w:val="24"/>
          <w:lang w:val="ro-RO"/>
        </w:rPr>
        <w:t xml:space="preserve"> (ora locală). </w:t>
      </w:r>
      <w:r w:rsidR="00B10BEA">
        <w:rPr>
          <w:rFonts w:ascii="Times New Roman" w:eastAsia="Times New Roman" w:hAnsi="Times New Roman" w:cs="Times New Roman"/>
          <w:color w:val="000000"/>
          <w:sz w:val="24"/>
          <w:szCs w:val="24"/>
          <w:lang w:val="ro-RO"/>
        </w:rPr>
        <w:t xml:space="preserve">Alegătorii care </w:t>
      </w:r>
      <w:r w:rsidR="00171A56">
        <w:rPr>
          <w:rFonts w:ascii="Times New Roman" w:eastAsia="Times New Roman" w:hAnsi="Times New Roman" w:cs="Times New Roman"/>
          <w:color w:val="000000"/>
          <w:sz w:val="24"/>
          <w:szCs w:val="24"/>
          <w:lang w:val="ro-RO"/>
        </w:rPr>
        <w:t>la ora 22.00</w:t>
      </w:r>
      <w:r w:rsidR="00B10BEA">
        <w:rPr>
          <w:rFonts w:ascii="Times New Roman" w:eastAsia="Times New Roman" w:hAnsi="Times New Roman" w:cs="Times New Roman"/>
          <w:color w:val="000000"/>
          <w:sz w:val="24"/>
          <w:szCs w:val="24"/>
          <w:lang w:val="ro-RO"/>
        </w:rPr>
        <w:t xml:space="preserve"> se află la sediul secției de votare sau se află la rând în afara sediului secției de votare pentru a intra în localul de vot pot să își exercite dreptul de vot până la ora locală </w:t>
      </w:r>
      <w:r w:rsidR="00B10BEA" w:rsidRPr="00B10BEA">
        <w:rPr>
          <w:rFonts w:ascii="Times New Roman" w:eastAsia="Times New Roman" w:hAnsi="Times New Roman" w:cs="Times New Roman"/>
          <w:b/>
          <w:color w:val="000000"/>
          <w:sz w:val="24"/>
          <w:szCs w:val="24"/>
          <w:lang w:val="ro-RO"/>
        </w:rPr>
        <w:t>23.59</w:t>
      </w:r>
      <w:r w:rsidR="00C84087" w:rsidRPr="00C84087">
        <w:rPr>
          <w:rFonts w:ascii="Times New Roman" w:eastAsia="Times New Roman" w:hAnsi="Times New Roman" w:cs="Times New Roman"/>
          <w:color w:val="000000"/>
          <w:sz w:val="24"/>
          <w:szCs w:val="24"/>
          <w:lang w:val="ro-RO"/>
        </w:rPr>
        <w:t xml:space="preserve"> </w:t>
      </w:r>
      <w:r w:rsidR="00C84087" w:rsidRPr="00C84087">
        <w:rPr>
          <w:rFonts w:ascii="Times New Roman" w:eastAsia="Times New Roman" w:hAnsi="Times New Roman" w:cs="Times New Roman"/>
          <w:i/>
          <w:color w:val="000000"/>
          <w:sz w:val="20"/>
          <w:szCs w:val="24"/>
          <w:lang w:val="ro-RO"/>
        </w:rPr>
        <w:t>(art. 15, alin. (1), (4) și (5) din OUG nr. 21/2024)</w:t>
      </w:r>
      <w:r w:rsidR="00B10BEA" w:rsidRPr="00C84087">
        <w:rPr>
          <w:rFonts w:ascii="Times New Roman" w:eastAsia="Times New Roman" w:hAnsi="Times New Roman" w:cs="Times New Roman"/>
          <w:color w:val="000000"/>
          <w:sz w:val="24"/>
          <w:szCs w:val="24"/>
          <w:lang w:val="ro-RO"/>
        </w:rPr>
        <w:t>.</w:t>
      </w:r>
    </w:p>
    <w:p w14:paraId="52814434" w14:textId="77777777" w:rsidR="00CC33CA" w:rsidRDefault="00CC33CA" w:rsidP="00A56877">
      <w:pPr>
        <w:spacing w:after="0"/>
        <w:ind w:firstLine="567"/>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Localurile secțiilor de votare din străinătate </w:t>
      </w:r>
      <w:r w:rsidRPr="00A37B83">
        <w:rPr>
          <w:rFonts w:ascii="Times New Roman" w:eastAsia="Times New Roman" w:hAnsi="Times New Roman" w:cs="Times New Roman"/>
          <w:b/>
          <w:color w:val="000000"/>
          <w:sz w:val="24"/>
          <w:szCs w:val="24"/>
          <w:lang w:val="ro-RO"/>
        </w:rPr>
        <w:t>sunt monitorizate video</w:t>
      </w:r>
      <w:r>
        <w:rPr>
          <w:rFonts w:ascii="Times New Roman" w:eastAsia="Times New Roman" w:hAnsi="Times New Roman" w:cs="Times New Roman"/>
          <w:color w:val="000000"/>
          <w:sz w:val="24"/>
          <w:szCs w:val="24"/>
          <w:lang w:val="ro-RO"/>
        </w:rPr>
        <w:t xml:space="preserve"> </w:t>
      </w:r>
      <w:r w:rsidRPr="00CC33CA">
        <w:rPr>
          <w:rFonts w:ascii="Times New Roman" w:eastAsia="Times New Roman" w:hAnsi="Times New Roman" w:cs="Times New Roman"/>
          <w:i/>
          <w:color w:val="000000"/>
          <w:sz w:val="20"/>
          <w:szCs w:val="24"/>
          <w:lang w:val="ro-RO"/>
        </w:rPr>
        <w:t>(art.17 alin. (2) din OUG nr. 21/2024)</w:t>
      </w:r>
      <w:r>
        <w:rPr>
          <w:rFonts w:ascii="Times New Roman" w:eastAsia="Times New Roman" w:hAnsi="Times New Roman" w:cs="Times New Roman"/>
          <w:color w:val="000000"/>
          <w:sz w:val="24"/>
          <w:szCs w:val="24"/>
          <w:lang w:val="ro-RO"/>
        </w:rPr>
        <w:t>.</w:t>
      </w:r>
    </w:p>
    <w:p w14:paraId="052D26BE" w14:textId="77777777" w:rsidR="00CC33CA" w:rsidRDefault="00CC33CA" w:rsidP="00A56877">
      <w:pPr>
        <w:spacing w:after="0"/>
        <w:ind w:firstLine="567"/>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În secțiile de votare din străinătate </w:t>
      </w:r>
      <w:r w:rsidRPr="00A37B83">
        <w:rPr>
          <w:rFonts w:ascii="Times New Roman" w:eastAsia="Times New Roman" w:hAnsi="Times New Roman" w:cs="Times New Roman"/>
          <w:b/>
          <w:color w:val="000000"/>
          <w:sz w:val="24"/>
          <w:szCs w:val="24"/>
          <w:lang w:val="ro-RO"/>
        </w:rPr>
        <w:t>nu se utilizează urna de vot specială</w:t>
      </w:r>
      <w:r>
        <w:rPr>
          <w:rFonts w:ascii="Times New Roman" w:eastAsia="Times New Roman" w:hAnsi="Times New Roman" w:cs="Times New Roman"/>
          <w:color w:val="000000"/>
          <w:sz w:val="24"/>
          <w:szCs w:val="24"/>
          <w:lang w:val="ro-RO"/>
        </w:rPr>
        <w:t xml:space="preserve"> </w:t>
      </w:r>
      <w:r w:rsidRPr="00A37B83">
        <w:rPr>
          <w:rFonts w:ascii="Times New Roman" w:eastAsia="Times New Roman" w:hAnsi="Times New Roman" w:cs="Times New Roman"/>
          <w:i/>
          <w:color w:val="000000"/>
          <w:sz w:val="20"/>
          <w:szCs w:val="24"/>
          <w:lang w:val="ro-RO"/>
        </w:rPr>
        <w:t>(art. 16 alin. (4) din OUG nr. 21/2024)</w:t>
      </w:r>
      <w:r>
        <w:rPr>
          <w:rFonts w:ascii="Times New Roman" w:eastAsia="Times New Roman" w:hAnsi="Times New Roman" w:cs="Times New Roman"/>
          <w:color w:val="000000"/>
          <w:sz w:val="24"/>
          <w:szCs w:val="24"/>
          <w:lang w:val="ro-RO"/>
        </w:rPr>
        <w:t>.</w:t>
      </w:r>
    </w:p>
    <w:p w14:paraId="01205CC7" w14:textId="3219B3F3" w:rsidR="00D155F1" w:rsidRPr="00FA65C6" w:rsidRDefault="00E2116E" w:rsidP="00A56877">
      <w:pPr>
        <w:spacing w:after="0"/>
        <w:ind w:firstLine="567"/>
        <w:jc w:val="both"/>
        <w:rPr>
          <w:rFonts w:ascii="Times New Roman" w:hAnsi="Times New Roman" w:cs="Times New Roman"/>
          <w:b/>
          <w:sz w:val="24"/>
          <w:szCs w:val="24"/>
          <w:lang w:val="ro-RO"/>
        </w:rPr>
      </w:pPr>
      <w:r>
        <w:rPr>
          <w:rFonts w:ascii="Times New Roman" w:hAnsi="Times New Roman" w:cs="Times New Roman"/>
          <w:sz w:val="24"/>
          <w:szCs w:val="24"/>
          <w:lang w:val="ro-RO"/>
        </w:rPr>
        <w:t>De asemenea</w:t>
      </w:r>
      <w:r w:rsidR="00D155F1" w:rsidRPr="00FA65C6">
        <w:rPr>
          <w:rFonts w:ascii="Times New Roman" w:hAnsi="Times New Roman" w:cs="Times New Roman"/>
          <w:sz w:val="24"/>
          <w:szCs w:val="24"/>
          <w:lang w:val="ro-RO"/>
        </w:rPr>
        <w:t>,</w:t>
      </w:r>
      <w:r w:rsidR="00D155F1" w:rsidRPr="00FA65C6">
        <w:rPr>
          <w:rFonts w:ascii="Times New Roman" w:hAnsi="Times New Roman" w:cs="Times New Roman"/>
          <w:b/>
          <w:sz w:val="24"/>
          <w:szCs w:val="24"/>
          <w:lang w:val="ro-RO"/>
        </w:rPr>
        <w:t xml:space="preserve"> </w:t>
      </w:r>
      <w:r w:rsidR="00D155F1" w:rsidRPr="00FA65C6">
        <w:rPr>
          <w:rFonts w:ascii="Times New Roman" w:hAnsi="Times New Roman" w:cs="Times New Roman"/>
          <w:sz w:val="24"/>
          <w:szCs w:val="24"/>
          <w:lang w:val="ro-RO"/>
        </w:rPr>
        <w:t>în c</w:t>
      </w:r>
      <w:r w:rsidR="00FA65C6" w:rsidRPr="00FA65C6">
        <w:rPr>
          <w:rFonts w:ascii="Times New Roman" w:hAnsi="Times New Roman" w:cs="Times New Roman"/>
          <w:sz w:val="24"/>
          <w:szCs w:val="24"/>
          <w:lang w:val="ro-RO"/>
        </w:rPr>
        <w:t>a</w:t>
      </w:r>
      <w:r w:rsidR="00D155F1" w:rsidRPr="00FA65C6">
        <w:rPr>
          <w:rFonts w:ascii="Times New Roman" w:hAnsi="Times New Roman" w:cs="Times New Roman"/>
          <w:sz w:val="24"/>
          <w:szCs w:val="24"/>
          <w:lang w:val="ro-RO"/>
        </w:rPr>
        <w:t xml:space="preserve">drul secțiilor de votare din străinătate </w:t>
      </w:r>
      <w:r w:rsidR="00D155F1" w:rsidRPr="00FA65C6">
        <w:rPr>
          <w:rFonts w:ascii="Times New Roman" w:hAnsi="Times New Roman" w:cs="Times New Roman"/>
          <w:b/>
          <w:sz w:val="24"/>
          <w:szCs w:val="24"/>
          <w:lang w:val="ro-RO"/>
        </w:rPr>
        <w:t>va funcționa Sistemul informatic de monitorizare a prezenței la vot și de prevenire a votului ilegal</w:t>
      </w:r>
      <w:r w:rsidR="007C497E">
        <w:rPr>
          <w:rFonts w:ascii="Times New Roman" w:hAnsi="Times New Roman" w:cs="Times New Roman"/>
          <w:b/>
          <w:sz w:val="24"/>
          <w:szCs w:val="24"/>
          <w:lang w:val="ro-RO"/>
        </w:rPr>
        <w:t xml:space="preserve"> (SIMPV)</w:t>
      </w:r>
      <w:r w:rsidR="007B3C1F">
        <w:rPr>
          <w:rFonts w:ascii="Times New Roman" w:hAnsi="Times New Roman" w:cs="Times New Roman"/>
          <w:b/>
          <w:sz w:val="24"/>
          <w:szCs w:val="24"/>
          <w:lang w:val="ro-RO"/>
        </w:rPr>
        <w:t xml:space="preserve"> </w:t>
      </w:r>
      <w:r w:rsidR="007B3C1F" w:rsidRPr="00C14F22">
        <w:rPr>
          <w:rFonts w:ascii="Times New Roman" w:hAnsi="Times New Roman" w:cs="Times New Roman"/>
          <w:i/>
          <w:sz w:val="20"/>
          <w:szCs w:val="24"/>
          <w:lang w:val="ro-RO"/>
        </w:rPr>
        <w:t>(art.12 alin. (1) din OUG nr. 21/2024)</w:t>
      </w:r>
      <w:r w:rsidR="00D155F1" w:rsidRPr="00BE032F">
        <w:rPr>
          <w:rFonts w:ascii="Times New Roman" w:hAnsi="Times New Roman" w:cs="Times New Roman"/>
          <w:bCs/>
          <w:sz w:val="24"/>
          <w:szCs w:val="24"/>
          <w:lang w:val="ro-RO"/>
        </w:rPr>
        <w:t>.</w:t>
      </w:r>
      <w:r w:rsidR="00D155F1" w:rsidRPr="00FA65C6">
        <w:rPr>
          <w:rFonts w:ascii="Times New Roman" w:hAnsi="Times New Roman" w:cs="Times New Roman"/>
          <w:b/>
          <w:sz w:val="24"/>
          <w:szCs w:val="24"/>
          <w:lang w:val="ro-RO"/>
        </w:rPr>
        <w:t xml:space="preserve"> </w:t>
      </w:r>
    </w:p>
    <w:p w14:paraId="5C0ADFC5" w14:textId="77777777" w:rsidR="004E2D7F" w:rsidRPr="00FA65C6" w:rsidRDefault="004E2D7F" w:rsidP="00A56877">
      <w:pPr>
        <w:pStyle w:val="NormalWeb"/>
        <w:shd w:val="clear" w:color="auto" w:fill="FFFFFF"/>
        <w:spacing w:before="0" w:beforeAutospacing="0" w:after="0" w:afterAutospacing="0" w:line="276" w:lineRule="auto"/>
        <w:rPr>
          <w:rFonts w:eastAsiaTheme="minorEastAsia"/>
          <w:b/>
          <w:color w:val="548DD4" w:themeColor="text2" w:themeTint="99"/>
          <w:sz w:val="22"/>
          <w:szCs w:val="22"/>
          <w:lang w:val="ro-RO"/>
        </w:rPr>
      </w:pPr>
    </w:p>
    <w:p w14:paraId="28378181" w14:textId="77777777" w:rsidR="00341551" w:rsidRPr="00FA65C6" w:rsidRDefault="00AF25D8" w:rsidP="008979ED">
      <w:pPr>
        <w:pStyle w:val="NormalWeb"/>
        <w:shd w:val="clear" w:color="auto" w:fill="FFFFFF"/>
        <w:spacing w:before="0" w:beforeAutospacing="0" w:after="0" w:afterAutospacing="0" w:line="276" w:lineRule="auto"/>
        <w:jc w:val="center"/>
        <w:rPr>
          <w:rFonts w:eastAsiaTheme="minorEastAsia"/>
          <w:b/>
          <w:color w:val="548DD4" w:themeColor="text2" w:themeTint="99"/>
          <w:sz w:val="22"/>
          <w:szCs w:val="22"/>
          <w:lang w:val="ro-RO"/>
        </w:rPr>
      </w:pPr>
      <w:r w:rsidRPr="00FA65C6">
        <w:rPr>
          <w:rFonts w:eastAsiaTheme="minorEastAsia"/>
          <w:b/>
          <w:color w:val="548DD4" w:themeColor="text2" w:themeTint="99"/>
          <w:sz w:val="22"/>
          <w:szCs w:val="22"/>
          <w:lang w:val="ro-RO"/>
        </w:rPr>
        <w:t>CINE POATE VOTA ÎN STRĂINĂTATE?</w:t>
      </w:r>
    </w:p>
    <w:p w14:paraId="746FEBC8" w14:textId="77777777" w:rsidR="005D4DAE" w:rsidRPr="00FA65C6" w:rsidRDefault="005D4DAE" w:rsidP="008979ED">
      <w:pPr>
        <w:pStyle w:val="NormalWeb"/>
        <w:shd w:val="clear" w:color="auto" w:fill="FFFFFF"/>
        <w:spacing w:before="0" w:beforeAutospacing="0" w:after="0" w:afterAutospacing="0" w:line="276" w:lineRule="auto"/>
        <w:jc w:val="center"/>
        <w:rPr>
          <w:rFonts w:eastAsiaTheme="minorEastAsia"/>
          <w:b/>
          <w:color w:val="548DD4" w:themeColor="text2" w:themeTint="99"/>
          <w:sz w:val="22"/>
          <w:szCs w:val="22"/>
          <w:lang w:val="ro-RO"/>
        </w:rPr>
      </w:pPr>
    </w:p>
    <w:p w14:paraId="3DE09FBD" w14:textId="31B59492" w:rsidR="00D53BEE" w:rsidRPr="00C14F22" w:rsidRDefault="00C14F22" w:rsidP="00AA63B7">
      <w:pPr>
        <w:pStyle w:val="ListParagraph"/>
        <w:numPr>
          <w:ilvl w:val="0"/>
          <w:numId w:val="1"/>
        </w:numPr>
        <w:autoSpaceDE w:val="0"/>
        <w:autoSpaceDN w:val="0"/>
        <w:adjustRightInd w:val="0"/>
        <w:spacing w:after="0"/>
        <w:jc w:val="both"/>
        <w:rPr>
          <w:rFonts w:ascii="Times New Roman" w:hAnsi="Times New Roman" w:cs="Times New Roman"/>
          <w:sz w:val="20"/>
          <w:szCs w:val="24"/>
        </w:rPr>
      </w:pPr>
      <w:r w:rsidRPr="00C14F22">
        <w:rPr>
          <w:rFonts w:ascii="Times New Roman" w:hAnsi="Times New Roman" w:cs="Times New Roman"/>
          <w:sz w:val="24"/>
          <w:szCs w:val="24"/>
        </w:rPr>
        <w:t xml:space="preserve">Cetățenii români care </w:t>
      </w:r>
      <w:r w:rsidR="00427D80" w:rsidRPr="00C14F22">
        <w:rPr>
          <w:rFonts w:ascii="Times New Roman" w:hAnsi="Times New Roman" w:cs="Times New Roman"/>
          <w:sz w:val="24"/>
          <w:szCs w:val="24"/>
        </w:rPr>
        <w:t xml:space="preserve">au vârsta de </w:t>
      </w:r>
      <w:r w:rsidR="00D53BEE" w:rsidRPr="00C14F22">
        <w:rPr>
          <w:rFonts w:ascii="Times New Roman" w:hAnsi="Times New Roman" w:cs="Times New Roman"/>
          <w:sz w:val="24"/>
          <w:szCs w:val="24"/>
        </w:rPr>
        <w:t xml:space="preserve">18 ani, </w:t>
      </w:r>
      <w:r w:rsidRPr="00C14F22">
        <w:rPr>
          <w:rFonts w:ascii="Times New Roman" w:hAnsi="Times New Roman" w:cs="Times New Roman"/>
          <w:sz w:val="24"/>
          <w:szCs w:val="24"/>
        </w:rPr>
        <w:t xml:space="preserve">împliniți </w:t>
      </w:r>
      <w:r w:rsidR="00D53BEE" w:rsidRPr="00C14F22">
        <w:rPr>
          <w:rFonts w:ascii="Times New Roman" w:hAnsi="Times New Roman" w:cs="Times New Roman"/>
          <w:sz w:val="24"/>
          <w:szCs w:val="24"/>
        </w:rPr>
        <w:t>până în ziua alegerilor inclusiv</w:t>
      </w:r>
      <w:r>
        <w:rPr>
          <w:rFonts w:ascii="Times New Roman" w:hAnsi="Times New Roman" w:cs="Times New Roman"/>
          <w:sz w:val="24"/>
          <w:szCs w:val="24"/>
        </w:rPr>
        <w:t xml:space="preserve">, care fac dovada că dețin un act de identitate valabil emis de statul român </w:t>
      </w:r>
      <w:r w:rsidR="000C7DE7" w:rsidRPr="00C14F22">
        <w:rPr>
          <w:rFonts w:ascii="Times New Roman" w:hAnsi="Times New Roman" w:cs="Times New Roman"/>
          <w:i/>
          <w:sz w:val="20"/>
          <w:szCs w:val="24"/>
        </w:rPr>
        <w:t>(</w:t>
      </w:r>
      <w:r w:rsidR="00D155F1" w:rsidRPr="00C14F22">
        <w:rPr>
          <w:rFonts w:ascii="Times New Roman" w:hAnsi="Times New Roman" w:cs="Times New Roman"/>
          <w:i/>
          <w:sz w:val="20"/>
          <w:szCs w:val="24"/>
        </w:rPr>
        <w:t>a</w:t>
      </w:r>
      <w:r w:rsidR="00332B2F" w:rsidRPr="00C14F22">
        <w:rPr>
          <w:rFonts w:ascii="Times New Roman" w:hAnsi="Times New Roman" w:cs="Times New Roman"/>
          <w:i/>
          <w:sz w:val="20"/>
          <w:szCs w:val="24"/>
        </w:rPr>
        <w:t xml:space="preserve">rt. </w:t>
      </w:r>
      <w:r w:rsidRPr="00C14F22">
        <w:rPr>
          <w:rFonts w:ascii="Times New Roman" w:hAnsi="Times New Roman" w:cs="Times New Roman"/>
          <w:i/>
          <w:sz w:val="20"/>
          <w:szCs w:val="24"/>
        </w:rPr>
        <w:t>5</w:t>
      </w:r>
      <w:r w:rsidR="009A4C45" w:rsidRPr="00C14F22">
        <w:rPr>
          <w:rFonts w:ascii="Times New Roman" w:hAnsi="Times New Roman" w:cs="Times New Roman"/>
          <w:i/>
          <w:sz w:val="20"/>
          <w:szCs w:val="24"/>
        </w:rPr>
        <w:t xml:space="preserve">  </w:t>
      </w:r>
      <w:r w:rsidR="0058638C" w:rsidRPr="00C14F22">
        <w:rPr>
          <w:rFonts w:ascii="Times New Roman" w:hAnsi="Times New Roman" w:cs="Times New Roman"/>
          <w:i/>
          <w:sz w:val="20"/>
          <w:szCs w:val="24"/>
        </w:rPr>
        <w:t xml:space="preserve">alin. </w:t>
      </w:r>
      <w:r w:rsidR="009A4C45" w:rsidRPr="00C14F22">
        <w:rPr>
          <w:rFonts w:ascii="Times New Roman" w:hAnsi="Times New Roman" w:cs="Times New Roman"/>
          <w:i/>
          <w:sz w:val="20"/>
          <w:szCs w:val="24"/>
        </w:rPr>
        <w:t>(</w:t>
      </w:r>
      <w:r w:rsidRPr="00C14F22">
        <w:rPr>
          <w:rFonts w:ascii="Times New Roman" w:hAnsi="Times New Roman" w:cs="Times New Roman"/>
          <w:i/>
          <w:sz w:val="20"/>
          <w:szCs w:val="24"/>
        </w:rPr>
        <w:t>5</w:t>
      </w:r>
      <w:r w:rsidR="009A4C45" w:rsidRPr="00C14F22">
        <w:rPr>
          <w:rFonts w:ascii="Times New Roman" w:hAnsi="Times New Roman" w:cs="Times New Roman"/>
          <w:i/>
          <w:sz w:val="20"/>
          <w:szCs w:val="24"/>
        </w:rPr>
        <w:t>)</w:t>
      </w:r>
      <w:r>
        <w:rPr>
          <w:rFonts w:ascii="Times New Roman" w:hAnsi="Times New Roman" w:cs="Times New Roman"/>
          <w:i/>
          <w:sz w:val="20"/>
          <w:szCs w:val="24"/>
        </w:rPr>
        <w:t xml:space="preserve"> și art. 6 alin. (2)</w:t>
      </w:r>
      <w:r w:rsidR="009A4C45" w:rsidRPr="00C14F22">
        <w:rPr>
          <w:rFonts w:ascii="Times New Roman" w:hAnsi="Times New Roman" w:cs="Times New Roman"/>
          <w:i/>
          <w:sz w:val="20"/>
          <w:szCs w:val="24"/>
        </w:rPr>
        <w:t xml:space="preserve"> </w:t>
      </w:r>
      <w:r w:rsidR="000C7DE7" w:rsidRPr="00C14F22">
        <w:rPr>
          <w:rFonts w:ascii="Times New Roman" w:hAnsi="Times New Roman" w:cs="Times New Roman"/>
          <w:i/>
          <w:sz w:val="20"/>
          <w:szCs w:val="24"/>
        </w:rPr>
        <w:t xml:space="preserve">din </w:t>
      </w:r>
      <w:r w:rsidRPr="00C14F22">
        <w:rPr>
          <w:rFonts w:ascii="Times New Roman" w:hAnsi="Times New Roman" w:cs="Times New Roman"/>
          <w:i/>
          <w:sz w:val="20"/>
          <w:szCs w:val="24"/>
        </w:rPr>
        <w:t>Legea nr. 33/2007</w:t>
      </w:r>
      <w:r w:rsidR="00407CAF">
        <w:rPr>
          <w:rFonts w:ascii="Times New Roman" w:hAnsi="Times New Roman" w:cs="Times New Roman"/>
          <w:i/>
          <w:sz w:val="20"/>
          <w:szCs w:val="24"/>
        </w:rPr>
        <w:t xml:space="preserve"> și art. 12 alin. 5 din OUG nr. 21/2024</w:t>
      </w:r>
      <w:r w:rsidR="000C7DE7" w:rsidRPr="00C14F22">
        <w:rPr>
          <w:rFonts w:ascii="Times New Roman" w:hAnsi="Times New Roman" w:cs="Times New Roman"/>
          <w:i/>
          <w:sz w:val="20"/>
          <w:szCs w:val="24"/>
        </w:rPr>
        <w:t>)</w:t>
      </w:r>
      <w:r w:rsidR="00505355">
        <w:rPr>
          <w:rFonts w:ascii="Times New Roman" w:hAnsi="Times New Roman" w:cs="Times New Roman"/>
          <w:i/>
          <w:sz w:val="20"/>
          <w:szCs w:val="24"/>
        </w:rPr>
        <w:t>;</w:t>
      </w:r>
    </w:p>
    <w:p w14:paraId="4196FA5A" w14:textId="248942EE" w:rsidR="00554A94" w:rsidRPr="00A56877" w:rsidRDefault="00C14F22" w:rsidP="00620F8B">
      <w:pPr>
        <w:pStyle w:val="ListParagraph"/>
        <w:numPr>
          <w:ilvl w:val="0"/>
          <w:numId w:val="1"/>
        </w:numPr>
        <w:jc w:val="both"/>
        <w:rPr>
          <w:rFonts w:ascii="Times New Roman" w:hAnsi="Times New Roman" w:cs="Times New Roman"/>
          <w:sz w:val="24"/>
          <w:szCs w:val="24"/>
        </w:rPr>
      </w:pPr>
      <w:r w:rsidRPr="00C14F22">
        <w:rPr>
          <w:rFonts w:ascii="Times New Roman" w:hAnsi="Times New Roman" w:cs="Times New Roman"/>
          <w:sz w:val="24"/>
          <w:szCs w:val="24"/>
        </w:rPr>
        <w:t>Cetățenii cu drept de vot din alte state membre ale Uniunii Europene care s-au înscris în listele speciale pentru a vota membrii din România în Parlamentul European</w:t>
      </w:r>
      <w:r w:rsidR="00C019D0" w:rsidRPr="008806DE">
        <w:rPr>
          <w:rFonts w:ascii="Times New Roman" w:hAnsi="Times New Roman" w:cs="Times New Roman"/>
          <w:sz w:val="24"/>
          <w:szCs w:val="24"/>
        </w:rPr>
        <w:t>;</w:t>
      </w:r>
    </w:p>
    <w:p w14:paraId="40C26124" w14:textId="77777777" w:rsidR="00620F8B" w:rsidRDefault="00620F8B" w:rsidP="00A56877">
      <w:pPr>
        <w:pStyle w:val="ListParagraph"/>
        <w:jc w:val="both"/>
        <w:rPr>
          <w:rFonts w:ascii="Times New Roman" w:hAnsi="Times New Roman" w:cs="Times New Roman"/>
          <w:sz w:val="24"/>
          <w:szCs w:val="24"/>
        </w:rPr>
      </w:pPr>
    </w:p>
    <w:p w14:paraId="1703BE43" w14:textId="022F0347" w:rsidR="00941DCF" w:rsidRPr="00A56877" w:rsidRDefault="00620F8B" w:rsidP="00A56877">
      <w:pPr>
        <w:pStyle w:val="ListParagraph"/>
        <w:ind w:left="2124"/>
        <w:jc w:val="both"/>
      </w:pPr>
      <w:r>
        <w:rPr>
          <w:rFonts w:ascii="Times New Roman" w:hAnsi="Times New Roman" w:cs="Times New Roman"/>
          <w:sz w:val="24"/>
          <w:szCs w:val="24"/>
        </w:rPr>
        <w:t xml:space="preserve">         </w:t>
      </w:r>
      <w:r w:rsidRPr="00A56877">
        <w:rPr>
          <w:rFonts w:ascii="Times New Roman" w:hAnsi="Times New Roman" w:cs="Times New Roman"/>
          <w:sz w:val="20"/>
          <w:szCs w:val="20"/>
        </w:rPr>
        <w:t xml:space="preserve">     </w:t>
      </w:r>
      <w:r w:rsidRPr="00A56877">
        <w:rPr>
          <w:rFonts w:ascii="Times New Roman" w:hAnsi="Times New Roman" w:cs="Times New Roman"/>
        </w:rPr>
        <w:t xml:space="preserve">  3</w:t>
      </w:r>
    </w:p>
    <w:p w14:paraId="4842AB06" w14:textId="13B01254" w:rsidR="004E2D7F" w:rsidRPr="00C019D0" w:rsidRDefault="00FE3C77" w:rsidP="00FE3C77">
      <w:pPr>
        <w:pStyle w:val="ListParagraph"/>
        <w:numPr>
          <w:ilvl w:val="0"/>
          <w:numId w:val="1"/>
        </w:numPr>
        <w:autoSpaceDE w:val="0"/>
        <w:autoSpaceDN w:val="0"/>
        <w:adjustRightInd w:val="0"/>
        <w:spacing w:after="0"/>
        <w:jc w:val="both"/>
        <w:rPr>
          <w:rFonts w:ascii="Times New Roman" w:hAnsi="Times New Roman" w:cs="Times New Roman"/>
          <w:sz w:val="20"/>
          <w:szCs w:val="20"/>
        </w:rPr>
      </w:pPr>
      <w:r w:rsidRPr="00A56877">
        <w:rPr>
          <w:rFonts w:ascii="Times New Roman" w:hAnsi="Times New Roman" w:cs="Times New Roman"/>
          <w:sz w:val="24"/>
          <w:szCs w:val="24"/>
        </w:rPr>
        <w:t xml:space="preserve">Nu au drept de vot debilii </w:t>
      </w:r>
      <w:proofErr w:type="spellStart"/>
      <w:r w:rsidRPr="00A56877">
        <w:rPr>
          <w:rFonts w:ascii="Times New Roman" w:hAnsi="Times New Roman" w:cs="Times New Roman"/>
          <w:sz w:val="24"/>
          <w:szCs w:val="24"/>
        </w:rPr>
        <w:t>şi</w:t>
      </w:r>
      <w:proofErr w:type="spellEnd"/>
      <w:r w:rsidRPr="00A56877">
        <w:rPr>
          <w:rFonts w:ascii="Times New Roman" w:hAnsi="Times New Roman" w:cs="Times New Roman"/>
          <w:sz w:val="24"/>
          <w:szCs w:val="24"/>
        </w:rPr>
        <w:t xml:space="preserve"> </w:t>
      </w:r>
      <w:proofErr w:type="spellStart"/>
      <w:r w:rsidRPr="00A56877">
        <w:rPr>
          <w:rFonts w:ascii="Times New Roman" w:hAnsi="Times New Roman" w:cs="Times New Roman"/>
          <w:sz w:val="24"/>
          <w:szCs w:val="24"/>
        </w:rPr>
        <w:t>alienaţii</w:t>
      </w:r>
      <w:proofErr w:type="spellEnd"/>
      <w:r w:rsidRPr="00A56877">
        <w:rPr>
          <w:rFonts w:ascii="Times New Roman" w:hAnsi="Times New Roman" w:cs="Times New Roman"/>
          <w:sz w:val="24"/>
          <w:szCs w:val="24"/>
        </w:rPr>
        <w:t xml:space="preserve"> mintal </w:t>
      </w:r>
      <w:proofErr w:type="spellStart"/>
      <w:r w:rsidRPr="00A56877">
        <w:rPr>
          <w:rFonts w:ascii="Times New Roman" w:hAnsi="Times New Roman" w:cs="Times New Roman"/>
          <w:sz w:val="24"/>
          <w:szCs w:val="24"/>
        </w:rPr>
        <w:t>puşi</w:t>
      </w:r>
      <w:proofErr w:type="spellEnd"/>
      <w:r w:rsidRPr="00A56877">
        <w:rPr>
          <w:rFonts w:ascii="Times New Roman" w:hAnsi="Times New Roman" w:cs="Times New Roman"/>
          <w:sz w:val="24"/>
          <w:szCs w:val="24"/>
        </w:rPr>
        <w:t xml:space="preserve"> sub </w:t>
      </w:r>
      <w:proofErr w:type="spellStart"/>
      <w:r w:rsidRPr="00A56877">
        <w:rPr>
          <w:rFonts w:ascii="Times New Roman" w:hAnsi="Times New Roman" w:cs="Times New Roman"/>
          <w:sz w:val="24"/>
          <w:szCs w:val="24"/>
        </w:rPr>
        <w:t>interdicţie</w:t>
      </w:r>
      <w:proofErr w:type="spellEnd"/>
      <w:r w:rsidRPr="00A56877">
        <w:rPr>
          <w:rFonts w:ascii="Times New Roman" w:hAnsi="Times New Roman" w:cs="Times New Roman"/>
          <w:sz w:val="24"/>
          <w:szCs w:val="24"/>
        </w:rPr>
        <w:t xml:space="preserve"> </w:t>
      </w:r>
      <w:proofErr w:type="spellStart"/>
      <w:r w:rsidRPr="00A56877">
        <w:rPr>
          <w:rFonts w:ascii="Times New Roman" w:hAnsi="Times New Roman" w:cs="Times New Roman"/>
          <w:sz w:val="24"/>
          <w:szCs w:val="24"/>
        </w:rPr>
        <w:t>şi</w:t>
      </w:r>
      <w:proofErr w:type="spellEnd"/>
      <w:r w:rsidRPr="00A56877">
        <w:rPr>
          <w:rFonts w:ascii="Times New Roman" w:hAnsi="Times New Roman" w:cs="Times New Roman"/>
          <w:sz w:val="24"/>
          <w:szCs w:val="24"/>
        </w:rPr>
        <w:t xml:space="preserve"> persoanele care, în ziua </w:t>
      </w:r>
      <w:r w:rsidR="0077451F" w:rsidRPr="00A56877">
        <w:rPr>
          <w:rFonts w:ascii="Times New Roman" w:hAnsi="Times New Roman" w:cs="Times New Roman"/>
          <w:sz w:val="24"/>
          <w:szCs w:val="24"/>
        </w:rPr>
        <w:t>v</w:t>
      </w:r>
      <w:r w:rsidRPr="00A56877">
        <w:rPr>
          <w:rFonts w:ascii="Times New Roman" w:hAnsi="Times New Roman" w:cs="Times New Roman"/>
          <w:sz w:val="24"/>
          <w:szCs w:val="24"/>
        </w:rPr>
        <w:t xml:space="preserve">otării, sunt condamnate prin hotărâre judecătorească definitivă la pierderea drepturilor electorale. </w:t>
      </w:r>
    </w:p>
    <w:p w14:paraId="40A7EDEE" w14:textId="66A73DC8" w:rsidR="004E2D7F" w:rsidRPr="00A56877" w:rsidRDefault="004E2D7F" w:rsidP="00A56877">
      <w:pPr>
        <w:autoSpaceDE w:val="0"/>
        <w:autoSpaceDN w:val="0"/>
        <w:adjustRightInd w:val="0"/>
        <w:spacing w:after="0"/>
        <w:jc w:val="both"/>
        <w:rPr>
          <w:rFonts w:ascii="Times New Roman" w:hAnsi="Times New Roman" w:cs="Times New Roman"/>
          <w:sz w:val="20"/>
          <w:szCs w:val="20"/>
          <w:lang w:val="ro-RO"/>
        </w:rPr>
      </w:pPr>
    </w:p>
    <w:p w14:paraId="566410DF" w14:textId="64BBDE8E" w:rsidR="00620F8B" w:rsidRDefault="00B77273" w:rsidP="008979ED">
      <w:pPr>
        <w:pStyle w:val="ListParagraph"/>
        <w:autoSpaceDE w:val="0"/>
        <w:autoSpaceDN w:val="0"/>
        <w:adjustRightInd w:val="0"/>
        <w:spacing w:after="0"/>
        <w:jc w:val="both"/>
        <w:rPr>
          <w:rFonts w:ascii="Times New Roman" w:hAnsi="Times New Roman" w:cs="Times New Roman"/>
          <w:sz w:val="20"/>
          <w:szCs w:val="20"/>
        </w:rPr>
      </w:pPr>
      <w:r w:rsidRPr="00B77273">
        <w:rPr>
          <w:rFonts w:ascii="Times New Roman" w:eastAsia="SimSun" w:hAnsi="Times New Roman" w:cs="Times New Roman"/>
          <w:b/>
          <w:i/>
          <w:noProof/>
          <w:color w:val="FF0000"/>
          <w:sz w:val="24"/>
          <w:szCs w:val="24"/>
        </w:rPr>
        <mc:AlternateContent>
          <mc:Choice Requires="wps">
            <w:drawing>
              <wp:inline distT="0" distB="0" distL="0" distR="0" wp14:anchorId="097E55B7" wp14:editId="483F09BD">
                <wp:extent cx="4152900" cy="1527810"/>
                <wp:effectExtent l="19050" t="19050" r="19050" b="15240"/>
                <wp:docPr id="11" name="Horizontal Scroll 11"/>
                <wp:cNvGraphicFramePr/>
                <a:graphic xmlns:a="http://schemas.openxmlformats.org/drawingml/2006/main">
                  <a:graphicData uri="http://schemas.microsoft.com/office/word/2010/wordprocessingShape">
                    <wps:wsp>
                      <wps:cNvSpPr/>
                      <wps:spPr>
                        <a:xfrm>
                          <a:off x="0" y="0"/>
                          <a:ext cx="4152900" cy="1527810"/>
                        </a:xfrm>
                        <a:prstGeom prst="horizontalScroll">
                          <a:avLst>
                            <a:gd name="adj" fmla="val 0"/>
                          </a:avLst>
                        </a:prstGeom>
                        <a:solidFill>
                          <a:sysClr val="window" lastClr="FFFFFF"/>
                        </a:solidFill>
                        <a:ln w="38100" cap="rnd" cmpd="sng" algn="ctr">
                          <a:solidFill>
                            <a:srgbClr val="FF0000"/>
                          </a:solidFill>
                          <a:prstDash val="solid"/>
                          <a:round/>
                        </a:ln>
                        <a:effectLst/>
                      </wps:spPr>
                      <wps:txbx>
                        <w:txbxContent>
                          <w:p w14:paraId="6548BEC1" w14:textId="742557D3" w:rsidR="00B77273" w:rsidRPr="00B77273" w:rsidRDefault="00B77273" w:rsidP="00B77273">
                            <w:pPr>
                              <w:jc w:val="both"/>
                              <w:rPr>
                                <w:rFonts w:ascii="Times New Roman" w:hAnsi="Times New Roman" w:cs="Times New Roman"/>
                                <w:sz w:val="24"/>
                                <w:lang w:val="ro-RO"/>
                              </w:rPr>
                            </w:pPr>
                            <w:r w:rsidRPr="00B77273">
                              <w:rPr>
                                <w:rFonts w:ascii="Times New Roman" w:hAnsi="Times New Roman" w:cs="Times New Roman"/>
                                <w:b/>
                                <w:color w:val="FF0000"/>
                                <w:sz w:val="24"/>
                                <w:lang w:val="ro-RO"/>
                              </w:rPr>
                              <w:t>ATENȚIE!</w:t>
                            </w:r>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Cetățenii</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români</w:t>
                            </w:r>
                            <w:proofErr w:type="spellEnd"/>
                            <w:r w:rsidRPr="00B77273">
                              <w:rPr>
                                <w:rFonts w:ascii="Times New Roman" w:hAnsi="Times New Roman" w:cs="Times New Roman"/>
                                <w:color w:val="FF0000"/>
                                <w:sz w:val="24"/>
                              </w:rPr>
                              <w:t xml:space="preserve"> care sunt </w:t>
                            </w:r>
                            <w:proofErr w:type="spellStart"/>
                            <w:r w:rsidRPr="00B77273">
                              <w:rPr>
                                <w:rFonts w:ascii="Times New Roman" w:hAnsi="Times New Roman" w:cs="Times New Roman"/>
                                <w:color w:val="FF0000"/>
                                <w:sz w:val="24"/>
                              </w:rPr>
                              <w:t>înscriși</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în</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listele</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electorale</w:t>
                            </w:r>
                            <w:proofErr w:type="spellEnd"/>
                            <w:r w:rsidRPr="00B77273">
                              <w:rPr>
                                <w:rFonts w:ascii="Times New Roman" w:hAnsi="Times New Roman" w:cs="Times New Roman"/>
                                <w:color w:val="FF0000"/>
                                <w:sz w:val="24"/>
                              </w:rPr>
                              <w:t xml:space="preserve"> ale </w:t>
                            </w:r>
                            <w:proofErr w:type="spellStart"/>
                            <w:r w:rsidRPr="00B77273">
                              <w:rPr>
                                <w:rFonts w:ascii="Times New Roman" w:hAnsi="Times New Roman" w:cs="Times New Roman"/>
                                <w:color w:val="FF0000"/>
                                <w:sz w:val="24"/>
                              </w:rPr>
                              <w:t>altor</w:t>
                            </w:r>
                            <w:proofErr w:type="spellEnd"/>
                            <w:r w:rsidRPr="00B77273">
                              <w:rPr>
                                <w:rFonts w:ascii="Times New Roman" w:hAnsi="Times New Roman" w:cs="Times New Roman"/>
                                <w:color w:val="FF0000"/>
                                <w:sz w:val="24"/>
                              </w:rPr>
                              <w:t xml:space="preserve"> state </w:t>
                            </w:r>
                            <w:proofErr w:type="spellStart"/>
                            <w:r w:rsidRPr="00B77273">
                              <w:rPr>
                                <w:rFonts w:ascii="Times New Roman" w:hAnsi="Times New Roman" w:cs="Times New Roman"/>
                                <w:color w:val="FF0000"/>
                                <w:sz w:val="24"/>
                              </w:rPr>
                              <w:t>membre</w:t>
                            </w:r>
                            <w:proofErr w:type="spellEnd"/>
                            <w:r w:rsidRPr="00B77273">
                              <w:rPr>
                                <w:rFonts w:ascii="Times New Roman" w:hAnsi="Times New Roman" w:cs="Times New Roman"/>
                                <w:color w:val="FF0000"/>
                                <w:sz w:val="24"/>
                              </w:rPr>
                              <w:t xml:space="preserve"> UE pot </w:t>
                            </w:r>
                            <w:proofErr w:type="spellStart"/>
                            <w:r w:rsidRPr="00B77273">
                              <w:rPr>
                                <w:rFonts w:ascii="Times New Roman" w:hAnsi="Times New Roman" w:cs="Times New Roman"/>
                                <w:color w:val="FF0000"/>
                                <w:sz w:val="24"/>
                              </w:rPr>
                              <w:t>să-și</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exercite</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dreptul</w:t>
                            </w:r>
                            <w:proofErr w:type="spellEnd"/>
                            <w:r w:rsidRPr="00B77273">
                              <w:rPr>
                                <w:rFonts w:ascii="Times New Roman" w:hAnsi="Times New Roman" w:cs="Times New Roman"/>
                                <w:color w:val="FF0000"/>
                                <w:sz w:val="24"/>
                              </w:rPr>
                              <w:t xml:space="preserve"> de </w:t>
                            </w:r>
                            <w:proofErr w:type="spellStart"/>
                            <w:r w:rsidRPr="00B77273">
                              <w:rPr>
                                <w:rFonts w:ascii="Times New Roman" w:hAnsi="Times New Roman" w:cs="Times New Roman"/>
                                <w:color w:val="FF0000"/>
                                <w:sz w:val="24"/>
                              </w:rPr>
                              <w:t>vot</w:t>
                            </w:r>
                            <w:proofErr w:type="spellEnd"/>
                            <w:r w:rsidRPr="00B77273">
                              <w:rPr>
                                <w:rFonts w:ascii="Times New Roman" w:hAnsi="Times New Roman" w:cs="Times New Roman"/>
                                <w:color w:val="FF0000"/>
                                <w:sz w:val="24"/>
                              </w:rPr>
                              <w:t xml:space="preserve"> pentru </w:t>
                            </w:r>
                            <w:proofErr w:type="spellStart"/>
                            <w:r w:rsidRPr="00B77273">
                              <w:rPr>
                                <w:rFonts w:ascii="Times New Roman" w:hAnsi="Times New Roman" w:cs="Times New Roman"/>
                                <w:color w:val="FF0000"/>
                                <w:sz w:val="24"/>
                              </w:rPr>
                              <w:t>alegerea</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reprezentanților</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României</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în</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Parlamentul</w:t>
                            </w:r>
                            <w:proofErr w:type="spellEnd"/>
                            <w:r w:rsidRPr="00B77273">
                              <w:rPr>
                                <w:rFonts w:ascii="Times New Roman" w:hAnsi="Times New Roman" w:cs="Times New Roman"/>
                                <w:color w:val="FF0000"/>
                                <w:sz w:val="24"/>
                              </w:rPr>
                              <w:t xml:space="preserve"> European </w:t>
                            </w:r>
                            <w:proofErr w:type="spellStart"/>
                            <w:r w:rsidRPr="00B77273">
                              <w:rPr>
                                <w:rFonts w:ascii="Times New Roman" w:hAnsi="Times New Roman" w:cs="Times New Roman"/>
                                <w:color w:val="FF0000"/>
                                <w:sz w:val="24"/>
                              </w:rPr>
                              <w:t>numai</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după</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ce</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aceștia</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dau</w:t>
                            </w:r>
                            <w:proofErr w:type="spellEnd"/>
                            <w:r w:rsidRPr="00B77273">
                              <w:rPr>
                                <w:rFonts w:ascii="Times New Roman" w:hAnsi="Times New Roman" w:cs="Times New Roman"/>
                                <w:color w:val="FF0000"/>
                                <w:sz w:val="24"/>
                              </w:rPr>
                              <w:t xml:space="preserve"> o </w:t>
                            </w:r>
                            <w:proofErr w:type="spellStart"/>
                            <w:r w:rsidRPr="00B77273">
                              <w:rPr>
                                <w:rFonts w:ascii="Times New Roman" w:hAnsi="Times New Roman" w:cs="Times New Roman"/>
                                <w:color w:val="FF0000"/>
                                <w:sz w:val="24"/>
                              </w:rPr>
                              <w:t>declarație</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potrivit</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căreia</w:t>
                            </w:r>
                            <w:proofErr w:type="spellEnd"/>
                            <w:r w:rsidRPr="00B77273">
                              <w:rPr>
                                <w:rFonts w:ascii="Times New Roman" w:hAnsi="Times New Roman" w:cs="Times New Roman"/>
                                <w:color w:val="FF0000"/>
                                <w:sz w:val="24"/>
                              </w:rPr>
                              <w:t xml:space="preserve"> nu </w:t>
                            </w:r>
                            <w:proofErr w:type="spellStart"/>
                            <w:r w:rsidRPr="00B77273">
                              <w:rPr>
                                <w:rFonts w:ascii="Times New Roman" w:hAnsi="Times New Roman" w:cs="Times New Roman"/>
                                <w:color w:val="FF0000"/>
                                <w:sz w:val="24"/>
                              </w:rPr>
                              <w:t>și</w:t>
                            </w:r>
                            <w:proofErr w:type="spellEnd"/>
                            <w:r w:rsidRPr="00B77273">
                              <w:rPr>
                                <w:rFonts w:ascii="Times New Roman" w:hAnsi="Times New Roman" w:cs="Times New Roman"/>
                                <w:color w:val="FF0000"/>
                                <w:sz w:val="24"/>
                              </w:rPr>
                              <w:t xml:space="preserve">-au </w:t>
                            </w:r>
                            <w:proofErr w:type="spellStart"/>
                            <w:r w:rsidRPr="00B77273">
                              <w:rPr>
                                <w:rFonts w:ascii="Times New Roman" w:hAnsi="Times New Roman" w:cs="Times New Roman"/>
                                <w:color w:val="FF0000"/>
                                <w:sz w:val="24"/>
                              </w:rPr>
                              <w:t>exercitat</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dreptul</w:t>
                            </w:r>
                            <w:proofErr w:type="spellEnd"/>
                            <w:r w:rsidRPr="00B77273">
                              <w:rPr>
                                <w:rFonts w:ascii="Times New Roman" w:hAnsi="Times New Roman" w:cs="Times New Roman"/>
                                <w:color w:val="FF0000"/>
                                <w:sz w:val="24"/>
                              </w:rPr>
                              <w:t xml:space="preserve"> de </w:t>
                            </w:r>
                            <w:proofErr w:type="spellStart"/>
                            <w:r w:rsidRPr="00B77273">
                              <w:rPr>
                                <w:rFonts w:ascii="Times New Roman" w:hAnsi="Times New Roman" w:cs="Times New Roman"/>
                                <w:color w:val="FF0000"/>
                                <w:sz w:val="24"/>
                              </w:rPr>
                              <w:t>vot</w:t>
                            </w:r>
                            <w:proofErr w:type="spellEnd"/>
                            <w:r w:rsidRPr="00B77273">
                              <w:rPr>
                                <w:rFonts w:ascii="Times New Roman" w:hAnsi="Times New Roman" w:cs="Times New Roman"/>
                                <w:color w:val="FF0000"/>
                                <w:sz w:val="24"/>
                              </w:rPr>
                              <w:t xml:space="preserve"> la </w:t>
                            </w:r>
                            <w:proofErr w:type="spellStart"/>
                            <w:r w:rsidRPr="00B77273">
                              <w:rPr>
                                <w:rFonts w:ascii="Times New Roman" w:hAnsi="Times New Roman" w:cs="Times New Roman"/>
                                <w:color w:val="FF0000"/>
                                <w:sz w:val="24"/>
                              </w:rPr>
                              <w:t>același</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scrutin</w:t>
                            </w:r>
                            <w:proofErr w:type="spellEnd"/>
                            <w:r w:rsidRPr="00B77273">
                              <w:rPr>
                                <w:rFonts w:ascii="Times New Roman" w:hAnsi="Times New Roman" w:cs="Times New Roman"/>
                                <w:color w:val="FF0000"/>
                                <w:sz w:val="24"/>
                              </w:rPr>
                              <w:t xml:space="preserve"> pentru </w:t>
                            </w:r>
                            <w:proofErr w:type="spellStart"/>
                            <w:r w:rsidRPr="00B77273">
                              <w:rPr>
                                <w:rFonts w:ascii="Times New Roman" w:hAnsi="Times New Roman" w:cs="Times New Roman"/>
                                <w:color w:val="FF0000"/>
                                <w:sz w:val="24"/>
                              </w:rPr>
                              <w:t>membrii</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în</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Parlamentul</w:t>
                            </w:r>
                            <w:proofErr w:type="spellEnd"/>
                            <w:r w:rsidRPr="00B77273">
                              <w:rPr>
                                <w:rFonts w:ascii="Times New Roman" w:hAnsi="Times New Roman" w:cs="Times New Roman"/>
                                <w:color w:val="FF0000"/>
                                <w:sz w:val="24"/>
                              </w:rPr>
                              <w:t xml:space="preserve"> European din </w:t>
                            </w:r>
                            <w:proofErr w:type="spellStart"/>
                            <w:r w:rsidRPr="00B77273">
                              <w:rPr>
                                <w:rFonts w:ascii="Times New Roman" w:hAnsi="Times New Roman" w:cs="Times New Roman"/>
                                <w:color w:val="FF0000"/>
                                <w:sz w:val="24"/>
                              </w:rPr>
                              <w:t>statul</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membru</w:t>
                            </w:r>
                            <w:proofErr w:type="spellEnd"/>
                            <w:r w:rsidRPr="00B77273">
                              <w:rPr>
                                <w:rFonts w:ascii="Times New Roman" w:hAnsi="Times New Roman" w:cs="Times New Roman"/>
                                <w:color w:val="FF0000"/>
                                <w:sz w:val="24"/>
                              </w:rPr>
                              <w:t xml:space="preserve"> UE </w:t>
                            </w:r>
                            <w:proofErr w:type="spellStart"/>
                            <w:r w:rsidRPr="00B77273">
                              <w:rPr>
                                <w:rFonts w:ascii="Times New Roman" w:hAnsi="Times New Roman" w:cs="Times New Roman"/>
                                <w:color w:val="FF0000"/>
                                <w:sz w:val="24"/>
                              </w:rPr>
                              <w:t>în</w:t>
                            </w:r>
                            <w:proofErr w:type="spellEnd"/>
                            <w:r w:rsidRPr="00B77273">
                              <w:rPr>
                                <w:rFonts w:ascii="Times New Roman" w:hAnsi="Times New Roman" w:cs="Times New Roman"/>
                                <w:color w:val="FF0000"/>
                                <w:sz w:val="24"/>
                              </w:rPr>
                              <w:t xml:space="preserve"> ale </w:t>
                            </w:r>
                            <w:proofErr w:type="spellStart"/>
                            <w:r w:rsidRPr="00B77273">
                              <w:rPr>
                                <w:rFonts w:ascii="Times New Roman" w:hAnsi="Times New Roman" w:cs="Times New Roman"/>
                                <w:color w:val="FF0000"/>
                                <w:sz w:val="24"/>
                              </w:rPr>
                              <w:t>cărui</w:t>
                            </w:r>
                            <w:proofErr w:type="spellEnd"/>
                            <w:r w:rsidR="002963F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liste</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electorale</w:t>
                            </w:r>
                            <w:proofErr w:type="spellEnd"/>
                            <w:r w:rsidRPr="00B77273">
                              <w:rPr>
                                <w:rFonts w:ascii="Times New Roman" w:hAnsi="Times New Roman" w:cs="Times New Roman"/>
                                <w:color w:val="FF0000"/>
                                <w:sz w:val="24"/>
                              </w:rPr>
                              <w:t xml:space="preserve"> </w:t>
                            </w:r>
                            <w:r w:rsidR="002963F3">
                              <w:rPr>
                                <w:rFonts w:ascii="Times New Roman" w:hAnsi="Times New Roman" w:cs="Times New Roman"/>
                                <w:color w:val="FF0000"/>
                                <w:sz w:val="24"/>
                              </w:rPr>
                              <w:t>sunt</w:t>
                            </w:r>
                            <w:r w:rsidR="002963F3"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înscri</w:t>
                            </w:r>
                            <w:r w:rsidR="002963F3">
                              <w:rPr>
                                <w:rFonts w:ascii="Times New Roman" w:hAnsi="Times New Roman" w:cs="Times New Roman"/>
                                <w:color w:val="FF0000"/>
                                <w:sz w:val="24"/>
                              </w:rPr>
                              <w:t>și</w:t>
                            </w:r>
                            <w:proofErr w:type="spellEnd"/>
                            <w:r w:rsidRPr="00B77273">
                              <w:rPr>
                                <w:rFonts w:ascii="Times New Roman" w:hAnsi="Times New Roman" w:cs="Times New Roman"/>
                                <w:color w:val="FF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97E55B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1" o:spid="_x0000_s1026" type="#_x0000_t98" style="width:327pt;height:12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" adj="0" fillcolor="window" strokecolor="red" strokeweight="3pt">
                <v:stroke endcap="round"/>
                <v:textbox>
                  <w:txbxContent>
                    <w:p w14:paraId="6548BEC1" w14:textId="742557D3" w:rsidR="00B77273" w:rsidRPr="00B77273" w:rsidRDefault="00B77273" w:rsidP="00B77273">
                      <w:pPr>
                        <w:jc w:val="both"/>
                        <w:rPr>
                          <w:rFonts w:ascii="Times New Roman" w:hAnsi="Times New Roman" w:cs="Times New Roman"/>
                          <w:sz w:val="24"/>
                          <w:lang w:val="ro-RO"/>
                        </w:rPr>
                      </w:pPr>
                      <w:r w:rsidRPr="00B77273">
                        <w:rPr>
                          <w:rFonts w:ascii="Times New Roman" w:hAnsi="Times New Roman" w:cs="Times New Roman"/>
                          <w:b/>
                          <w:color w:val="FF0000"/>
                          <w:sz w:val="24"/>
                          <w:lang w:val="ro-RO"/>
                        </w:rPr>
                        <w:t>ATENȚIE!</w:t>
                      </w:r>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Cetățenii</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români</w:t>
                      </w:r>
                      <w:proofErr w:type="spellEnd"/>
                      <w:r w:rsidRPr="00B77273">
                        <w:rPr>
                          <w:rFonts w:ascii="Times New Roman" w:hAnsi="Times New Roman" w:cs="Times New Roman"/>
                          <w:color w:val="FF0000"/>
                          <w:sz w:val="24"/>
                        </w:rPr>
                        <w:t xml:space="preserve"> care sunt </w:t>
                      </w:r>
                      <w:proofErr w:type="spellStart"/>
                      <w:r w:rsidRPr="00B77273">
                        <w:rPr>
                          <w:rFonts w:ascii="Times New Roman" w:hAnsi="Times New Roman" w:cs="Times New Roman"/>
                          <w:color w:val="FF0000"/>
                          <w:sz w:val="24"/>
                        </w:rPr>
                        <w:t>înscriși</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în</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listele</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electorale</w:t>
                      </w:r>
                      <w:proofErr w:type="spellEnd"/>
                      <w:r w:rsidRPr="00B77273">
                        <w:rPr>
                          <w:rFonts w:ascii="Times New Roman" w:hAnsi="Times New Roman" w:cs="Times New Roman"/>
                          <w:color w:val="FF0000"/>
                          <w:sz w:val="24"/>
                        </w:rPr>
                        <w:t xml:space="preserve"> ale </w:t>
                      </w:r>
                      <w:proofErr w:type="spellStart"/>
                      <w:r w:rsidRPr="00B77273">
                        <w:rPr>
                          <w:rFonts w:ascii="Times New Roman" w:hAnsi="Times New Roman" w:cs="Times New Roman"/>
                          <w:color w:val="FF0000"/>
                          <w:sz w:val="24"/>
                        </w:rPr>
                        <w:t>altor</w:t>
                      </w:r>
                      <w:proofErr w:type="spellEnd"/>
                      <w:r w:rsidRPr="00B77273">
                        <w:rPr>
                          <w:rFonts w:ascii="Times New Roman" w:hAnsi="Times New Roman" w:cs="Times New Roman"/>
                          <w:color w:val="FF0000"/>
                          <w:sz w:val="24"/>
                        </w:rPr>
                        <w:t xml:space="preserve"> state </w:t>
                      </w:r>
                      <w:proofErr w:type="spellStart"/>
                      <w:r w:rsidRPr="00B77273">
                        <w:rPr>
                          <w:rFonts w:ascii="Times New Roman" w:hAnsi="Times New Roman" w:cs="Times New Roman"/>
                          <w:color w:val="FF0000"/>
                          <w:sz w:val="24"/>
                        </w:rPr>
                        <w:t>membre</w:t>
                      </w:r>
                      <w:proofErr w:type="spellEnd"/>
                      <w:r w:rsidRPr="00B77273">
                        <w:rPr>
                          <w:rFonts w:ascii="Times New Roman" w:hAnsi="Times New Roman" w:cs="Times New Roman"/>
                          <w:color w:val="FF0000"/>
                          <w:sz w:val="24"/>
                        </w:rPr>
                        <w:t xml:space="preserve"> UE pot </w:t>
                      </w:r>
                      <w:proofErr w:type="spellStart"/>
                      <w:r w:rsidRPr="00B77273">
                        <w:rPr>
                          <w:rFonts w:ascii="Times New Roman" w:hAnsi="Times New Roman" w:cs="Times New Roman"/>
                          <w:color w:val="FF0000"/>
                          <w:sz w:val="24"/>
                        </w:rPr>
                        <w:t>să-și</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exercite</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dreptul</w:t>
                      </w:r>
                      <w:proofErr w:type="spellEnd"/>
                      <w:r w:rsidRPr="00B77273">
                        <w:rPr>
                          <w:rFonts w:ascii="Times New Roman" w:hAnsi="Times New Roman" w:cs="Times New Roman"/>
                          <w:color w:val="FF0000"/>
                          <w:sz w:val="24"/>
                        </w:rPr>
                        <w:t xml:space="preserve"> de </w:t>
                      </w:r>
                      <w:proofErr w:type="spellStart"/>
                      <w:r w:rsidRPr="00B77273">
                        <w:rPr>
                          <w:rFonts w:ascii="Times New Roman" w:hAnsi="Times New Roman" w:cs="Times New Roman"/>
                          <w:color w:val="FF0000"/>
                          <w:sz w:val="24"/>
                        </w:rPr>
                        <w:t>vot</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pentru</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alegerea</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reprezentanților</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României</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în</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Parlamentul</w:t>
                      </w:r>
                      <w:proofErr w:type="spellEnd"/>
                      <w:r w:rsidRPr="00B77273">
                        <w:rPr>
                          <w:rFonts w:ascii="Times New Roman" w:hAnsi="Times New Roman" w:cs="Times New Roman"/>
                          <w:color w:val="FF0000"/>
                          <w:sz w:val="24"/>
                        </w:rPr>
                        <w:t xml:space="preserve"> European </w:t>
                      </w:r>
                      <w:proofErr w:type="spellStart"/>
                      <w:r w:rsidRPr="00B77273">
                        <w:rPr>
                          <w:rFonts w:ascii="Times New Roman" w:hAnsi="Times New Roman" w:cs="Times New Roman"/>
                          <w:color w:val="FF0000"/>
                          <w:sz w:val="24"/>
                        </w:rPr>
                        <w:t>numai</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după</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ce</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aceștia</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dau</w:t>
                      </w:r>
                      <w:proofErr w:type="spellEnd"/>
                      <w:r w:rsidRPr="00B77273">
                        <w:rPr>
                          <w:rFonts w:ascii="Times New Roman" w:hAnsi="Times New Roman" w:cs="Times New Roman"/>
                          <w:color w:val="FF0000"/>
                          <w:sz w:val="24"/>
                        </w:rPr>
                        <w:t xml:space="preserve"> o </w:t>
                      </w:r>
                      <w:proofErr w:type="spellStart"/>
                      <w:r w:rsidRPr="00B77273">
                        <w:rPr>
                          <w:rFonts w:ascii="Times New Roman" w:hAnsi="Times New Roman" w:cs="Times New Roman"/>
                          <w:color w:val="FF0000"/>
                          <w:sz w:val="24"/>
                        </w:rPr>
                        <w:t>declarație</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potrivit</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căreia</w:t>
                      </w:r>
                      <w:proofErr w:type="spellEnd"/>
                      <w:r w:rsidRPr="00B77273">
                        <w:rPr>
                          <w:rFonts w:ascii="Times New Roman" w:hAnsi="Times New Roman" w:cs="Times New Roman"/>
                          <w:color w:val="FF0000"/>
                          <w:sz w:val="24"/>
                        </w:rPr>
                        <w:t xml:space="preserve"> nu </w:t>
                      </w:r>
                      <w:proofErr w:type="spellStart"/>
                      <w:r w:rsidRPr="00B77273">
                        <w:rPr>
                          <w:rFonts w:ascii="Times New Roman" w:hAnsi="Times New Roman" w:cs="Times New Roman"/>
                          <w:color w:val="FF0000"/>
                          <w:sz w:val="24"/>
                        </w:rPr>
                        <w:t>și</w:t>
                      </w:r>
                      <w:proofErr w:type="spellEnd"/>
                      <w:r w:rsidRPr="00B77273">
                        <w:rPr>
                          <w:rFonts w:ascii="Times New Roman" w:hAnsi="Times New Roman" w:cs="Times New Roman"/>
                          <w:color w:val="FF0000"/>
                          <w:sz w:val="24"/>
                        </w:rPr>
                        <w:t xml:space="preserve">-au </w:t>
                      </w:r>
                      <w:proofErr w:type="spellStart"/>
                      <w:r w:rsidRPr="00B77273">
                        <w:rPr>
                          <w:rFonts w:ascii="Times New Roman" w:hAnsi="Times New Roman" w:cs="Times New Roman"/>
                          <w:color w:val="FF0000"/>
                          <w:sz w:val="24"/>
                        </w:rPr>
                        <w:t>exercitat</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dreptul</w:t>
                      </w:r>
                      <w:proofErr w:type="spellEnd"/>
                      <w:r w:rsidRPr="00B77273">
                        <w:rPr>
                          <w:rFonts w:ascii="Times New Roman" w:hAnsi="Times New Roman" w:cs="Times New Roman"/>
                          <w:color w:val="FF0000"/>
                          <w:sz w:val="24"/>
                        </w:rPr>
                        <w:t xml:space="preserve"> de </w:t>
                      </w:r>
                      <w:proofErr w:type="spellStart"/>
                      <w:r w:rsidRPr="00B77273">
                        <w:rPr>
                          <w:rFonts w:ascii="Times New Roman" w:hAnsi="Times New Roman" w:cs="Times New Roman"/>
                          <w:color w:val="FF0000"/>
                          <w:sz w:val="24"/>
                        </w:rPr>
                        <w:t>vot</w:t>
                      </w:r>
                      <w:proofErr w:type="spellEnd"/>
                      <w:r w:rsidRPr="00B77273">
                        <w:rPr>
                          <w:rFonts w:ascii="Times New Roman" w:hAnsi="Times New Roman" w:cs="Times New Roman"/>
                          <w:color w:val="FF0000"/>
                          <w:sz w:val="24"/>
                        </w:rPr>
                        <w:t xml:space="preserve"> la </w:t>
                      </w:r>
                      <w:proofErr w:type="spellStart"/>
                      <w:r w:rsidRPr="00B77273">
                        <w:rPr>
                          <w:rFonts w:ascii="Times New Roman" w:hAnsi="Times New Roman" w:cs="Times New Roman"/>
                          <w:color w:val="FF0000"/>
                          <w:sz w:val="24"/>
                        </w:rPr>
                        <w:t>același</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scrutin</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pentru</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membrii</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în</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Parlamentul</w:t>
                      </w:r>
                      <w:proofErr w:type="spellEnd"/>
                      <w:r w:rsidRPr="00B77273">
                        <w:rPr>
                          <w:rFonts w:ascii="Times New Roman" w:hAnsi="Times New Roman" w:cs="Times New Roman"/>
                          <w:color w:val="FF0000"/>
                          <w:sz w:val="24"/>
                        </w:rPr>
                        <w:t xml:space="preserve"> European din </w:t>
                      </w:r>
                      <w:proofErr w:type="spellStart"/>
                      <w:r w:rsidRPr="00B77273">
                        <w:rPr>
                          <w:rFonts w:ascii="Times New Roman" w:hAnsi="Times New Roman" w:cs="Times New Roman"/>
                          <w:color w:val="FF0000"/>
                          <w:sz w:val="24"/>
                        </w:rPr>
                        <w:t>statul</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membru</w:t>
                      </w:r>
                      <w:proofErr w:type="spellEnd"/>
                      <w:r w:rsidRPr="00B77273">
                        <w:rPr>
                          <w:rFonts w:ascii="Times New Roman" w:hAnsi="Times New Roman" w:cs="Times New Roman"/>
                          <w:color w:val="FF0000"/>
                          <w:sz w:val="24"/>
                        </w:rPr>
                        <w:t xml:space="preserve"> UE </w:t>
                      </w:r>
                      <w:proofErr w:type="spellStart"/>
                      <w:r w:rsidRPr="00B77273">
                        <w:rPr>
                          <w:rFonts w:ascii="Times New Roman" w:hAnsi="Times New Roman" w:cs="Times New Roman"/>
                          <w:color w:val="FF0000"/>
                          <w:sz w:val="24"/>
                        </w:rPr>
                        <w:t>în</w:t>
                      </w:r>
                      <w:proofErr w:type="spellEnd"/>
                      <w:r w:rsidRPr="00B77273">
                        <w:rPr>
                          <w:rFonts w:ascii="Times New Roman" w:hAnsi="Times New Roman" w:cs="Times New Roman"/>
                          <w:color w:val="FF0000"/>
                          <w:sz w:val="24"/>
                        </w:rPr>
                        <w:t xml:space="preserve"> ale </w:t>
                      </w:r>
                      <w:proofErr w:type="spellStart"/>
                      <w:r w:rsidRPr="00B77273">
                        <w:rPr>
                          <w:rFonts w:ascii="Times New Roman" w:hAnsi="Times New Roman" w:cs="Times New Roman"/>
                          <w:color w:val="FF0000"/>
                          <w:sz w:val="24"/>
                        </w:rPr>
                        <w:t>cărui</w:t>
                      </w:r>
                      <w:proofErr w:type="spellEnd"/>
                      <w:r w:rsidR="002963F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liste</w:t>
                      </w:r>
                      <w:proofErr w:type="spellEnd"/>
                      <w:r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electorale</w:t>
                      </w:r>
                      <w:proofErr w:type="spellEnd"/>
                      <w:r w:rsidRPr="00B77273">
                        <w:rPr>
                          <w:rFonts w:ascii="Times New Roman" w:hAnsi="Times New Roman" w:cs="Times New Roman"/>
                          <w:color w:val="FF0000"/>
                          <w:sz w:val="24"/>
                        </w:rPr>
                        <w:t xml:space="preserve"> </w:t>
                      </w:r>
                      <w:r w:rsidR="002963F3">
                        <w:rPr>
                          <w:rFonts w:ascii="Times New Roman" w:hAnsi="Times New Roman" w:cs="Times New Roman"/>
                          <w:color w:val="FF0000"/>
                          <w:sz w:val="24"/>
                        </w:rPr>
                        <w:t>sunt</w:t>
                      </w:r>
                      <w:r w:rsidR="002963F3" w:rsidRPr="00B77273">
                        <w:rPr>
                          <w:rFonts w:ascii="Times New Roman" w:hAnsi="Times New Roman" w:cs="Times New Roman"/>
                          <w:color w:val="FF0000"/>
                          <w:sz w:val="24"/>
                        </w:rPr>
                        <w:t xml:space="preserve"> </w:t>
                      </w:r>
                      <w:proofErr w:type="spellStart"/>
                      <w:r w:rsidRPr="00B77273">
                        <w:rPr>
                          <w:rFonts w:ascii="Times New Roman" w:hAnsi="Times New Roman" w:cs="Times New Roman"/>
                          <w:color w:val="FF0000"/>
                          <w:sz w:val="24"/>
                        </w:rPr>
                        <w:t>înscri</w:t>
                      </w:r>
                      <w:r w:rsidR="002963F3">
                        <w:rPr>
                          <w:rFonts w:ascii="Times New Roman" w:hAnsi="Times New Roman" w:cs="Times New Roman"/>
                          <w:color w:val="FF0000"/>
                          <w:sz w:val="24"/>
                        </w:rPr>
                        <w:t>și</w:t>
                      </w:r>
                      <w:proofErr w:type="spellEnd"/>
                      <w:r w:rsidRPr="00B77273">
                        <w:rPr>
                          <w:rFonts w:ascii="Times New Roman" w:hAnsi="Times New Roman" w:cs="Times New Roman"/>
                          <w:color w:val="FF0000"/>
                          <w:sz w:val="24"/>
                        </w:rPr>
                        <w:t>.</w:t>
                      </w:r>
                    </w:p>
                  </w:txbxContent>
                </v:textbox>
                <w10:anchorlock/>
              </v:shape>
            </w:pict>
          </mc:Fallback>
        </mc:AlternateContent>
      </w:r>
    </w:p>
    <w:p w14:paraId="384A5D7E" w14:textId="77777777" w:rsidR="00620F8B" w:rsidRDefault="00620F8B" w:rsidP="00620F8B">
      <w:pPr>
        <w:pStyle w:val="NormalWeb"/>
        <w:shd w:val="clear" w:color="auto" w:fill="FFFFFF"/>
        <w:spacing w:before="0" w:beforeAutospacing="0" w:after="0" w:afterAutospacing="0" w:line="276" w:lineRule="auto"/>
        <w:jc w:val="center"/>
        <w:rPr>
          <w:rFonts w:eastAsiaTheme="minorEastAsia"/>
          <w:b/>
          <w:color w:val="548DD4" w:themeColor="text2" w:themeTint="99"/>
          <w:sz w:val="22"/>
          <w:szCs w:val="22"/>
          <w:lang w:val="ro-RO"/>
        </w:rPr>
      </w:pPr>
    </w:p>
    <w:p w14:paraId="55AB2EF4" w14:textId="7E07D239" w:rsidR="00620F8B" w:rsidRPr="00A56877" w:rsidRDefault="00620F8B" w:rsidP="00A56877">
      <w:pPr>
        <w:ind w:left="709"/>
        <w:jc w:val="both"/>
        <w:rPr>
          <w:sz w:val="24"/>
          <w:lang w:val="ro-RO"/>
        </w:rPr>
      </w:pPr>
      <w:r w:rsidRPr="008806DE">
        <w:rPr>
          <w:rFonts w:ascii="Times New Roman" w:hAnsi="Times New Roman" w:cs="Times New Roman"/>
          <w:color w:val="FF0000"/>
          <w:sz w:val="24"/>
          <w:lang w:val="ro-RO"/>
        </w:rPr>
        <w:t xml:space="preserve">IMPORTANT! Cadrul legal în vigoare nu reglementează opțiunea votării prin corespondență! </w:t>
      </w:r>
    </w:p>
    <w:p w14:paraId="4EC8BF30" w14:textId="587AC1CA" w:rsidR="001C4560" w:rsidRDefault="00620F8B" w:rsidP="00A56877">
      <w:pPr>
        <w:pStyle w:val="NormalWeb"/>
        <w:shd w:val="clear" w:color="auto" w:fill="FFFFFF"/>
        <w:spacing w:before="0" w:beforeAutospacing="0" w:after="0" w:afterAutospacing="0" w:line="276" w:lineRule="auto"/>
        <w:ind w:left="284"/>
        <w:jc w:val="center"/>
        <w:rPr>
          <w:sz w:val="20"/>
          <w:szCs w:val="20"/>
          <w:lang w:val="ro-RO"/>
        </w:rPr>
      </w:pPr>
      <w:r w:rsidRPr="00A56877">
        <w:rPr>
          <w:rFonts w:eastAsiaTheme="minorEastAsia"/>
          <w:b/>
          <w:color w:val="548DD4" w:themeColor="text2" w:themeTint="99"/>
          <w:sz w:val="22"/>
          <w:szCs w:val="22"/>
          <w:lang w:val="ro-RO"/>
        </w:rPr>
        <w:t>A</w:t>
      </w:r>
      <w:r w:rsidR="00B77273" w:rsidRPr="00A56877">
        <w:rPr>
          <w:rFonts w:eastAsiaTheme="minorEastAsia"/>
          <w:b/>
          <w:color w:val="548DD4" w:themeColor="text2" w:themeTint="99"/>
          <w:sz w:val="22"/>
          <w:szCs w:val="22"/>
          <w:lang w:val="ro-RO"/>
        </w:rPr>
        <w:t xml:space="preserve">CTELE ÎN BAZA CĂRORA SE POATE VOTA LA SECȚIILE </w:t>
      </w:r>
      <w:r w:rsidR="00A56877">
        <w:rPr>
          <w:rFonts w:eastAsiaTheme="minorEastAsia"/>
          <w:b/>
          <w:color w:val="548DD4" w:themeColor="text2" w:themeTint="99"/>
          <w:sz w:val="22"/>
          <w:szCs w:val="22"/>
          <w:lang w:val="ro-RO"/>
        </w:rPr>
        <w:t xml:space="preserve">   </w:t>
      </w:r>
      <w:r w:rsidR="00B77273" w:rsidRPr="00A56877">
        <w:rPr>
          <w:rFonts w:eastAsiaTheme="minorEastAsia"/>
          <w:b/>
          <w:color w:val="548DD4" w:themeColor="text2" w:themeTint="99"/>
          <w:sz w:val="22"/>
          <w:szCs w:val="22"/>
          <w:lang w:val="ro-RO"/>
        </w:rPr>
        <w:t>ORGANIZATE ÎN STRĂINĂTATE</w:t>
      </w:r>
    </w:p>
    <w:p w14:paraId="5664F033" w14:textId="77777777" w:rsidR="004D430A" w:rsidRPr="001C4560" w:rsidRDefault="004D430A" w:rsidP="00A56877">
      <w:pPr>
        <w:pStyle w:val="NormalWeb"/>
        <w:numPr>
          <w:ilvl w:val="0"/>
          <w:numId w:val="19"/>
        </w:numPr>
        <w:shd w:val="clear" w:color="auto" w:fill="FFFFFF"/>
        <w:ind w:left="1077" w:hanging="357"/>
        <w:jc w:val="both"/>
        <w:rPr>
          <w:b/>
          <w:iCs/>
          <w:szCs w:val="20"/>
          <w:lang w:val="ro-RO"/>
        </w:rPr>
      </w:pPr>
      <w:r w:rsidRPr="001C4560">
        <w:rPr>
          <w:b/>
          <w:iCs/>
          <w:szCs w:val="20"/>
          <w:lang w:val="ro-RO"/>
        </w:rPr>
        <w:t xml:space="preserve">cartea de identitate </w:t>
      </w:r>
    </w:p>
    <w:p w14:paraId="27A9E4D4" w14:textId="77777777" w:rsidR="004D430A" w:rsidRPr="001C4560" w:rsidRDefault="004D430A" w:rsidP="00A56877">
      <w:pPr>
        <w:pStyle w:val="NormalWeb"/>
        <w:numPr>
          <w:ilvl w:val="0"/>
          <w:numId w:val="19"/>
        </w:numPr>
        <w:shd w:val="clear" w:color="auto" w:fill="FFFFFF"/>
        <w:ind w:left="1077" w:hanging="357"/>
        <w:jc w:val="both"/>
        <w:rPr>
          <w:b/>
          <w:iCs/>
          <w:szCs w:val="20"/>
          <w:lang w:val="ro-RO"/>
        </w:rPr>
      </w:pPr>
      <w:r w:rsidRPr="001C4560">
        <w:rPr>
          <w:b/>
          <w:iCs/>
          <w:szCs w:val="20"/>
          <w:lang w:val="ro-RO"/>
        </w:rPr>
        <w:t xml:space="preserve">cartea electronică de identitate </w:t>
      </w:r>
    </w:p>
    <w:p w14:paraId="795FC9C9" w14:textId="77777777" w:rsidR="004D430A" w:rsidRPr="001C4560" w:rsidRDefault="004D430A" w:rsidP="00A56877">
      <w:pPr>
        <w:pStyle w:val="NormalWeb"/>
        <w:numPr>
          <w:ilvl w:val="0"/>
          <w:numId w:val="19"/>
        </w:numPr>
        <w:shd w:val="clear" w:color="auto" w:fill="FFFFFF"/>
        <w:ind w:left="1077" w:hanging="357"/>
        <w:jc w:val="both"/>
        <w:rPr>
          <w:b/>
          <w:iCs/>
          <w:szCs w:val="20"/>
          <w:lang w:val="ro-RO"/>
        </w:rPr>
      </w:pPr>
      <w:r w:rsidRPr="001C4560">
        <w:rPr>
          <w:b/>
          <w:iCs/>
          <w:szCs w:val="20"/>
          <w:lang w:val="ro-RO"/>
        </w:rPr>
        <w:t>cartea de identitate provizorie</w:t>
      </w:r>
    </w:p>
    <w:p w14:paraId="5C7D3EA9" w14:textId="77777777" w:rsidR="004D430A" w:rsidRDefault="004D430A" w:rsidP="00A56877">
      <w:pPr>
        <w:pStyle w:val="NormalWeb"/>
        <w:numPr>
          <w:ilvl w:val="0"/>
          <w:numId w:val="19"/>
        </w:numPr>
        <w:shd w:val="clear" w:color="auto" w:fill="FFFFFF"/>
        <w:ind w:left="1077" w:hanging="357"/>
        <w:jc w:val="both"/>
        <w:rPr>
          <w:b/>
          <w:iCs/>
          <w:szCs w:val="20"/>
          <w:lang w:val="ro-RO"/>
        </w:rPr>
      </w:pPr>
      <w:r w:rsidRPr="001C4560">
        <w:rPr>
          <w:b/>
          <w:iCs/>
          <w:szCs w:val="20"/>
          <w:lang w:val="ro-RO"/>
        </w:rPr>
        <w:t>buletinul de identitate</w:t>
      </w:r>
    </w:p>
    <w:p w14:paraId="0F35F3B1" w14:textId="77777777" w:rsidR="001C4560" w:rsidRPr="001C4560" w:rsidRDefault="001C4560" w:rsidP="00A56877">
      <w:pPr>
        <w:pStyle w:val="NormalWeb"/>
        <w:numPr>
          <w:ilvl w:val="0"/>
          <w:numId w:val="19"/>
        </w:numPr>
        <w:shd w:val="clear" w:color="auto" w:fill="FFFFFF"/>
        <w:ind w:left="1077" w:hanging="357"/>
        <w:jc w:val="both"/>
        <w:rPr>
          <w:b/>
          <w:iCs/>
          <w:szCs w:val="20"/>
          <w:lang w:val="ro-RO"/>
        </w:rPr>
      </w:pPr>
      <w:proofErr w:type="spellStart"/>
      <w:r w:rsidRPr="001C4560">
        <w:rPr>
          <w:b/>
          <w:iCs/>
          <w:szCs w:val="20"/>
          <w:lang w:val="ro-RO"/>
        </w:rPr>
        <w:t>paşaportul</w:t>
      </w:r>
      <w:proofErr w:type="spellEnd"/>
      <w:r w:rsidRPr="001C4560">
        <w:rPr>
          <w:b/>
          <w:iCs/>
          <w:szCs w:val="20"/>
          <w:lang w:val="ro-RO"/>
        </w:rPr>
        <w:t xml:space="preserve"> diplomatic </w:t>
      </w:r>
    </w:p>
    <w:p w14:paraId="23D28486" w14:textId="77777777" w:rsidR="001C4560" w:rsidRPr="001C4560" w:rsidRDefault="001C4560" w:rsidP="00A56877">
      <w:pPr>
        <w:pStyle w:val="NormalWeb"/>
        <w:numPr>
          <w:ilvl w:val="0"/>
          <w:numId w:val="19"/>
        </w:numPr>
        <w:shd w:val="clear" w:color="auto" w:fill="FFFFFF"/>
        <w:ind w:left="1077" w:hanging="357"/>
        <w:jc w:val="both"/>
        <w:rPr>
          <w:b/>
          <w:iCs/>
          <w:szCs w:val="20"/>
          <w:lang w:val="ro-RO"/>
        </w:rPr>
      </w:pPr>
      <w:proofErr w:type="spellStart"/>
      <w:r w:rsidRPr="001C4560">
        <w:rPr>
          <w:b/>
          <w:iCs/>
          <w:szCs w:val="20"/>
          <w:lang w:val="ro-RO"/>
        </w:rPr>
        <w:t>paşaportul</w:t>
      </w:r>
      <w:proofErr w:type="spellEnd"/>
      <w:r w:rsidRPr="001C4560">
        <w:rPr>
          <w:b/>
          <w:iCs/>
          <w:szCs w:val="20"/>
          <w:lang w:val="ro-RO"/>
        </w:rPr>
        <w:t xml:space="preserve"> diplomatic electronic</w:t>
      </w:r>
    </w:p>
    <w:p w14:paraId="5E32DD7F" w14:textId="77777777" w:rsidR="001C4560" w:rsidRPr="001C4560" w:rsidRDefault="001C4560" w:rsidP="00A56877">
      <w:pPr>
        <w:pStyle w:val="NormalWeb"/>
        <w:numPr>
          <w:ilvl w:val="0"/>
          <w:numId w:val="19"/>
        </w:numPr>
        <w:shd w:val="clear" w:color="auto" w:fill="FFFFFF"/>
        <w:ind w:left="1077" w:hanging="357"/>
        <w:jc w:val="both"/>
        <w:rPr>
          <w:b/>
          <w:iCs/>
          <w:szCs w:val="20"/>
          <w:lang w:val="ro-RO"/>
        </w:rPr>
      </w:pPr>
      <w:proofErr w:type="spellStart"/>
      <w:r w:rsidRPr="001C4560">
        <w:rPr>
          <w:b/>
          <w:iCs/>
          <w:szCs w:val="20"/>
          <w:lang w:val="ro-RO"/>
        </w:rPr>
        <w:t>paşaportul</w:t>
      </w:r>
      <w:proofErr w:type="spellEnd"/>
      <w:r w:rsidRPr="001C4560">
        <w:rPr>
          <w:b/>
          <w:iCs/>
          <w:szCs w:val="20"/>
          <w:lang w:val="ro-RO"/>
        </w:rPr>
        <w:t xml:space="preserve"> de serviciu </w:t>
      </w:r>
    </w:p>
    <w:p w14:paraId="606842A7" w14:textId="77777777" w:rsidR="001C4560" w:rsidRPr="001C4560" w:rsidRDefault="001C4560" w:rsidP="00A56877">
      <w:pPr>
        <w:pStyle w:val="NormalWeb"/>
        <w:numPr>
          <w:ilvl w:val="0"/>
          <w:numId w:val="19"/>
        </w:numPr>
        <w:shd w:val="clear" w:color="auto" w:fill="FFFFFF"/>
        <w:ind w:left="1077" w:hanging="357"/>
        <w:jc w:val="both"/>
        <w:rPr>
          <w:b/>
          <w:iCs/>
          <w:szCs w:val="20"/>
          <w:lang w:val="ro-RO"/>
        </w:rPr>
      </w:pPr>
      <w:proofErr w:type="spellStart"/>
      <w:r w:rsidRPr="001C4560">
        <w:rPr>
          <w:b/>
          <w:iCs/>
          <w:szCs w:val="20"/>
          <w:lang w:val="ro-RO"/>
        </w:rPr>
        <w:t>paşaportul</w:t>
      </w:r>
      <w:proofErr w:type="spellEnd"/>
      <w:r w:rsidRPr="001C4560">
        <w:rPr>
          <w:b/>
          <w:iCs/>
          <w:szCs w:val="20"/>
          <w:lang w:val="ro-RO"/>
        </w:rPr>
        <w:t xml:space="preserve"> de serviciu electronic</w:t>
      </w:r>
    </w:p>
    <w:p w14:paraId="1AD1E1A1" w14:textId="77777777" w:rsidR="001C4560" w:rsidRPr="001C4560" w:rsidRDefault="001C4560" w:rsidP="00A56877">
      <w:pPr>
        <w:pStyle w:val="NormalWeb"/>
        <w:numPr>
          <w:ilvl w:val="0"/>
          <w:numId w:val="19"/>
        </w:numPr>
        <w:shd w:val="clear" w:color="auto" w:fill="FFFFFF"/>
        <w:ind w:left="1077" w:hanging="357"/>
        <w:jc w:val="both"/>
        <w:rPr>
          <w:b/>
          <w:iCs/>
          <w:szCs w:val="20"/>
          <w:lang w:val="ro-RO"/>
        </w:rPr>
      </w:pPr>
      <w:proofErr w:type="spellStart"/>
      <w:r w:rsidRPr="001C4560">
        <w:rPr>
          <w:b/>
          <w:iCs/>
          <w:szCs w:val="20"/>
          <w:lang w:val="ro-RO"/>
        </w:rPr>
        <w:t>paşaportul</w:t>
      </w:r>
      <w:proofErr w:type="spellEnd"/>
      <w:r w:rsidRPr="001C4560">
        <w:rPr>
          <w:b/>
          <w:iCs/>
          <w:szCs w:val="20"/>
          <w:lang w:val="ro-RO"/>
        </w:rPr>
        <w:t xml:space="preserve"> simplu</w:t>
      </w:r>
    </w:p>
    <w:p w14:paraId="00C9929E" w14:textId="77777777" w:rsidR="001C4560" w:rsidRPr="001C4560" w:rsidRDefault="001C4560" w:rsidP="00A56877">
      <w:pPr>
        <w:pStyle w:val="NormalWeb"/>
        <w:numPr>
          <w:ilvl w:val="0"/>
          <w:numId w:val="19"/>
        </w:numPr>
        <w:shd w:val="clear" w:color="auto" w:fill="FFFFFF"/>
        <w:ind w:left="1077" w:hanging="357"/>
        <w:jc w:val="both"/>
        <w:rPr>
          <w:b/>
          <w:iCs/>
          <w:szCs w:val="20"/>
          <w:lang w:val="ro-RO"/>
        </w:rPr>
      </w:pPr>
      <w:proofErr w:type="spellStart"/>
      <w:r w:rsidRPr="001C4560">
        <w:rPr>
          <w:b/>
          <w:iCs/>
          <w:szCs w:val="20"/>
          <w:lang w:val="ro-RO"/>
        </w:rPr>
        <w:t>paşaportul</w:t>
      </w:r>
      <w:proofErr w:type="spellEnd"/>
      <w:r w:rsidRPr="001C4560">
        <w:rPr>
          <w:b/>
          <w:iCs/>
          <w:szCs w:val="20"/>
          <w:lang w:val="ro-RO"/>
        </w:rPr>
        <w:t xml:space="preserve"> simplu electronic</w:t>
      </w:r>
    </w:p>
    <w:p w14:paraId="356B9923" w14:textId="72948D30" w:rsidR="00002F77" w:rsidRDefault="001C4560" w:rsidP="00A56877">
      <w:pPr>
        <w:pStyle w:val="NormalWeb"/>
        <w:numPr>
          <w:ilvl w:val="0"/>
          <w:numId w:val="19"/>
        </w:numPr>
        <w:shd w:val="clear" w:color="auto" w:fill="FFFFFF"/>
        <w:ind w:left="1077" w:hanging="357"/>
        <w:jc w:val="both"/>
        <w:rPr>
          <w:b/>
          <w:iCs/>
          <w:szCs w:val="20"/>
          <w:lang w:val="ro-RO"/>
        </w:rPr>
      </w:pPr>
      <w:proofErr w:type="spellStart"/>
      <w:r w:rsidRPr="001C4560">
        <w:rPr>
          <w:b/>
          <w:iCs/>
          <w:szCs w:val="20"/>
          <w:lang w:val="ro-RO"/>
        </w:rPr>
        <w:t>paşaportul</w:t>
      </w:r>
      <w:proofErr w:type="spellEnd"/>
      <w:r w:rsidRPr="001C4560">
        <w:rPr>
          <w:b/>
          <w:iCs/>
          <w:szCs w:val="20"/>
          <w:lang w:val="ro-RO"/>
        </w:rPr>
        <w:t xml:space="preserve"> simplu temporar</w:t>
      </w:r>
    </w:p>
    <w:p w14:paraId="058BBBEB" w14:textId="5FF17D29" w:rsidR="00620F8B" w:rsidRPr="00BE032F" w:rsidRDefault="00CA28EE" w:rsidP="00A56877">
      <w:pPr>
        <w:pStyle w:val="NormalWeb"/>
        <w:numPr>
          <w:ilvl w:val="0"/>
          <w:numId w:val="19"/>
        </w:numPr>
        <w:shd w:val="clear" w:color="auto" w:fill="FFFFFF"/>
        <w:ind w:left="1077" w:hanging="357"/>
        <w:jc w:val="both"/>
        <w:rPr>
          <w:b/>
          <w:iCs/>
          <w:szCs w:val="20"/>
          <w:lang w:val="ro-RO"/>
        </w:rPr>
      </w:pPr>
      <w:bookmarkStart w:id="0" w:name="_Hlk162256796"/>
      <w:r w:rsidRPr="00203B3F">
        <w:rPr>
          <w:b/>
          <w:iCs/>
          <w:szCs w:val="20"/>
          <w:lang w:val="ro-RO"/>
        </w:rPr>
        <w:t xml:space="preserve">carnetul de serviciu militar, în cazul elevilor din </w:t>
      </w:r>
      <w:proofErr w:type="spellStart"/>
      <w:r w:rsidRPr="00203B3F">
        <w:rPr>
          <w:b/>
          <w:iCs/>
          <w:szCs w:val="20"/>
          <w:lang w:val="ro-RO"/>
        </w:rPr>
        <w:t>şcolile</w:t>
      </w:r>
      <w:proofErr w:type="spellEnd"/>
      <w:r w:rsidRPr="00203B3F">
        <w:rPr>
          <w:b/>
          <w:iCs/>
          <w:szCs w:val="20"/>
          <w:lang w:val="ro-RO"/>
        </w:rPr>
        <w:t xml:space="preserve"> militare</w:t>
      </w:r>
      <w:bookmarkEnd w:id="0"/>
      <w:r w:rsidR="00620F8B" w:rsidRPr="00203B3F">
        <w:rPr>
          <w:b/>
          <w:iCs/>
          <w:szCs w:val="20"/>
          <w:lang w:val="ro-RO"/>
        </w:rPr>
        <w:t xml:space="preserve">        </w:t>
      </w:r>
    </w:p>
    <w:p w14:paraId="7958F31F" w14:textId="4E5B7884" w:rsidR="00620F8B" w:rsidRDefault="00554A94" w:rsidP="00A56877">
      <w:pPr>
        <w:pStyle w:val="NormalWeb"/>
        <w:shd w:val="clear" w:color="auto" w:fill="FFFFFF"/>
        <w:spacing w:before="0" w:beforeAutospacing="0" w:after="0" w:afterAutospacing="0" w:line="276" w:lineRule="auto"/>
        <w:ind w:left="3540"/>
        <w:jc w:val="both"/>
        <w:rPr>
          <w:sz w:val="20"/>
          <w:szCs w:val="20"/>
          <w:lang w:val="ro-RO"/>
        </w:rPr>
      </w:pPr>
      <w:r w:rsidRPr="00A56877">
        <w:rPr>
          <w:sz w:val="22"/>
          <w:szCs w:val="22"/>
          <w:lang w:val="ro-RO"/>
        </w:rPr>
        <w:t>4</w:t>
      </w:r>
    </w:p>
    <w:p w14:paraId="798029FF" w14:textId="660F72FD" w:rsidR="004253AA" w:rsidRDefault="007977A4" w:rsidP="00A56877">
      <w:pPr>
        <w:pStyle w:val="NormalWeb"/>
        <w:shd w:val="clear" w:color="auto" w:fill="FFFFFF"/>
        <w:spacing w:before="0" w:beforeAutospacing="0" w:after="0" w:afterAutospacing="0" w:line="276" w:lineRule="auto"/>
        <w:ind w:left="720"/>
        <w:jc w:val="both"/>
        <w:rPr>
          <w:sz w:val="20"/>
          <w:szCs w:val="20"/>
          <w:lang w:val="ro-RO"/>
        </w:rPr>
      </w:pPr>
      <w:r w:rsidRPr="007977A4">
        <w:rPr>
          <w:rFonts w:eastAsia="SimSun"/>
          <w:b/>
          <w:i/>
          <w:noProof/>
          <w:color w:val="FF0000"/>
        </w:rPr>
        <w:lastRenderedPageBreak/>
        <mc:AlternateContent>
          <mc:Choice Requires="wps">
            <w:drawing>
              <wp:inline distT="0" distB="0" distL="0" distR="0" wp14:anchorId="4BAAA62B" wp14:editId="5E99CD78">
                <wp:extent cx="4086225" cy="1190625"/>
                <wp:effectExtent l="19050" t="19050" r="28575" b="28575"/>
                <wp:docPr id="1" name="Horizontal Scroll 11"/>
                <wp:cNvGraphicFramePr/>
                <a:graphic xmlns:a="http://schemas.openxmlformats.org/drawingml/2006/main">
                  <a:graphicData uri="http://schemas.microsoft.com/office/word/2010/wordprocessingShape">
                    <wps:wsp>
                      <wps:cNvSpPr/>
                      <wps:spPr>
                        <a:xfrm>
                          <a:off x="0" y="0"/>
                          <a:ext cx="4086225" cy="1190625"/>
                        </a:xfrm>
                        <a:prstGeom prst="horizontalScroll">
                          <a:avLst>
                            <a:gd name="adj" fmla="val 0"/>
                          </a:avLst>
                        </a:prstGeom>
                        <a:solidFill>
                          <a:sysClr val="window" lastClr="FFFFFF"/>
                        </a:solidFill>
                        <a:ln w="38100" cap="rnd" cmpd="sng" algn="ctr">
                          <a:solidFill>
                            <a:srgbClr val="FF0000"/>
                          </a:solidFill>
                          <a:prstDash val="solid"/>
                          <a:round/>
                        </a:ln>
                        <a:effectLst/>
                      </wps:spPr>
                      <wps:txbx>
                        <w:txbxContent>
                          <w:p w14:paraId="79184220" w14:textId="32ADBE09" w:rsidR="000706EC" w:rsidRPr="000F0EC6" w:rsidRDefault="00CA28EE" w:rsidP="000706EC">
                            <w:pPr>
                              <w:jc w:val="center"/>
                              <w:rPr>
                                <w:rFonts w:ascii="Times New Roman" w:hAnsi="Times New Roman" w:cs="Times New Roman"/>
                                <w:color w:val="FF0000"/>
                                <w:sz w:val="24"/>
                                <w:lang w:val="sv-SE"/>
                              </w:rPr>
                            </w:pPr>
                            <w:r>
                              <w:rPr>
                                <w:rFonts w:ascii="Times New Roman" w:hAnsi="Times New Roman" w:cs="Times New Roman"/>
                                <w:b/>
                                <w:color w:val="FF0000"/>
                                <w:sz w:val="24"/>
                                <w:lang w:val="ro-RO"/>
                              </w:rPr>
                              <w:t>IMPORTANT</w:t>
                            </w:r>
                            <w:r w:rsidR="007977A4" w:rsidRPr="00CA28EE">
                              <w:rPr>
                                <w:rFonts w:ascii="Times New Roman" w:hAnsi="Times New Roman" w:cs="Times New Roman"/>
                                <w:b/>
                                <w:color w:val="FF0000"/>
                                <w:sz w:val="24"/>
                                <w:lang w:val="ro-RO"/>
                              </w:rPr>
                              <w:t>!</w:t>
                            </w:r>
                          </w:p>
                          <w:p w14:paraId="5BE63F91" w14:textId="77777777" w:rsidR="000706EC" w:rsidRPr="000F0EC6" w:rsidRDefault="00CA28EE" w:rsidP="007977A4">
                            <w:pPr>
                              <w:jc w:val="both"/>
                              <w:rPr>
                                <w:rFonts w:ascii="Times New Roman" w:hAnsi="Times New Roman" w:cs="Times New Roman"/>
                                <w:color w:val="FF0000"/>
                                <w:sz w:val="24"/>
                                <w:lang w:val="sv-SE"/>
                              </w:rPr>
                            </w:pPr>
                            <w:r w:rsidRPr="000F0EC6">
                              <w:rPr>
                                <w:rFonts w:ascii="Times New Roman" w:hAnsi="Times New Roman" w:cs="Times New Roman"/>
                                <w:color w:val="FF0000"/>
                                <w:sz w:val="24"/>
                                <w:lang w:val="sv-SE"/>
                              </w:rPr>
                              <w:t>Nu se poate vota pe baza titlului de călătorie!</w:t>
                            </w:r>
                          </w:p>
                          <w:p w14:paraId="5720F8A8" w14:textId="77777777" w:rsidR="000706EC" w:rsidRDefault="000706EC" w:rsidP="007977A4">
                            <w:pPr>
                              <w:jc w:val="both"/>
                              <w:rPr>
                                <w:rFonts w:ascii="Times New Roman" w:hAnsi="Times New Roman" w:cs="Times New Roman"/>
                                <w:color w:val="FF0000"/>
                                <w:sz w:val="24"/>
                                <w:lang w:val="es-ES"/>
                              </w:rPr>
                            </w:pPr>
                            <w:proofErr w:type="spellStart"/>
                            <w:r w:rsidRPr="000706EC">
                              <w:rPr>
                                <w:rFonts w:ascii="Times New Roman" w:hAnsi="Times New Roman" w:cs="Times New Roman"/>
                                <w:color w:val="FF0000"/>
                                <w:sz w:val="24"/>
                                <w:lang w:val="es-ES"/>
                              </w:rPr>
                              <w:t>Nu</w:t>
                            </w:r>
                            <w:proofErr w:type="spellEnd"/>
                            <w:r w:rsidRPr="000706EC">
                              <w:rPr>
                                <w:rFonts w:ascii="Times New Roman" w:hAnsi="Times New Roman" w:cs="Times New Roman"/>
                                <w:color w:val="FF0000"/>
                                <w:sz w:val="24"/>
                                <w:lang w:val="es-ES"/>
                              </w:rPr>
                              <w:t xml:space="preserve"> se </w:t>
                            </w:r>
                            <w:proofErr w:type="spellStart"/>
                            <w:r w:rsidRPr="000706EC">
                              <w:rPr>
                                <w:rFonts w:ascii="Times New Roman" w:hAnsi="Times New Roman" w:cs="Times New Roman"/>
                                <w:color w:val="FF0000"/>
                                <w:sz w:val="24"/>
                                <w:lang w:val="es-ES"/>
                              </w:rPr>
                              <w:t>utilizează</w:t>
                            </w:r>
                            <w:proofErr w:type="spellEnd"/>
                            <w:r w:rsidRPr="000706EC">
                              <w:rPr>
                                <w:rFonts w:ascii="Times New Roman" w:hAnsi="Times New Roman" w:cs="Times New Roman"/>
                                <w:color w:val="FF0000"/>
                                <w:sz w:val="24"/>
                                <w:lang w:val="es-ES"/>
                              </w:rPr>
                              <w:t xml:space="preserve"> </w:t>
                            </w:r>
                            <w:proofErr w:type="spellStart"/>
                            <w:r w:rsidRPr="000706EC">
                              <w:rPr>
                                <w:rFonts w:ascii="Times New Roman" w:hAnsi="Times New Roman" w:cs="Times New Roman"/>
                                <w:color w:val="FF0000"/>
                                <w:sz w:val="24"/>
                                <w:lang w:val="es-ES"/>
                              </w:rPr>
                              <w:t>cărțile</w:t>
                            </w:r>
                            <w:proofErr w:type="spellEnd"/>
                            <w:r w:rsidRPr="000706EC">
                              <w:rPr>
                                <w:rFonts w:ascii="Times New Roman" w:hAnsi="Times New Roman" w:cs="Times New Roman"/>
                                <w:color w:val="FF0000"/>
                                <w:sz w:val="24"/>
                                <w:lang w:val="es-ES"/>
                              </w:rPr>
                              <w:t xml:space="preserve"> de </w:t>
                            </w:r>
                            <w:proofErr w:type="spellStart"/>
                            <w:r w:rsidRPr="000706EC">
                              <w:rPr>
                                <w:rFonts w:ascii="Times New Roman" w:hAnsi="Times New Roman" w:cs="Times New Roman"/>
                                <w:color w:val="FF0000"/>
                                <w:sz w:val="24"/>
                                <w:lang w:val="es-ES"/>
                              </w:rPr>
                              <w:t>alegător</w:t>
                            </w:r>
                            <w:proofErr w:type="spellEnd"/>
                            <w:r w:rsidRPr="000706EC">
                              <w:rPr>
                                <w:rFonts w:ascii="Times New Roman" w:hAnsi="Times New Roman" w:cs="Times New Roman"/>
                                <w:color w:val="FF0000"/>
                                <w:sz w:val="24"/>
                                <w:lang w:val="es-ES"/>
                              </w:rPr>
                              <w:t>!</w:t>
                            </w:r>
                          </w:p>
                          <w:p w14:paraId="1E82CAEB" w14:textId="48398F47" w:rsidR="007977A4" w:rsidRPr="00CA28EE" w:rsidRDefault="007977A4" w:rsidP="007977A4">
                            <w:pPr>
                              <w:jc w:val="both"/>
                              <w:rPr>
                                <w:rFonts w:ascii="Times New Roman" w:hAnsi="Times New Roman" w:cs="Times New Roman"/>
                                <w:sz w:val="24"/>
                                <w:lang w:val="ro-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BAAA62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width:321.75pt;height:9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" adj="0" fillcolor="window" strokecolor="red" strokeweight="3pt">
                <v:stroke endcap="round"/>
                <v:textbox>
                  <w:txbxContent>
                    <w:p w14:paraId="79184220" w14:textId="32ADBE09" w:rsidR="000706EC" w:rsidRPr="000F0EC6" w:rsidRDefault="00CA28EE" w:rsidP="000706EC">
                      <w:pPr>
                        <w:jc w:val="center"/>
                        <w:rPr>
                          <w:rFonts w:ascii="Times New Roman" w:hAnsi="Times New Roman" w:cs="Times New Roman"/>
                          <w:color w:val="FF0000"/>
                          <w:sz w:val="24"/>
                          <w:lang w:val="sv-SE"/>
                        </w:rPr>
                      </w:pPr>
                      <w:r>
                        <w:rPr>
                          <w:rFonts w:ascii="Times New Roman" w:hAnsi="Times New Roman" w:cs="Times New Roman"/>
                          <w:b/>
                          <w:color w:val="FF0000"/>
                          <w:sz w:val="24"/>
                          <w:lang w:val="ro-RO"/>
                        </w:rPr>
                        <w:t>IMPORTANT</w:t>
                      </w:r>
                      <w:r w:rsidR="007977A4" w:rsidRPr="00CA28EE">
                        <w:rPr>
                          <w:rFonts w:ascii="Times New Roman" w:hAnsi="Times New Roman" w:cs="Times New Roman"/>
                          <w:b/>
                          <w:color w:val="FF0000"/>
                          <w:sz w:val="24"/>
                          <w:lang w:val="ro-RO"/>
                        </w:rPr>
                        <w:t>!</w:t>
                      </w:r>
                    </w:p>
                    <w:p w14:paraId="5BE63F91" w14:textId="77777777" w:rsidR="000706EC" w:rsidRPr="000F0EC6" w:rsidRDefault="00CA28EE" w:rsidP="007977A4">
                      <w:pPr>
                        <w:jc w:val="both"/>
                        <w:rPr>
                          <w:rFonts w:ascii="Times New Roman" w:hAnsi="Times New Roman" w:cs="Times New Roman"/>
                          <w:color w:val="FF0000"/>
                          <w:sz w:val="24"/>
                          <w:lang w:val="sv-SE"/>
                        </w:rPr>
                      </w:pPr>
                      <w:r w:rsidRPr="000F0EC6">
                        <w:rPr>
                          <w:rFonts w:ascii="Times New Roman" w:hAnsi="Times New Roman" w:cs="Times New Roman"/>
                          <w:color w:val="FF0000"/>
                          <w:sz w:val="24"/>
                          <w:lang w:val="sv-SE"/>
                        </w:rPr>
                        <w:t>Nu se poate vota pe baza titlului de călătorie!</w:t>
                      </w:r>
                    </w:p>
                    <w:p w14:paraId="5720F8A8" w14:textId="77777777" w:rsidR="000706EC" w:rsidRDefault="000706EC" w:rsidP="007977A4">
                      <w:pPr>
                        <w:jc w:val="both"/>
                        <w:rPr>
                          <w:rFonts w:ascii="Times New Roman" w:hAnsi="Times New Roman" w:cs="Times New Roman"/>
                          <w:color w:val="FF0000"/>
                          <w:sz w:val="24"/>
                          <w:lang w:val="es-ES"/>
                        </w:rPr>
                      </w:pPr>
                      <w:proofErr w:type="spellStart"/>
                      <w:r w:rsidRPr="000706EC">
                        <w:rPr>
                          <w:rFonts w:ascii="Times New Roman" w:hAnsi="Times New Roman" w:cs="Times New Roman"/>
                          <w:color w:val="FF0000"/>
                          <w:sz w:val="24"/>
                          <w:lang w:val="es-ES"/>
                        </w:rPr>
                        <w:t>Nu</w:t>
                      </w:r>
                      <w:proofErr w:type="spellEnd"/>
                      <w:r w:rsidRPr="000706EC">
                        <w:rPr>
                          <w:rFonts w:ascii="Times New Roman" w:hAnsi="Times New Roman" w:cs="Times New Roman"/>
                          <w:color w:val="FF0000"/>
                          <w:sz w:val="24"/>
                          <w:lang w:val="es-ES"/>
                        </w:rPr>
                        <w:t xml:space="preserve"> se </w:t>
                      </w:r>
                      <w:proofErr w:type="spellStart"/>
                      <w:r w:rsidRPr="000706EC">
                        <w:rPr>
                          <w:rFonts w:ascii="Times New Roman" w:hAnsi="Times New Roman" w:cs="Times New Roman"/>
                          <w:color w:val="FF0000"/>
                          <w:sz w:val="24"/>
                          <w:lang w:val="es-ES"/>
                        </w:rPr>
                        <w:t>utilizează</w:t>
                      </w:r>
                      <w:proofErr w:type="spellEnd"/>
                      <w:r w:rsidRPr="000706EC">
                        <w:rPr>
                          <w:rFonts w:ascii="Times New Roman" w:hAnsi="Times New Roman" w:cs="Times New Roman"/>
                          <w:color w:val="FF0000"/>
                          <w:sz w:val="24"/>
                          <w:lang w:val="es-ES"/>
                        </w:rPr>
                        <w:t xml:space="preserve"> </w:t>
                      </w:r>
                      <w:proofErr w:type="spellStart"/>
                      <w:r w:rsidRPr="000706EC">
                        <w:rPr>
                          <w:rFonts w:ascii="Times New Roman" w:hAnsi="Times New Roman" w:cs="Times New Roman"/>
                          <w:color w:val="FF0000"/>
                          <w:sz w:val="24"/>
                          <w:lang w:val="es-ES"/>
                        </w:rPr>
                        <w:t>cărțile</w:t>
                      </w:r>
                      <w:proofErr w:type="spellEnd"/>
                      <w:r w:rsidRPr="000706EC">
                        <w:rPr>
                          <w:rFonts w:ascii="Times New Roman" w:hAnsi="Times New Roman" w:cs="Times New Roman"/>
                          <w:color w:val="FF0000"/>
                          <w:sz w:val="24"/>
                          <w:lang w:val="es-ES"/>
                        </w:rPr>
                        <w:t xml:space="preserve"> de </w:t>
                      </w:r>
                      <w:proofErr w:type="spellStart"/>
                      <w:r w:rsidRPr="000706EC">
                        <w:rPr>
                          <w:rFonts w:ascii="Times New Roman" w:hAnsi="Times New Roman" w:cs="Times New Roman"/>
                          <w:color w:val="FF0000"/>
                          <w:sz w:val="24"/>
                          <w:lang w:val="es-ES"/>
                        </w:rPr>
                        <w:t>alegător</w:t>
                      </w:r>
                      <w:proofErr w:type="spellEnd"/>
                      <w:r w:rsidRPr="000706EC">
                        <w:rPr>
                          <w:rFonts w:ascii="Times New Roman" w:hAnsi="Times New Roman" w:cs="Times New Roman"/>
                          <w:color w:val="FF0000"/>
                          <w:sz w:val="24"/>
                          <w:lang w:val="es-ES"/>
                        </w:rPr>
                        <w:t>!</w:t>
                      </w:r>
                    </w:p>
                    <w:p w14:paraId="1E82CAEB" w14:textId="48398F47" w:rsidR="007977A4" w:rsidRPr="00CA28EE" w:rsidRDefault="007977A4" w:rsidP="007977A4">
                      <w:pPr>
                        <w:jc w:val="both"/>
                        <w:rPr>
                          <w:rFonts w:ascii="Times New Roman" w:hAnsi="Times New Roman" w:cs="Times New Roman"/>
                          <w:sz w:val="24"/>
                          <w:lang w:val="ro-RO"/>
                        </w:rPr>
                      </w:pPr>
                    </w:p>
                  </w:txbxContent>
                </v:textbox>
                <w10:anchorlock/>
              </v:shape>
            </w:pict>
          </mc:Fallback>
        </mc:AlternateContent>
      </w:r>
      <w:r w:rsidR="004253AA">
        <w:rPr>
          <w:sz w:val="20"/>
          <w:szCs w:val="20"/>
          <w:lang w:val="ro-RO"/>
        </w:rPr>
        <w:t xml:space="preserve">                                           </w:t>
      </w:r>
    </w:p>
    <w:p w14:paraId="6091DBB7" w14:textId="77777777" w:rsidR="00505355" w:rsidRDefault="00505355" w:rsidP="00620F8B">
      <w:pPr>
        <w:pStyle w:val="NormalWeb"/>
        <w:shd w:val="clear" w:color="auto" w:fill="FFFFFF"/>
        <w:spacing w:before="0" w:beforeAutospacing="0" w:after="0" w:afterAutospacing="0" w:line="276" w:lineRule="auto"/>
        <w:jc w:val="center"/>
        <w:rPr>
          <w:b/>
          <w:color w:val="548DD4" w:themeColor="text2" w:themeTint="99"/>
          <w:lang w:val="ro-RO"/>
        </w:rPr>
      </w:pPr>
    </w:p>
    <w:p w14:paraId="5777571D" w14:textId="693E6C2B" w:rsidR="002A1685" w:rsidRPr="00FA65C6" w:rsidRDefault="00C5303D" w:rsidP="008979ED">
      <w:pPr>
        <w:pStyle w:val="NormalWeb"/>
        <w:shd w:val="clear" w:color="auto" w:fill="FFFFFF"/>
        <w:spacing w:before="0" w:beforeAutospacing="0" w:after="0" w:afterAutospacing="0" w:line="276" w:lineRule="auto"/>
        <w:jc w:val="center"/>
        <w:rPr>
          <w:b/>
          <w:color w:val="548DD4" w:themeColor="text2" w:themeTint="99"/>
          <w:lang w:val="ro-RO"/>
        </w:rPr>
      </w:pPr>
      <w:r w:rsidRPr="00FA65C6">
        <w:rPr>
          <w:b/>
          <w:color w:val="548DD4" w:themeColor="text2" w:themeTint="99"/>
          <w:lang w:val="ro-RO"/>
        </w:rPr>
        <w:t>Organizarea secțiilor de votare din străinătate</w:t>
      </w:r>
    </w:p>
    <w:p w14:paraId="1855E9DA" w14:textId="77777777" w:rsidR="005D4DAE" w:rsidRPr="00FA65C6" w:rsidRDefault="005D4DAE" w:rsidP="008979ED">
      <w:pPr>
        <w:pStyle w:val="NormalWeb"/>
        <w:shd w:val="clear" w:color="auto" w:fill="FFFFFF"/>
        <w:spacing w:before="0" w:beforeAutospacing="0" w:after="0" w:afterAutospacing="0" w:line="276" w:lineRule="auto"/>
        <w:jc w:val="center"/>
        <w:rPr>
          <w:b/>
          <w:color w:val="548DD4" w:themeColor="text2" w:themeTint="99"/>
          <w:lang w:val="ro-RO"/>
        </w:rPr>
      </w:pPr>
    </w:p>
    <w:p w14:paraId="211C784B" w14:textId="4BD3B6A5" w:rsidR="00246B5C" w:rsidRPr="00246B5C" w:rsidRDefault="00246B5C" w:rsidP="00246B5C">
      <w:pPr>
        <w:pStyle w:val="ListParagraph"/>
        <w:numPr>
          <w:ilvl w:val="0"/>
          <w:numId w:val="7"/>
        </w:numPr>
        <w:shd w:val="clear" w:color="auto" w:fill="FFFFFF"/>
        <w:tabs>
          <w:tab w:val="left" w:pos="993"/>
        </w:tabs>
        <w:spacing w:after="0"/>
        <w:ind w:left="851"/>
        <w:jc w:val="both"/>
        <w:rPr>
          <w:rFonts w:ascii="Times New Roman" w:hAnsi="Times New Roman" w:cs="Times New Roman"/>
          <w:sz w:val="20"/>
          <w:szCs w:val="20"/>
        </w:rPr>
      </w:pPr>
      <w:r w:rsidRPr="00246B5C">
        <w:rPr>
          <w:rFonts w:ascii="Times New Roman" w:hAnsi="Times New Roman" w:cs="Times New Roman"/>
          <w:sz w:val="24"/>
          <w:szCs w:val="24"/>
        </w:rPr>
        <w:t xml:space="preserve">Pe lângă misiunile diplomatice </w:t>
      </w:r>
      <w:proofErr w:type="spellStart"/>
      <w:r w:rsidRPr="00246B5C">
        <w:rPr>
          <w:rFonts w:ascii="Times New Roman" w:hAnsi="Times New Roman" w:cs="Times New Roman"/>
          <w:sz w:val="24"/>
          <w:szCs w:val="24"/>
        </w:rPr>
        <w:t>şi</w:t>
      </w:r>
      <w:proofErr w:type="spellEnd"/>
      <w:r w:rsidRPr="00246B5C">
        <w:rPr>
          <w:rFonts w:ascii="Times New Roman" w:hAnsi="Times New Roman" w:cs="Times New Roman"/>
          <w:sz w:val="24"/>
          <w:szCs w:val="24"/>
        </w:rPr>
        <w:t xml:space="preserve"> oficiile consulare ale României se organizează una sau mai</w:t>
      </w:r>
      <w:r>
        <w:rPr>
          <w:rFonts w:ascii="Times New Roman" w:hAnsi="Times New Roman" w:cs="Times New Roman"/>
          <w:sz w:val="24"/>
          <w:szCs w:val="24"/>
        </w:rPr>
        <w:t xml:space="preserve"> </w:t>
      </w:r>
      <w:r w:rsidRPr="00246B5C">
        <w:rPr>
          <w:rFonts w:ascii="Times New Roman" w:hAnsi="Times New Roman" w:cs="Times New Roman"/>
          <w:sz w:val="24"/>
          <w:szCs w:val="24"/>
        </w:rPr>
        <w:t xml:space="preserve">multe </w:t>
      </w:r>
      <w:proofErr w:type="spellStart"/>
      <w:r w:rsidRPr="00246B5C">
        <w:rPr>
          <w:rFonts w:ascii="Times New Roman" w:hAnsi="Times New Roman" w:cs="Times New Roman"/>
          <w:sz w:val="24"/>
          <w:szCs w:val="24"/>
        </w:rPr>
        <w:t>secţii</w:t>
      </w:r>
      <w:proofErr w:type="spellEnd"/>
      <w:r w:rsidRPr="00246B5C">
        <w:rPr>
          <w:rFonts w:ascii="Times New Roman" w:hAnsi="Times New Roman" w:cs="Times New Roman"/>
          <w:sz w:val="24"/>
          <w:szCs w:val="24"/>
        </w:rPr>
        <w:t xml:space="preserve"> de votare</w:t>
      </w:r>
      <w:r>
        <w:rPr>
          <w:rFonts w:ascii="Times New Roman" w:hAnsi="Times New Roman" w:cs="Times New Roman"/>
          <w:sz w:val="24"/>
          <w:szCs w:val="24"/>
        </w:rPr>
        <w:t xml:space="preserve"> </w:t>
      </w:r>
      <w:r w:rsidRPr="00246B5C">
        <w:rPr>
          <w:rFonts w:ascii="Times New Roman" w:hAnsi="Times New Roman" w:cs="Times New Roman"/>
          <w:i/>
          <w:sz w:val="20"/>
          <w:szCs w:val="24"/>
        </w:rPr>
        <w:t>(art. 34 alin. (7) din Legea nr. 33/2007)</w:t>
      </w:r>
      <w:r>
        <w:rPr>
          <w:rFonts w:ascii="Times New Roman" w:hAnsi="Times New Roman" w:cs="Times New Roman"/>
          <w:sz w:val="24"/>
          <w:szCs w:val="24"/>
        </w:rPr>
        <w:t>;</w:t>
      </w:r>
    </w:p>
    <w:p w14:paraId="1412C7D0" w14:textId="61FB9235" w:rsidR="00246B5C" w:rsidRDefault="00246B5C" w:rsidP="00246B5C">
      <w:pPr>
        <w:pStyle w:val="ListParagraph"/>
        <w:numPr>
          <w:ilvl w:val="0"/>
          <w:numId w:val="7"/>
        </w:numPr>
        <w:shd w:val="clear" w:color="auto" w:fill="FFFFFF"/>
        <w:tabs>
          <w:tab w:val="left" w:pos="993"/>
        </w:tabs>
        <w:spacing w:after="0"/>
        <w:ind w:left="851"/>
        <w:jc w:val="both"/>
        <w:rPr>
          <w:rFonts w:ascii="Times New Roman" w:hAnsi="Times New Roman" w:cs="Times New Roman"/>
          <w:sz w:val="24"/>
          <w:szCs w:val="20"/>
        </w:rPr>
      </w:pPr>
      <w:r>
        <w:rPr>
          <w:rFonts w:ascii="Times New Roman" w:hAnsi="Times New Roman" w:cs="Times New Roman"/>
          <w:sz w:val="24"/>
          <w:szCs w:val="20"/>
        </w:rPr>
        <w:t xml:space="preserve">Cu acordul guvernului din țara respectivă pot fi organizate secții de votare și în alte localități decât cele în care își au sediul misiunile diplomatice sau oficiile consulare </w:t>
      </w:r>
      <w:r w:rsidRPr="00246B5C">
        <w:rPr>
          <w:rFonts w:ascii="Times New Roman" w:hAnsi="Times New Roman" w:cs="Times New Roman"/>
          <w:i/>
          <w:sz w:val="20"/>
          <w:szCs w:val="20"/>
        </w:rPr>
        <w:t>(art. 34 alin. (8) din Legea nr.33/2007)</w:t>
      </w:r>
      <w:r>
        <w:rPr>
          <w:rFonts w:ascii="Times New Roman" w:hAnsi="Times New Roman" w:cs="Times New Roman"/>
          <w:sz w:val="24"/>
          <w:szCs w:val="20"/>
        </w:rPr>
        <w:t>;</w:t>
      </w:r>
    </w:p>
    <w:p w14:paraId="0B24E0A3" w14:textId="7FDDDE25" w:rsidR="00246B5C" w:rsidRPr="00246B5C" w:rsidRDefault="00AC0912" w:rsidP="00246B5C">
      <w:pPr>
        <w:pStyle w:val="ListParagraph"/>
        <w:numPr>
          <w:ilvl w:val="0"/>
          <w:numId w:val="7"/>
        </w:numPr>
        <w:shd w:val="clear" w:color="auto" w:fill="FFFFFF"/>
        <w:tabs>
          <w:tab w:val="left" w:pos="993"/>
        </w:tabs>
        <w:spacing w:after="0"/>
        <w:ind w:left="851"/>
        <w:jc w:val="both"/>
        <w:rPr>
          <w:rFonts w:ascii="Times New Roman" w:hAnsi="Times New Roman" w:cs="Times New Roman"/>
          <w:sz w:val="24"/>
          <w:szCs w:val="20"/>
        </w:rPr>
      </w:pPr>
      <w:r>
        <w:rPr>
          <w:rFonts w:ascii="Times New Roman" w:hAnsi="Times New Roman" w:cs="Times New Roman"/>
          <w:sz w:val="24"/>
          <w:szCs w:val="20"/>
        </w:rPr>
        <w:t>Organizarea și numerotarea secțiilor de votare din străinătate se stabilesc și se aduc la cunoștință publică de către MAE</w:t>
      </w:r>
      <w:r w:rsidR="003470F8">
        <w:rPr>
          <w:rFonts w:ascii="Times New Roman" w:hAnsi="Times New Roman" w:cs="Times New Roman"/>
          <w:sz w:val="24"/>
          <w:szCs w:val="20"/>
        </w:rPr>
        <w:t xml:space="preserve"> </w:t>
      </w:r>
      <w:r>
        <w:rPr>
          <w:rFonts w:ascii="Times New Roman" w:hAnsi="Times New Roman" w:cs="Times New Roman"/>
          <w:sz w:val="24"/>
          <w:szCs w:val="20"/>
        </w:rPr>
        <w:t xml:space="preserve">cu cel puțin 30 de zile înaintea votării </w:t>
      </w:r>
      <w:r w:rsidRPr="00AC0912">
        <w:rPr>
          <w:rFonts w:ascii="Times New Roman" w:hAnsi="Times New Roman" w:cs="Times New Roman"/>
          <w:i/>
          <w:sz w:val="20"/>
          <w:szCs w:val="20"/>
        </w:rPr>
        <w:t>(art. 10 alin. (1) din OUG nr.21/2024)</w:t>
      </w:r>
      <w:r>
        <w:rPr>
          <w:rFonts w:ascii="Times New Roman" w:hAnsi="Times New Roman" w:cs="Times New Roman"/>
          <w:sz w:val="24"/>
          <w:szCs w:val="20"/>
        </w:rPr>
        <w:t>.</w:t>
      </w:r>
    </w:p>
    <w:p w14:paraId="7DEE8B28" w14:textId="619B077A" w:rsidR="00246B5C" w:rsidRPr="00246B5C" w:rsidRDefault="00246B5C" w:rsidP="00246B5C">
      <w:pPr>
        <w:shd w:val="clear" w:color="auto" w:fill="FFFFFF"/>
        <w:tabs>
          <w:tab w:val="left" w:pos="993"/>
        </w:tabs>
        <w:spacing w:after="0"/>
        <w:ind w:left="491"/>
        <w:jc w:val="both"/>
        <w:rPr>
          <w:rFonts w:ascii="Times New Roman" w:hAnsi="Times New Roman" w:cs="Times New Roman"/>
          <w:sz w:val="20"/>
          <w:szCs w:val="20"/>
          <w:lang w:val="ro-RO"/>
        </w:rPr>
      </w:pPr>
    </w:p>
    <w:p w14:paraId="59994FCC" w14:textId="0AF08CF2" w:rsidR="00620F8B" w:rsidRDefault="00620F8B" w:rsidP="00A56877">
      <w:pPr>
        <w:pStyle w:val="NormalWeb"/>
        <w:shd w:val="clear" w:color="auto" w:fill="FFFFFF"/>
        <w:spacing w:before="0" w:beforeAutospacing="0" w:after="0" w:afterAutospacing="0" w:line="276" w:lineRule="auto"/>
        <w:ind w:left="567"/>
        <w:jc w:val="center"/>
        <w:rPr>
          <w:b/>
          <w:color w:val="548DD4" w:themeColor="text2" w:themeTint="99"/>
          <w:lang w:val="ro-RO"/>
        </w:rPr>
      </w:pPr>
      <w:r w:rsidRPr="00B77273">
        <w:rPr>
          <w:rFonts w:eastAsia="SimSun"/>
          <w:b/>
          <w:i/>
          <w:noProof/>
          <w:color w:val="FF0000"/>
        </w:rPr>
        <mc:AlternateContent>
          <mc:Choice Requires="wps">
            <w:drawing>
              <wp:inline distT="0" distB="0" distL="0" distR="0" wp14:anchorId="495BC84D" wp14:editId="0F6D3A04">
                <wp:extent cx="4152900" cy="1518249"/>
                <wp:effectExtent l="19050" t="19050" r="19050" b="25400"/>
                <wp:docPr id="147872809" name="Horizontal Scroll 11"/>
                <wp:cNvGraphicFramePr/>
                <a:graphic xmlns:a="http://schemas.openxmlformats.org/drawingml/2006/main">
                  <a:graphicData uri="http://schemas.microsoft.com/office/word/2010/wordprocessingShape">
                    <wps:wsp>
                      <wps:cNvSpPr/>
                      <wps:spPr>
                        <a:xfrm>
                          <a:off x="0" y="0"/>
                          <a:ext cx="4152900" cy="1518249"/>
                        </a:xfrm>
                        <a:prstGeom prst="horizontalScroll">
                          <a:avLst>
                            <a:gd name="adj" fmla="val 0"/>
                          </a:avLst>
                        </a:prstGeom>
                        <a:solidFill>
                          <a:sysClr val="window" lastClr="FFFFFF"/>
                        </a:solidFill>
                        <a:ln w="38100" cap="rnd" cmpd="sng" algn="ctr">
                          <a:solidFill>
                            <a:srgbClr val="FF0000"/>
                          </a:solidFill>
                          <a:prstDash val="solid"/>
                          <a:round/>
                        </a:ln>
                        <a:effectLst/>
                      </wps:spPr>
                      <wps:txbx>
                        <w:txbxContent>
                          <w:p w14:paraId="77B1BC12" w14:textId="7B8C632D" w:rsidR="0076588E" w:rsidRDefault="00620F8B" w:rsidP="00620F8B">
                            <w:pPr>
                              <w:jc w:val="both"/>
                              <w:rPr>
                                <w:rFonts w:ascii="Times New Roman" w:hAnsi="Times New Roman" w:cs="Times New Roman"/>
                                <w:color w:val="FF0000"/>
                                <w:sz w:val="24"/>
                                <w:lang w:val="it-IT"/>
                              </w:rPr>
                            </w:pPr>
                            <w:r>
                              <w:rPr>
                                <w:rFonts w:ascii="Times New Roman" w:hAnsi="Times New Roman" w:cs="Times New Roman"/>
                                <w:b/>
                                <w:color w:val="FF0000"/>
                                <w:sz w:val="24"/>
                                <w:lang w:val="ro-RO"/>
                              </w:rPr>
                              <w:t>IMPORTANT</w:t>
                            </w:r>
                            <w:r w:rsidRPr="00B77273">
                              <w:rPr>
                                <w:rFonts w:ascii="Times New Roman" w:hAnsi="Times New Roman" w:cs="Times New Roman"/>
                                <w:b/>
                                <w:color w:val="FF0000"/>
                                <w:sz w:val="24"/>
                                <w:lang w:val="ro-RO"/>
                              </w:rPr>
                              <w:t>!</w:t>
                            </w:r>
                            <w:r w:rsidRPr="00B77273">
                              <w:rPr>
                                <w:rFonts w:ascii="Times New Roman" w:hAnsi="Times New Roman" w:cs="Times New Roman"/>
                                <w:color w:val="FF0000"/>
                                <w:sz w:val="24"/>
                              </w:rPr>
                              <w:t xml:space="preserve">  </w:t>
                            </w:r>
                            <w:r w:rsidRPr="0076588E">
                              <w:rPr>
                                <w:rFonts w:ascii="Times New Roman" w:hAnsi="Times New Roman" w:cs="Times New Roman"/>
                                <w:color w:val="FF0000"/>
                                <w:sz w:val="24"/>
                                <w:lang w:val="it-IT"/>
                              </w:rPr>
                              <w:t xml:space="preserve">Lista </w:t>
                            </w:r>
                            <w:proofErr w:type="spellStart"/>
                            <w:r w:rsidRPr="0076588E">
                              <w:rPr>
                                <w:rFonts w:ascii="Times New Roman" w:hAnsi="Times New Roman" w:cs="Times New Roman"/>
                                <w:color w:val="FF0000"/>
                                <w:sz w:val="24"/>
                                <w:lang w:val="it-IT"/>
                              </w:rPr>
                              <w:t>secțiilor</w:t>
                            </w:r>
                            <w:proofErr w:type="spellEnd"/>
                            <w:r w:rsidRPr="0076588E">
                              <w:rPr>
                                <w:rFonts w:ascii="Times New Roman" w:hAnsi="Times New Roman" w:cs="Times New Roman"/>
                                <w:color w:val="FF0000"/>
                                <w:sz w:val="24"/>
                                <w:lang w:val="it-IT"/>
                              </w:rPr>
                              <w:t xml:space="preserve"> de votare </w:t>
                            </w:r>
                            <w:proofErr w:type="spellStart"/>
                            <w:r w:rsidRPr="0076588E">
                              <w:rPr>
                                <w:rFonts w:ascii="Times New Roman" w:hAnsi="Times New Roman" w:cs="Times New Roman"/>
                                <w:color w:val="FF0000"/>
                                <w:sz w:val="24"/>
                                <w:lang w:val="it-IT"/>
                              </w:rPr>
                              <w:t>din</w:t>
                            </w:r>
                            <w:proofErr w:type="spellEnd"/>
                            <w:r w:rsidRPr="0076588E">
                              <w:rPr>
                                <w:rFonts w:ascii="Times New Roman" w:hAnsi="Times New Roman" w:cs="Times New Roman"/>
                                <w:color w:val="FF0000"/>
                                <w:sz w:val="24"/>
                                <w:lang w:val="it-IT"/>
                              </w:rPr>
                              <w:t xml:space="preserve"> </w:t>
                            </w:r>
                            <w:proofErr w:type="spellStart"/>
                            <w:r w:rsidRPr="0076588E">
                              <w:rPr>
                                <w:rFonts w:ascii="Times New Roman" w:hAnsi="Times New Roman" w:cs="Times New Roman"/>
                                <w:color w:val="FF0000"/>
                                <w:sz w:val="24"/>
                                <w:lang w:val="it-IT"/>
                              </w:rPr>
                              <w:t>străinătate</w:t>
                            </w:r>
                            <w:proofErr w:type="spellEnd"/>
                            <w:r w:rsidRPr="0076588E">
                              <w:rPr>
                                <w:rFonts w:ascii="Times New Roman" w:hAnsi="Times New Roman" w:cs="Times New Roman"/>
                                <w:color w:val="FF0000"/>
                                <w:sz w:val="24"/>
                                <w:lang w:val="it-IT"/>
                              </w:rPr>
                              <w:t xml:space="preserve"> </w:t>
                            </w:r>
                            <w:proofErr w:type="spellStart"/>
                            <w:r w:rsidR="0076588E" w:rsidRPr="0076588E">
                              <w:rPr>
                                <w:rFonts w:ascii="Times New Roman" w:hAnsi="Times New Roman" w:cs="Times New Roman"/>
                                <w:color w:val="FF0000"/>
                                <w:sz w:val="24"/>
                                <w:lang w:val="it-IT"/>
                              </w:rPr>
                              <w:t>poate</w:t>
                            </w:r>
                            <w:proofErr w:type="spellEnd"/>
                            <w:r w:rsidR="0076588E" w:rsidRPr="0076588E">
                              <w:rPr>
                                <w:rFonts w:ascii="Times New Roman" w:hAnsi="Times New Roman" w:cs="Times New Roman"/>
                                <w:color w:val="FF0000"/>
                                <w:sz w:val="24"/>
                                <w:lang w:val="it-IT"/>
                              </w:rPr>
                              <w:t xml:space="preserve"> fi </w:t>
                            </w:r>
                            <w:proofErr w:type="spellStart"/>
                            <w:r w:rsidR="0076588E" w:rsidRPr="0076588E">
                              <w:rPr>
                                <w:rFonts w:ascii="Times New Roman" w:hAnsi="Times New Roman" w:cs="Times New Roman"/>
                                <w:color w:val="FF0000"/>
                                <w:sz w:val="24"/>
                                <w:lang w:val="it-IT"/>
                              </w:rPr>
                              <w:t>consultată</w:t>
                            </w:r>
                            <w:proofErr w:type="spellEnd"/>
                            <w:r w:rsidR="0076588E" w:rsidRPr="0076588E">
                              <w:rPr>
                                <w:rFonts w:ascii="Times New Roman" w:hAnsi="Times New Roman" w:cs="Times New Roman"/>
                                <w:color w:val="FF0000"/>
                                <w:sz w:val="24"/>
                                <w:lang w:val="it-IT"/>
                              </w:rPr>
                              <w:t xml:space="preserve"> pe</w:t>
                            </w:r>
                            <w:r w:rsidR="0076588E">
                              <w:rPr>
                                <w:rFonts w:ascii="Times New Roman" w:hAnsi="Times New Roman" w:cs="Times New Roman"/>
                                <w:color w:val="FF0000"/>
                                <w:sz w:val="24"/>
                                <w:lang w:val="it-IT"/>
                              </w:rPr>
                              <w:t xml:space="preserve"> site-</w:t>
                            </w:r>
                            <w:proofErr w:type="spellStart"/>
                            <w:r w:rsidR="0076588E">
                              <w:rPr>
                                <w:rFonts w:ascii="Times New Roman" w:hAnsi="Times New Roman" w:cs="Times New Roman"/>
                                <w:color w:val="FF0000"/>
                                <w:sz w:val="24"/>
                                <w:lang w:val="it-IT"/>
                              </w:rPr>
                              <w:t>ul</w:t>
                            </w:r>
                            <w:proofErr w:type="spellEnd"/>
                            <w:r w:rsidR="0076588E">
                              <w:rPr>
                                <w:rFonts w:ascii="Times New Roman" w:hAnsi="Times New Roman" w:cs="Times New Roman"/>
                                <w:color w:val="FF0000"/>
                                <w:sz w:val="24"/>
                                <w:lang w:val="it-IT"/>
                              </w:rPr>
                              <w:t xml:space="preserve"> MAE la </w:t>
                            </w:r>
                            <w:proofErr w:type="spellStart"/>
                            <w:r w:rsidR="0076588E">
                              <w:rPr>
                                <w:rFonts w:ascii="Times New Roman" w:hAnsi="Times New Roman" w:cs="Times New Roman"/>
                                <w:color w:val="FF0000"/>
                                <w:sz w:val="24"/>
                                <w:lang w:val="it-IT"/>
                              </w:rPr>
                              <w:t>următorul</w:t>
                            </w:r>
                            <w:proofErr w:type="spellEnd"/>
                            <w:r w:rsidR="0076588E">
                              <w:rPr>
                                <w:rFonts w:ascii="Times New Roman" w:hAnsi="Times New Roman" w:cs="Times New Roman"/>
                                <w:color w:val="FF0000"/>
                                <w:sz w:val="24"/>
                                <w:lang w:val="it-IT"/>
                              </w:rPr>
                              <w:t xml:space="preserve"> link: </w:t>
                            </w:r>
                            <w:hyperlink r:id="rId8" w:history="1">
                              <w:r w:rsidR="00AB3934" w:rsidRPr="008736C7">
                                <w:rPr>
                                  <w:rStyle w:val="Hyperlink"/>
                                  <w:rFonts w:ascii="Times New Roman" w:hAnsi="Times New Roman" w:cs="Times New Roman"/>
                                  <w:sz w:val="24"/>
                                  <w:lang w:val="it-IT"/>
                                </w:rPr>
                                <w:t>https://www.mae.ro/sites/default/files/file/anul_2024/alegeri_2024/lista_sectiilor_de_votare_9_iunie_2024_site_mae.pdf</w:t>
                              </w:r>
                            </w:hyperlink>
                          </w:p>
                          <w:p w14:paraId="3511136F" w14:textId="77777777" w:rsidR="00AB3934" w:rsidRDefault="00AB3934" w:rsidP="00620F8B">
                            <w:pPr>
                              <w:jc w:val="both"/>
                              <w:rPr>
                                <w:rFonts w:ascii="Times New Roman" w:hAnsi="Times New Roman" w:cs="Times New Roman"/>
                                <w:color w:val="FF0000"/>
                                <w:sz w:val="24"/>
                                <w:lang w:val="it-IT"/>
                              </w:rPr>
                            </w:pPr>
                            <w:bookmarkStart w:id="1" w:name="_GoBack"/>
                            <w:bookmarkEnd w:id="1"/>
                          </w:p>
                          <w:p w14:paraId="7FD4348A" w14:textId="278014FB" w:rsidR="00620F8B" w:rsidRPr="00B77273" w:rsidRDefault="00620F8B" w:rsidP="00620F8B">
                            <w:pPr>
                              <w:jc w:val="both"/>
                              <w:rPr>
                                <w:rFonts w:ascii="Times New Roman" w:hAnsi="Times New Roman" w:cs="Times New Roman"/>
                                <w:sz w:val="24"/>
                                <w:lang w:val="ro-RO"/>
                              </w:rPr>
                            </w:pPr>
                            <w:r w:rsidRPr="0076588E">
                              <w:rPr>
                                <w:rFonts w:ascii="Times New Roman" w:hAnsi="Times New Roman" w:cs="Times New Roman"/>
                                <w:color w:val="FF0000"/>
                                <w:sz w:val="24"/>
                                <w:lang w:val="it-IT"/>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95BC84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width:327pt;height:1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" adj="0" fillcolor="window" strokecolor="red" strokeweight="3pt">
                <v:stroke endcap="round"/>
                <v:textbox>
                  <w:txbxContent>
                    <w:p w14:paraId="77B1BC12" w14:textId="7B8C632D" w:rsidR="0076588E" w:rsidRDefault="00620F8B" w:rsidP="00620F8B">
                      <w:pPr>
                        <w:jc w:val="both"/>
                        <w:rPr>
                          <w:rFonts w:ascii="Times New Roman" w:hAnsi="Times New Roman" w:cs="Times New Roman"/>
                          <w:color w:val="FF0000"/>
                          <w:sz w:val="24"/>
                          <w:lang w:val="it-IT"/>
                        </w:rPr>
                      </w:pPr>
                      <w:r>
                        <w:rPr>
                          <w:rFonts w:ascii="Times New Roman" w:hAnsi="Times New Roman" w:cs="Times New Roman"/>
                          <w:b/>
                          <w:color w:val="FF0000"/>
                          <w:sz w:val="24"/>
                          <w:lang w:val="ro-RO"/>
                        </w:rPr>
                        <w:t>IMPORTANT</w:t>
                      </w:r>
                      <w:r w:rsidRPr="00B77273">
                        <w:rPr>
                          <w:rFonts w:ascii="Times New Roman" w:hAnsi="Times New Roman" w:cs="Times New Roman"/>
                          <w:b/>
                          <w:color w:val="FF0000"/>
                          <w:sz w:val="24"/>
                          <w:lang w:val="ro-RO"/>
                        </w:rPr>
                        <w:t>!</w:t>
                      </w:r>
                      <w:r w:rsidRPr="00B77273">
                        <w:rPr>
                          <w:rFonts w:ascii="Times New Roman" w:hAnsi="Times New Roman" w:cs="Times New Roman"/>
                          <w:color w:val="FF0000"/>
                          <w:sz w:val="24"/>
                        </w:rPr>
                        <w:t xml:space="preserve">  </w:t>
                      </w:r>
                      <w:r w:rsidRPr="0076588E">
                        <w:rPr>
                          <w:rFonts w:ascii="Times New Roman" w:hAnsi="Times New Roman" w:cs="Times New Roman"/>
                          <w:color w:val="FF0000"/>
                          <w:sz w:val="24"/>
                          <w:lang w:val="it-IT"/>
                        </w:rPr>
                        <w:t xml:space="preserve">Lista </w:t>
                      </w:r>
                      <w:proofErr w:type="spellStart"/>
                      <w:r w:rsidRPr="0076588E">
                        <w:rPr>
                          <w:rFonts w:ascii="Times New Roman" w:hAnsi="Times New Roman" w:cs="Times New Roman"/>
                          <w:color w:val="FF0000"/>
                          <w:sz w:val="24"/>
                          <w:lang w:val="it-IT"/>
                        </w:rPr>
                        <w:t>secțiilor</w:t>
                      </w:r>
                      <w:proofErr w:type="spellEnd"/>
                      <w:r w:rsidRPr="0076588E">
                        <w:rPr>
                          <w:rFonts w:ascii="Times New Roman" w:hAnsi="Times New Roman" w:cs="Times New Roman"/>
                          <w:color w:val="FF0000"/>
                          <w:sz w:val="24"/>
                          <w:lang w:val="it-IT"/>
                        </w:rPr>
                        <w:t xml:space="preserve"> de votare </w:t>
                      </w:r>
                      <w:proofErr w:type="spellStart"/>
                      <w:r w:rsidRPr="0076588E">
                        <w:rPr>
                          <w:rFonts w:ascii="Times New Roman" w:hAnsi="Times New Roman" w:cs="Times New Roman"/>
                          <w:color w:val="FF0000"/>
                          <w:sz w:val="24"/>
                          <w:lang w:val="it-IT"/>
                        </w:rPr>
                        <w:t>din</w:t>
                      </w:r>
                      <w:proofErr w:type="spellEnd"/>
                      <w:r w:rsidRPr="0076588E">
                        <w:rPr>
                          <w:rFonts w:ascii="Times New Roman" w:hAnsi="Times New Roman" w:cs="Times New Roman"/>
                          <w:color w:val="FF0000"/>
                          <w:sz w:val="24"/>
                          <w:lang w:val="it-IT"/>
                        </w:rPr>
                        <w:t xml:space="preserve"> </w:t>
                      </w:r>
                      <w:proofErr w:type="spellStart"/>
                      <w:r w:rsidRPr="0076588E">
                        <w:rPr>
                          <w:rFonts w:ascii="Times New Roman" w:hAnsi="Times New Roman" w:cs="Times New Roman"/>
                          <w:color w:val="FF0000"/>
                          <w:sz w:val="24"/>
                          <w:lang w:val="it-IT"/>
                        </w:rPr>
                        <w:t>străinătate</w:t>
                      </w:r>
                      <w:proofErr w:type="spellEnd"/>
                      <w:r w:rsidRPr="0076588E">
                        <w:rPr>
                          <w:rFonts w:ascii="Times New Roman" w:hAnsi="Times New Roman" w:cs="Times New Roman"/>
                          <w:color w:val="FF0000"/>
                          <w:sz w:val="24"/>
                          <w:lang w:val="it-IT"/>
                        </w:rPr>
                        <w:t xml:space="preserve"> </w:t>
                      </w:r>
                      <w:proofErr w:type="spellStart"/>
                      <w:r w:rsidR="0076588E" w:rsidRPr="0076588E">
                        <w:rPr>
                          <w:rFonts w:ascii="Times New Roman" w:hAnsi="Times New Roman" w:cs="Times New Roman"/>
                          <w:color w:val="FF0000"/>
                          <w:sz w:val="24"/>
                          <w:lang w:val="it-IT"/>
                        </w:rPr>
                        <w:t>poate</w:t>
                      </w:r>
                      <w:proofErr w:type="spellEnd"/>
                      <w:r w:rsidR="0076588E" w:rsidRPr="0076588E">
                        <w:rPr>
                          <w:rFonts w:ascii="Times New Roman" w:hAnsi="Times New Roman" w:cs="Times New Roman"/>
                          <w:color w:val="FF0000"/>
                          <w:sz w:val="24"/>
                          <w:lang w:val="it-IT"/>
                        </w:rPr>
                        <w:t xml:space="preserve"> fi </w:t>
                      </w:r>
                      <w:proofErr w:type="spellStart"/>
                      <w:r w:rsidR="0076588E" w:rsidRPr="0076588E">
                        <w:rPr>
                          <w:rFonts w:ascii="Times New Roman" w:hAnsi="Times New Roman" w:cs="Times New Roman"/>
                          <w:color w:val="FF0000"/>
                          <w:sz w:val="24"/>
                          <w:lang w:val="it-IT"/>
                        </w:rPr>
                        <w:t>consultată</w:t>
                      </w:r>
                      <w:proofErr w:type="spellEnd"/>
                      <w:r w:rsidR="0076588E" w:rsidRPr="0076588E">
                        <w:rPr>
                          <w:rFonts w:ascii="Times New Roman" w:hAnsi="Times New Roman" w:cs="Times New Roman"/>
                          <w:color w:val="FF0000"/>
                          <w:sz w:val="24"/>
                          <w:lang w:val="it-IT"/>
                        </w:rPr>
                        <w:t xml:space="preserve"> pe</w:t>
                      </w:r>
                      <w:r w:rsidR="0076588E">
                        <w:rPr>
                          <w:rFonts w:ascii="Times New Roman" w:hAnsi="Times New Roman" w:cs="Times New Roman"/>
                          <w:color w:val="FF0000"/>
                          <w:sz w:val="24"/>
                          <w:lang w:val="it-IT"/>
                        </w:rPr>
                        <w:t xml:space="preserve"> site-</w:t>
                      </w:r>
                      <w:proofErr w:type="spellStart"/>
                      <w:r w:rsidR="0076588E">
                        <w:rPr>
                          <w:rFonts w:ascii="Times New Roman" w:hAnsi="Times New Roman" w:cs="Times New Roman"/>
                          <w:color w:val="FF0000"/>
                          <w:sz w:val="24"/>
                          <w:lang w:val="it-IT"/>
                        </w:rPr>
                        <w:t>ul</w:t>
                      </w:r>
                      <w:proofErr w:type="spellEnd"/>
                      <w:r w:rsidR="0076588E">
                        <w:rPr>
                          <w:rFonts w:ascii="Times New Roman" w:hAnsi="Times New Roman" w:cs="Times New Roman"/>
                          <w:color w:val="FF0000"/>
                          <w:sz w:val="24"/>
                          <w:lang w:val="it-IT"/>
                        </w:rPr>
                        <w:t xml:space="preserve"> MAE la </w:t>
                      </w:r>
                      <w:proofErr w:type="spellStart"/>
                      <w:r w:rsidR="0076588E">
                        <w:rPr>
                          <w:rFonts w:ascii="Times New Roman" w:hAnsi="Times New Roman" w:cs="Times New Roman"/>
                          <w:color w:val="FF0000"/>
                          <w:sz w:val="24"/>
                          <w:lang w:val="it-IT"/>
                        </w:rPr>
                        <w:t>următorul</w:t>
                      </w:r>
                      <w:proofErr w:type="spellEnd"/>
                      <w:r w:rsidR="0076588E">
                        <w:rPr>
                          <w:rFonts w:ascii="Times New Roman" w:hAnsi="Times New Roman" w:cs="Times New Roman"/>
                          <w:color w:val="FF0000"/>
                          <w:sz w:val="24"/>
                          <w:lang w:val="it-IT"/>
                        </w:rPr>
                        <w:t xml:space="preserve"> link: </w:t>
                      </w:r>
                      <w:hyperlink r:id="rId9" w:history="1">
                        <w:r w:rsidR="00AB3934" w:rsidRPr="008736C7">
                          <w:rPr>
                            <w:rStyle w:val="Hyperlink"/>
                            <w:rFonts w:ascii="Times New Roman" w:hAnsi="Times New Roman" w:cs="Times New Roman"/>
                            <w:sz w:val="24"/>
                            <w:lang w:val="it-IT"/>
                          </w:rPr>
                          <w:t>https://www.mae.ro/sites/default/files/file/anul_2024/alegeri_2024/lista_sectiilor_de_votare_9_iunie_2024_site_mae.pdf</w:t>
                        </w:r>
                      </w:hyperlink>
                    </w:p>
                    <w:p w14:paraId="3511136F" w14:textId="77777777" w:rsidR="00AB3934" w:rsidRDefault="00AB3934" w:rsidP="00620F8B">
                      <w:pPr>
                        <w:jc w:val="both"/>
                        <w:rPr>
                          <w:rFonts w:ascii="Times New Roman" w:hAnsi="Times New Roman" w:cs="Times New Roman"/>
                          <w:color w:val="FF0000"/>
                          <w:sz w:val="24"/>
                          <w:lang w:val="it-IT"/>
                        </w:rPr>
                      </w:pPr>
                      <w:bookmarkStart w:id="2" w:name="_GoBack"/>
                      <w:bookmarkEnd w:id="2"/>
                    </w:p>
                    <w:p w14:paraId="7FD4348A" w14:textId="278014FB" w:rsidR="00620F8B" w:rsidRPr="00B77273" w:rsidRDefault="00620F8B" w:rsidP="00620F8B">
                      <w:pPr>
                        <w:jc w:val="both"/>
                        <w:rPr>
                          <w:rFonts w:ascii="Times New Roman" w:hAnsi="Times New Roman" w:cs="Times New Roman"/>
                          <w:sz w:val="24"/>
                          <w:lang w:val="ro-RO"/>
                        </w:rPr>
                      </w:pPr>
                      <w:r w:rsidRPr="0076588E">
                        <w:rPr>
                          <w:rFonts w:ascii="Times New Roman" w:hAnsi="Times New Roman" w:cs="Times New Roman"/>
                          <w:color w:val="FF0000"/>
                          <w:sz w:val="24"/>
                          <w:lang w:val="it-IT"/>
                        </w:rPr>
                        <w:t xml:space="preserve"> </w:t>
                      </w:r>
                    </w:p>
                  </w:txbxContent>
                </v:textbox>
                <w10:anchorlock/>
              </v:shape>
            </w:pict>
          </mc:Fallback>
        </mc:AlternateContent>
      </w:r>
    </w:p>
    <w:p w14:paraId="63203DCA" w14:textId="77777777" w:rsidR="00642DD9" w:rsidRDefault="00642DD9" w:rsidP="00554A94">
      <w:pPr>
        <w:pStyle w:val="NormalWeb"/>
        <w:shd w:val="clear" w:color="auto" w:fill="FFFFFF"/>
        <w:spacing w:before="0" w:beforeAutospacing="0" w:after="0" w:afterAutospacing="0" w:line="276" w:lineRule="auto"/>
        <w:jc w:val="center"/>
        <w:rPr>
          <w:bCs/>
          <w:sz w:val="22"/>
          <w:szCs w:val="22"/>
          <w:lang w:val="ro-RO"/>
        </w:rPr>
      </w:pPr>
    </w:p>
    <w:p w14:paraId="07954325" w14:textId="77777777" w:rsidR="00642DD9" w:rsidRDefault="00642DD9" w:rsidP="00554A94">
      <w:pPr>
        <w:pStyle w:val="NormalWeb"/>
        <w:shd w:val="clear" w:color="auto" w:fill="FFFFFF"/>
        <w:spacing w:before="0" w:beforeAutospacing="0" w:after="0" w:afterAutospacing="0" w:line="276" w:lineRule="auto"/>
        <w:jc w:val="center"/>
        <w:rPr>
          <w:bCs/>
          <w:sz w:val="22"/>
          <w:szCs w:val="22"/>
          <w:lang w:val="ro-RO"/>
        </w:rPr>
      </w:pPr>
    </w:p>
    <w:p w14:paraId="508538ED" w14:textId="66EF5B7A" w:rsidR="008806DE" w:rsidRDefault="00554A94" w:rsidP="00554A94">
      <w:pPr>
        <w:pStyle w:val="NormalWeb"/>
        <w:shd w:val="clear" w:color="auto" w:fill="FFFFFF"/>
        <w:spacing w:before="0" w:beforeAutospacing="0" w:after="0" w:afterAutospacing="0" w:line="276" w:lineRule="auto"/>
        <w:jc w:val="center"/>
        <w:rPr>
          <w:bCs/>
          <w:color w:val="548DD4" w:themeColor="text2" w:themeTint="99"/>
          <w:sz w:val="22"/>
          <w:szCs w:val="22"/>
          <w:lang w:val="ro-RO"/>
        </w:rPr>
      </w:pPr>
      <w:r w:rsidRPr="00A56877">
        <w:rPr>
          <w:bCs/>
          <w:sz w:val="22"/>
          <w:szCs w:val="22"/>
          <w:lang w:val="ro-RO"/>
        </w:rPr>
        <w:t xml:space="preserve">5 </w:t>
      </w:r>
      <w:r w:rsidRPr="00A56877">
        <w:rPr>
          <w:bCs/>
          <w:color w:val="548DD4" w:themeColor="text2" w:themeTint="99"/>
          <w:sz w:val="22"/>
          <w:szCs w:val="22"/>
          <w:lang w:val="ro-RO"/>
        </w:rPr>
        <w:t xml:space="preserve">                                                                                                                               </w:t>
      </w:r>
      <w:r w:rsidR="005029B9" w:rsidRPr="00A56877">
        <w:rPr>
          <w:bCs/>
          <w:color w:val="548DD4" w:themeColor="text2" w:themeTint="99"/>
          <w:sz w:val="22"/>
          <w:szCs w:val="22"/>
          <w:lang w:val="ro-RO"/>
        </w:rPr>
        <w:t xml:space="preserve">             </w:t>
      </w:r>
    </w:p>
    <w:p w14:paraId="0367D68A" w14:textId="77777777" w:rsidR="008806DE" w:rsidRDefault="008806DE" w:rsidP="00554A94">
      <w:pPr>
        <w:pStyle w:val="NormalWeb"/>
        <w:shd w:val="clear" w:color="auto" w:fill="FFFFFF"/>
        <w:spacing w:before="0" w:beforeAutospacing="0" w:after="0" w:afterAutospacing="0" w:line="276" w:lineRule="auto"/>
        <w:jc w:val="center"/>
        <w:rPr>
          <w:bCs/>
          <w:color w:val="548DD4" w:themeColor="text2" w:themeTint="99"/>
          <w:sz w:val="22"/>
          <w:szCs w:val="22"/>
          <w:lang w:val="ro-RO"/>
        </w:rPr>
      </w:pPr>
    </w:p>
    <w:p w14:paraId="09B45E1C" w14:textId="6FF6ECBA" w:rsidR="001317A6" w:rsidRPr="00FA65C6" w:rsidRDefault="001317A6" w:rsidP="00A56877">
      <w:pPr>
        <w:pStyle w:val="NormalWeb"/>
        <w:shd w:val="clear" w:color="auto" w:fill="FFFFFF"/>
        <w:spacing w:before="0" w:beforeAutospacing="0" w:after="0" w:afterAutospacing="0" w:line="276" w:lineRule="auto"/>
        <w:ind w:left="1" w:firstLine="708"/>
        <w:jc w:val="center"/>
        <w:rPr>
          <w:b/>
          <w:color w:val="548DD4" w:themeColor="text2" w:themeTint="99"/>
          <w:lang w:val="ro-RO"/>
        </w:rPr>
      </w:pPr>
      <w:r w:rsidRPr="00FA65C6">
        <w:rPr>
          <w:b/>
          <w:color w:val="548DD4" w:themeColor="text2" w:themeTint="99"/>
          <w:lang w:val="ro-RO"/>
        </w:rPr>
        <w:t>Votarea în străinătate în cadrul secției de votare</w:t>
      </w:r>
    </w:p>
    <w:p w14:paraId="5A848569" w14:textId="7BE129C7" w:rsidR="001317A6" w:rsidRDefault="002A1685" w:rsidP="00DD0142">
      <w:pPr>
        <w:pStyle w:val="NormalWeb"/>
        <w:numPr>
          <w:ilvl w:val="0"/>
          <w:numId w:val="20"/>
        </w:numPr>
        <w:shd w:val="clear" w:color="auto" w:fill="FFFFFF"/>
        <w:spacing w:after="0"/>
        <w:ind w:left="709"/>
        <w:jc w:val="both"/>
        <w:rPr>
          <w:sz w:val="20"/>
          <w:szCs w:val="20"/>
          <w:lang w:val="ro-RO"/>
        </w:rPr>
      </w:pPr>
      <w:r w:rsidRPr="00FA65C6">
        <w:rPr>
          <w:lang w:val="ro-RO"/>
        </w:rPr>
        <w:t xml:space="preserve">Cetățenii români care </w:t>
      </w:r>
      <w:bookmarkStart w:id="3" w:name="_Hlk162258416"/>
      <w:r w:rsidRPr="00FA65C6">
        <w:rPr>
          <w:lang w:val="ro-RO"/>
        </w:rPr>
        <w:t xml:space="preserve">în ziua alegerilor se află în străinătate, indiferent de motivul prezenței </w:t>
      </w:r>
      <w:r w:rsidR="00E3483E">
        <w:rPr>
          <w:lang w:val="ro-RO"/>
        </w:rPr>
        <w:t>acestora pe teritoriul străin (domiciliu, reședință, turism)</w:t>
      </w:r>
      <w:r w:rsidR="0098784D">
        <w:rPr>
          <w:lang w:val="ro-RO"/>
        </w:rPr>
        <w:t>,</w:t>
      </w:r>
      <w:r w:rsidR="00E3483E">
        <w:rPr>
          <w:lang w:val="ro-RO"/>
        </w:rPr>
        <w:t xml:space="preserve"> </w:t>
      </w:r>
      <w:r w:rsidRPr="00FA65C6">
        <w:rPr>
          <w:b/>
          <w:lang w:val="ro-RO"/>
        </w:rPr>
        <w:t>pot vota la orice secție de votare organizată în străinătate</w:t>
      </w:r>
      <w:r w:rsidR="000B0933" w:rsidRPr="000B0933">
        <w:rPr>
          <w:lang w:val="ro-RO"/>
        </w:rPr>
        <w:t xml:space="preserve"> </w:t>
      </w:r>
      <w:bookmarkStart w:id="4" w:name="_Hlk162258363"/>
      <w:r w:rsidR="000B0933" w:rsidRPr="000B0933">
        <w:rPr>
          <w:lang w:val="ro-RO"/>
        </w:rPr>
        <w:t>numai dacă nu se regăsesc în tabelul întocmit de</w:t>
      </w:r>
      <w:r w:rsidR="000B0933">
        <w:rPr>
          <w:lang w:val="ro-RO"/>
        </w:rPr>
        <w:t xml:space="preserve"> </w:t>
      </w:r>
      <w:r w:rsidR="000B0933" w:rsidRPr="000B0933">
        <w:rPr>
          <w:lang w:val="ro-RO"/>
        </w:rPr>
        <w:t xml:space="preserve">Autoritatea Electorală Permanentă, care cuprinde </w:t>
      </w:r>
      <w:proofErr w:type="spellStart"/>
      <w:r w:rsidR="000B0933" w:rsidRPr="000B0933">
        <w:rPr>
          <w:lang w:val="ro-RO"/>
        </w:rPr>
        <w:t>cetăţenii</w:t>
      </w:r>
      <w:proofErr w:type="spellEnd"/>
      <w:r w:rsidR="000B0933" w:rsidRPr="000B0933">
        <w:rPr>
          <w:lang w:val="ro-RO"/>
        </w:rPr>
        <w:t xml:space="preserve"> români care </w:t>
      </w:r>
      <w:proofErr w:type="spellStart"/>
      <w:r w:rsidR="000B0933" w:rsidRPr="000B0933">
        <w:rPr>
          <w:lang w:val="ro-RO"/>
        </w:rPr>
        <w:t>îşi</w:t>
      </w:r>
      <w:proofErr w:type="spellEnd"/>
      <w:r w:rsidR="000B0933" w:rsidRPr="000B0933">
        <w:rPr>
          <w:lang w:val="ro-RO"/>
        </w:rPr>
        <w:t xml:space="preserve"> exercită dreptul de vot</w:t>
      </w:r>
      <w:r w:rsidR="000B0933">
        <w:rPr>
          <w:lang w:val="ro-RO"/>
        </w:rPr>
        <w:t xml:space="preserve"> </w:t>
      </w:r>
      <w:r w:rsidR="000B0933" w:rsidRPr="000B0933">
        <w:rPr>
          <w:lang w:val="ro-RO"/>
        </w:rPr>
        <w:t>la alegerile pentru Parlamentul European din alt stat membru al Uniunii Europene</w:t>
      </w:r>
      <w:r w:rsidR="000B0933">
        <w:rPr>
          <w:lang w:val="ro-RO"/>
        </w:rPr>
        <w:t xml:space="preserve"> </w:t>
      </w:r>
      <w:bookmarkEnd w:id="3"/>
      <w:bookmarkEnd w:id="4"/>
      <w:r w:rsidRPr="00FA65C6">
        <w:rPr>
          <w:sz w:val="20"/>
          <w:szCs w:val="20"/>
          <w:lang w:val="ro-RO"/>
        </w:rPr>
        <w:t>(</w:t>
      </w:r>
      <w:r w:rsidRPr="000B0933">
        <w:rPr>
          <w:i/>
          <w:sz w:val="20"/>
          <w:szCs w:val="20"/>
          <w:lang w:val="ro-RO"/>
        </w:rPr>
        <w:t>art. 4</w:t>
      </w:r>
      <w:r w:rsidR="000B0933" w:rsidRPr="000B0933">
        <w:rPr>
          <w:i/>
          <w:sz w:val="20"/>
          <w:szCs w:val="20"/>
          <w:lang w:val="ro-RO"/>
        </w:rPr>
        <w:t>6</w:t>
      </w:r>
      <w:r w:rsidRPr="000B0933">
        <w:rPr>
          <w:i/>
          <w:sz w:val="20"/>
          <w:szCs w:val="20"/>
          <w:lang w:val="ro-RO"/>
        </w:rPr>
        <w:t xml:space="preserve"> alin. (</w:t>
      </w:r>
      <w:r w:rsidR="000B0933" w:rsidRPr="000B0933">
        <w:rPr>
          <w:i/>
          <w:sz w:val="20"/>
          <w:szCs w:val="20"/>
          <w:lang w:val="ro-RO"/>
        </w:rPr>
        <w:t>5</w:t>
      </w:r>
      <w:r w:rsidRPr="000B0933">
        <w:rPr>
          <w:i/>
          <w:sz w:val="20"/>
          <w:szCs w:val="20"/>
          <w:lang w:val="ro-RO"/>
        </w:rPr>
        <w:t>) din Legea 3</w:t>
      </w:r>
      <w:r w:rsidR="000B0933" w:rsidRPr="000B0933">
        <w:rPr>
          <w:i/>
          <w:sz w:val="20"/>
          <w:szCs w:val="20"/>
          <w:lang w:val="ro-RO"/>
        </w:rPr>
        <w:t>3</w:t>
      </w:r>
      <w:r w:rsidRPr="000B0933">
        <w:rPr>
          <w:i/>
          <w:sz w:val="20"/>
          <w:szCs w:val="20"/>
          <w:lang w:val="ro-RO"/>
        </w:rPr>
        <w:t>/200</w:t>
      </w:r>
      <w:r w:rsidR="000B0933" w:rsidRPr="000B0933">
        <w:rPr>
          <w:i/>
          <w:sz w:val="20"/>
          <w:szCs w:val="20"/>
          <w:lang w:val="ro-RO"/>
        </w:rPr>
        <w:t>7</w:t>
      </w:r>
      <w:r w:rsidRPr="00FA65C6">
        <w:rPr>
          <w:sz w:val="20"/>
          <w:szCs w:val="20"/>
          <w:lang w:val="ro-RO"/>
        </w:rPr>
        <w:t>)</w:t>
      </w:r>
      <w:r w:rsidR="000B0933">
        <w:rPr>
          <w:sz w:val="20"/>
          <w:szCs w:val="20"/>
          <w:lang w:val="ro-RO"/>
        </w:rPr>
        <w:t>;</w:t>
      </w:r>
    </w:p>
    <w:p w14:paraId="5DFE3735" w14:textId="7DDFEC12" w:rsidR="004253AA" w:rsidRPr="00620F8B" w:rsidRDefault="004A7388" w:rsidP="00A56877">
      <w:pPr>
        <w:pStyle w:val="ListParagraph"/>
        <w:numPr>
          <w:ilvl w:val="0"/>
          <w:numId w:val="20"/>
        </w:numPr>
        <w:spacing w:line="240" w:lineRule="auto"/>
        <w:ind w:left="709"/>
        <w:jc w:val="both"/>
        <w:rPr>
          <w:color w:val="0070C0"/>
        </w:rPr>
      </w:pPr>
      <w:bookmarkStart w:id="5" w:name="_Hlk162258584"/>
      <w:r w:rsidRPr="00DD0142">
        <w:rPr>
          <w:rFonts w:ascii="Times New Roman" w:eastAsia="Times New Roman" w:hAnsi="Times New Roman" w:cs="Times New Roman"/>
          <w:sz w:val="24"/>
          <w:szCs w:val="20"/>
        </w:rPr>
        <w:t xml:space="preserve">Dacă alegătorul se </w:t>
      </w:r>
      <w:proofErr w:type="spellStart"/>
      <w:r w:rsidRPr="00DD0142">
        <w:rPr>
          <w:rFonts w:ascii="Times New Roman" w:eastAsia="Times New Roman" w:hAnsi="Times New Roman" w:cs="Times New Roman"/>
          <w:sz w:val="24"/>
          <w:szCs w:val="20"/>
        </w:rPr>
        <w:t>regăseşte</w:t>
      </w:r>
      <w:proofErr w:type="spellEnd"/>
      <w:r w:rsidRPr="00DD0142">
        <w:rPr>
          <w:rFonts w:ascii="Times New Roman" w:eastAsia="Times New Roman" w:hAnsi="Times New Roman" w:cs="Times New Roman"/>
          <w:sz w:val="24"/>
          <w:szCs w:val="20"/>
        </w:rPr>
        <w:t xml:space="preserve"> în tabelul întocmit de Autoritatea Electorală Permanentă care cuprinde </w:t>
      </w:r>
      <w:proofErr w:type="spellStart"/>
      <w:r w:rsidRPr="00DD0142">
        <w:rPr>
          <w:rFonts w:ascii="Times New Roman" w:eastAsia="Times New Roman" w:hAnsi="Times New Roman" w:cs="Times New Roman"/>
          <w:sz w:val="24"/>
          <w:szCs w:val="20"/>
        </w:rPr>
        <w:t>cetăţenii</w:t>
      </w:r>
      <w:proofErr w:type="spellEnd"/>
      <w:r w:rsidRPr="00DD0142">
        <w:rPr>
          <w:rFonts w:ascii="Times New Roman" w:eastAsia="Times New Roman" w:hAnsi="Times New Roman" w:cs="Times New Roman"/>
          <w:sz w:val="24"/>
          <w:szCs w:val="20"/>
        </w:rPr>
        <w:t xml:space="preserve"> români care </w:t>
      </w:r>
      <w:proofErr w:type="spellStart"/>
      <w:r w:rsidRPr="00DD0142">
        <w:rPr>
          <w:rFonts w:ascii="Times New Roman" w:eastAsia="Times New Roman" w:hAnsi="Times New Roman" w:cs="Times New Roman"/>
          <w:sz w:val="24"/>
          <w:szCs w:val="20"/>
        </w:rPr>
        <w:t>îşi</w:t>
      </w:r>
      <w:proofErr w:type="spellEnd"/>
      <w:r w:rsidRPr="00DD0142">
        <w:rPr>
          <w:rFonts w:ascii="Times New Roman" w:eastAsia="Times New Roman" w:hAnsi="Times New Roman" w:cs="Times New Roman"/>
          <w:sz w:val="24"/>
          <w:szCs w:val="20"/>
        </w:rPr>
        <w:t xml:space="preserve"> exercită dreptul de vot la alegerile pentru membrii din România în Parlamentul European din alt stat membru al Uniunii Europene, acesta poate vota doar după ce semnează o declarație</w:t>
      </w:r>
      <w:r w:rsidRPr="004A7388">
        <w:t xml:space="preserve"> </w:t>
      </w:r>
      <w:r w:rsidRPr="00DD0142">
        <w:rPr>
          <w:rFonts w:ascii="Times New Roman" w:eastAsia="Times New Roman" w:hAnsi="Times New Roman" w:cs="Times New Roman"/>
          <w:sz w:val="24"/>
          <w:szCs w:val="20"/>
        </w:rPr>
        <w:t xml:space="preserve">potrivit căreia nu </w:t>
      </w:r>
      <w:proofErr w:type="spellStart"/>
      <w:r w:rsidRPr="00DD0142">
        <w:rPr>
          <w:rFonts w:ascii="Times New Roman" w:eastAsia="Times New Roman" w:hAnsi="Times New Roman" w:cs="Times New Roman"/>
          <w:sz w:val="24"/>
          <w:szCs w:val="20"/>
        </w:rPr>
        <w:t>şi</w:t>
      </w:r>
      <w:proofErr w:type="spellEnd"/>
      <w:r w:rsidRPr="00DD0142">
        <w:rPr>
          <w:rFonts w:ascii="Times New Roman" w:eastAsia="Times New Roman" w:hAnsi="Times New Roman" w:cs="Times New Roman"/>
          <w:sz w:val="24"/>
          <w:szCs w:val="20"/>
        </w:rPr>
        <w:t xml:space="preserve">-a exercitat dreptul de vot la </w:t>
      </w:r>
      <w:proofErr w:type="spellStart"/>
      <w:r w:rsidRPr="00DD0142">
        <w:rPr>
          <w:rFonts w:ascii="Times New Roman" w:eastAsia="Times New Roman" w:hAnsi="Times New Roman" w:cs="Times New Roman"/>
          <w:sz w:val="24"/>
          <w:szCs w:val="20"/>
        </w:rPr>
        <w:t>acelaşi</w:t>
      </w:r>
      <w:proofErr w:type="spellEnd"/>
      <w:r w:rsidRPr="00DD0142">
        <w:rPr>
          <w:rFonts w:ascii="Times New Roman" w:eastAsia="Times New Roman" w:hAnsi="Times New Roman" w:cs="Times New Roman"/>
          <w:sz w:val="24"/>
          <w:szCs w:val="20"/>
        </w:rPr>
        <w:t xml:space="preserve"> scrutin în</w:t>
      </w:r>
      <w:r w:rsidR="00DD0142">
        <w:rPr>
          <w:rFonts w:ascii="Times New Roman" w:eastAsia="Times New Roman" w:hAnsi="Times New Roman" w:cs="Times New Roman"/>
          <w:sz w:val="24"/>
          <w:szCs w:val="20"/>
        </w:rPr>
        <w:t xml:space="preserve"> </w:t>
      </w:r>
      <w:r w:rsidRPr="00DD0142">
        <w:rPr>
          <w:rFonts w:ascii="Times New Roman" w:eastAsia="Times New Roman" w:hAnsi="Times New Roman" w:cs="Times New Roman"/>
          <w:sz w:val="24"/>
          <w:szCs w:val="20"/>
        </w:rPr>
        <w:t>alt stat membru al Uniunii Europene</w:t>
      </w:r>
      <w:r w:rsidR="00DD0142">
        <w:rPr>
          <w:rFonts w:ascii="Times New Roman" w:eastAsia="Times New Roman" w:hAnsi="Times New Roman" w:cs="Times New Roman"/>
          <w:sz w:val="24"/>
          <w:szCs w:val="20"/>
        </w:rPr>
        <w:t xml:space="preserve"> </w:t>
      </w:r>
      <w:bookmarkEnd w:id="5"/>
      <w:r w:rsidR="00DD0142" w:rsidRPr="00E80C1F">
        <w:rPr>
          <w:rFonts w:ascii="Times New Roman" w:eastAsia="Times New Roman" w:hAnsi="Times New Roman" w:cs="Times New Roman"/>
          <w:i/>
          <w:sz w:val="20"/>
          <w:szCs w:val="20"/>
        </w:rPr>
        <w:t>(</w:t>
      </w:r>
      <w:r w:rsidR="0002781C" w:rsidRPr="00E80C1F">
        <w:rPr>
          <w:rFonts w:ascii="Times New Roman" w:eastAsia="Times New Roman" w:hAnsi="Times New Roman" w:cs="Times New Roman"/>
          <w:i/>
          <w:sz w:val="20"/>
          <w:szCs w:val="20"/>
        </w:rPr>
        <w:t>art.13 alin. (2) lit. c) din OUG nr.21/2024)</w:t>
      </w:r>
      <w:r w:rsidR="00B7235A">
        <w:rPr>
          <w:rFonts w:ascii="Times New Roman" w:eastAsia="Times New Roman" w:hAnsi="Times New Roman" w:cs="Times New Roman"/>
          <w:i/>
          <w:sz w:val="20"/>
          <w:szCs w:val="20"/>
        </w:rPr>
        <w:t>.</w:t>
      </w:r>
    </w:p>
    <w:p w14:paraId="72EB660C" w14:textId="7E7A8BD5" w:rsidR="008979ED" w:rsidRPr="00880223" w:rsidRDefault="0073589C" w:rsidP="00A56877">
      <w:pPr>
        <w:autoSpaceDE w:val="0"/>
        <w:autoSpaceDN w:val="0"/>
        <w:adjustRightInd w:val="0"/>
        <w:spacing w:after="0"/>
        <w:ind w:firstLine="709"/>
        <w:jc w:val="both"/>
        <w:rPr>
          <w:rFonts w:ascii="Times New Roman" w:hAnsi="Times New Roman" w:cs="Times New Roman"/>
          <w:sz w:val="24"/>
          <w:szCs w:val="24"/>
          <w:lang w:val="ro-RO"/>
        </w:rPr>
      </w:pPr>
      <w:r w:rsidRPr="00E3483E">
        <w:rPr>
          <w:rFonts w:ascii="Times New Roman" w:hAnsi="Times New Roman" w:cs="Times New Roman"/>
          <w:b/>
          <w:sz w:val="24"/>
          <w:szCs w:val="24"/>
          <w:lang w:val="ro-RO"/>
        </w:rPr>
        <w:t>La intrarea în secția de votare, alegătorul trebuie să</w:t>
      </w:r>
      <w:r w:rsidR="00B41C2D" w:rsidRPr="00E3483E">
        <w:rPr>
          <w:rFonts w:ascii="Times New Roman" w:hAnsi="Times New Roman" w:cs="Times New Roman"/>
          <w:b/>
          <w:sz w:val="24"/>
          <w:szCs w:val="24"/>
          <w:lang w:val="ro-RO"/>
        </w:rPr>
        <w:t xml:space="preserve"> </w:t>
      </w:r>
      <w:r w:rsidRPr="00E3483E">
        <w:rPr>
          <w:rFonts w:ascii="Times New Roman" w:hAnsi="Times New Roman" w:cs="Times New Roman"/>
          <w:b/>
          <w:sz w:val="24"/>
          <w:szCs w:val="24"/>
          <w:lang w:val="ro-RO"/>
        </w:rPr>
        <w:t>prezinte actul de identitate unuia dintre membrii</w:t>
      </w:r>
      <w:r w:rsidR="005A6CD6">
        <w:rPr>
          <w:rFonts w:ascii="Times New Roman" w:hAnsi="Times New Roman" w:cs="Times New Roman"/>
          <w:b/>
          <w:sz w:val="24"/>
          <w:szCs w:val="24"/>
          <w:lang w:val="ro-RO"/>
        </w:rPr>
        <w:t>-operatori ai</w:t>
      </w:r>
      <w:r w:rsidRPr="00E3483E">
        <w:rPr>
          <w:rFonts w:ascii="Times New Roman" w:hAnsi="Times New Roman" w:cs="Times New Roman"/>
          <w:b/>
          <w:sz w:val="24"/>
          <w:szCs w:val="24"/>
          <w:lang w:val="ro-RO"/>
        </w:rPr>
        <w:t xml:space="preserve"> </w:t>
      </w:r>
      <w:r w:rsidR="00CE3096" w:rsidRPr="00E3483E">
        <w:rPr>
          <w:rFonts w:ascii="Times New Roman" w:hAnsi="Times New Roman" w:cs="Times New Roman"/>
          <w:b/>
          <w:sz w:val="24"/>
          <w:szCs w:val="24"/>
          <w:lang w:val="ro-RO"/>
        </w:rPr>
        <w:t>biroului electoral al secției de votare</w:t>
      </w:r>
      <w:r w:rsidR="00B41C2D" w:rsidRPr="00E3483E">
        <w:rPr>
          <w:rFonts w:ascii="Times New Roman" w:hAnsi="Times New Roman" w:cs="Times New Roman"/>
          <w:b/>
          <w:sz w:val="24"/>
          <w:szCs w:val="24"/>
          <w:lang w:val="ro-RO"/>
        </w:rPr>
        <w:t xml:space="preserve">. Acesta va </w:t>
      </w:r>
      <w:r w:rsidRPr="00E3483E">
        <w:rPr>
          <w:rFonts w:ascii="Times New Roman" w:hAnsi="Times New Roman" w:cs="Times New Roman"/>
          <w:b/>
          <w:sz w:val="24"/>
          <w:szCs w:val="24"/>
          <w:lang w:val="ro-RO"/>
        </w:rPr>
        <w:t xml:space="preserve">scana actul de identitate în Sistemul informatic de monitorizare a </w:t>
      </w:r>
      <w:proofErr w:type="spellStart"/>
      <w:r w:rsidRPr="00E3483E">
        <w:rPr>
          <w:rFonts w:ascii="Times New Roman" w:hAnsi="Times New Roman" w:cs="Times New Roman"/>
          <w:b/>
          <w:sz w:val="24"/>
          <w:szCs w:val="24"/>
          <w:lang w:val="ro-RO"/>
        </w:rPr>
        <w:t>prezenţei</w:t>
      </w:r>
      <w:proofErr w:type="spellEnd"/>
      <w:r w:rsidRPr="00E3483E">
        <w:rPr>
          <w:rFonts w:ascii="Times New Roman" w:hAnsi="Times New Roman" w:cs="Times New Roman"/>
          <w:b/>
          <w:sz w:val="24"/>
          <w:szCs w:val="24"/>
          <w:lang w:val="ro-RO"/>
        </w:rPr>
        <w:t xml:space="preserve"> la </w:t>
      </w:r>
      <w:r w:rsidR="00A8385D">
        <w:rPr>
          <w:rFonts w:ascii="Times New Roman" w:hAnsi="Times New Roman" w:cs="Times New Roman"/>
          <w:b/>
          <w:sz w:val="24"/>
          <w:szCs w:val="24"/>
          <w:lang w:val="ro-RO"/>
        </w:rPr>
        <w:t xml:space="preserve">vot </w:t>
      </w:r>
      <w:proofErr w:type="spellStart"/>
      <w:r w:rsidR="00A8385D">
        <w:rPr>
          <w:rFonts w:ascii="Times New Roman" w:hAnsi="Times New Roman" w:cs="Times New Roman"/>
          <w:b/>
          <w:sz w:val="24"/>
          <w:szCs w:val="24"/>
          <w:lang w:val="ro-RO"/>
        </w:rPr>
        <w:t>şi</w:t>
      </w:r>
      <w:proofErr w:type="spellEnd"/>
      <w:r w:rsidR="00A8385D">
        <w:rPr>
          <w:rFonts w:ascii="Times New Roman" w:hAnsi="Times New Roman" w:cs="Times New Roman"/>
          <w:b/>
          <w:sz w:val="24"/>
          <w:szCs w:val="24"/>
          <w:lang w:val="ro-RO"/>
        </w:rPr>
        <w:t xml:space="preserve"> de prevenire a </w:t>
      </w:r>
      <w:r w:rsidR="00A8385D" w:rsidRPr="00880223">
        <w:rPr>
          <w:rFonts w:ascii="Times New Roman" w:hAnsi="Times New Roman" w:cs="Times New Roman"/>
          <w:b/>
          <w:sz w:val="24"/>
          <w:szCs w:val="24"/>
          <w:lang w:val="ro-RO"/>
        </w:rPr>
        <w:t>votului i</w:t>
      </w:r>
      <w:r w:rsidRPr="00880223">
        <w:rPr>
          <w:rFonts w:ascii="Times New Roman" w:hAnsi="Times New Roman" w:cs="Times New Roman"/>
          <w:b/>
          <w:sz w:val="24"/>
          <w:szCs w:val="24"/>
          <w:lang w:val="ro-RO"/>
        </w:rPr>
        <w:t>legal</w:t>
      </w:r>
      <w:r w:rsidR="008979ED" w:rsidRPr="00880223">
        <w:rPr>
          <w:rFonts w:ascii="Times New Roman" w:hAnsi="Times New Roman" w:cs="Times New Roman"/>
          <w:b/>
          <w:sz w:val="24"/>
          <w:szCs w:val="24"/>
          <w:lang w:val="ro-RO"/>
        </w:rPr>
        <w:t>,</w:t>
      </w:r>
      <w:r w:rsidRPr="00880223">
        <w:rPr>
          <w:rFonts w:ascii="Times New Roman" w:hAnsi="Times New Roman" w:cs="Times New Roman"/>
          <w:sz w:val="24"/>
          <w:szCs w:val="24"/>
          <w:lang w:val="ro-RO"/>
        </w:rPr>
        <w:t xml:space="preserve"> care semnalează dacă:</w:t>
      </w:r>
    </w:p>
    <w:p w14:paraId="4BB6C355" w14:textId="77777777" w:rsidR="008979ED" w:rsidRPr="00880223" w:rsidRDefault="008979ED" w:rsidP="00325B00">
      <w:pPr>
        <w:pStyle w:val="ListParagraph"/>
        <w:numPr>
          <w:ilvl w:val="0"/>
          <w:numId w:val="9"/>
        </w:numPr>
        <w:autoSpaceDE w:val="0"/>
        <w:autoSpaceDN w:val="0"/>
        <w:adjustRightInd w:val="0"/>
        <w:spacing w:after="0"/>
        <w:ind w:left="709" w:hanging="283"/>
        <w:jc w:val="both"/>
        <w:rPr>
          <w:rFonts w:ascii="Times New Roman" w:eastAsia="Times New Roman" w:hAnsi="Times New Roman" w:cs="Times New Roman"/>
          <w:sz w:val="24"/>
          <w:szCs w:val="24"/>
        </w:rPr>
      </w:pPr>
      <w:r w:rsidRPr="00880223">
        <w:rPr>
          <w:rFonts w:ascii="Times New Roman" w:eastAsia="Times New Roman" w:hAnsi="Times New Roman" w:cs="Times New Roman"/>
          <w:sz w:val="24"/>
          <w:szCs w:val="24"/>
        </w:rPr>
        <w:t>persoana care s-a prezentat la vot nu a împlinit vârsta de 18 ani până în ziua votării inclusiv;</w:t>
      </w:r>
    </w:p>
    <w:p w14:paraId="3D708027" w14:textId="43F17B38" w:rsidR="008979ED" w:rsidRPr="00880223" w:rsidRDefault="008979ED" w:rsidP="00325B00">
      <w:pPr>
        <w:pStyle w:val="ListParagraph"/>
        <w:numPr>
          <w:ilvl w:val="0"/>
          <w:numId w:val="9"/>
        </w:numPr>
        <w:autoSpaceDE w:val="0"/>
        <w:autoSpaceDN w:val="0"/>
        <w:adjustRightInd w:val="0"/>
        <w:spacing w:after="0"/>
        <w:ind w:left="709" w:hanging="283"/>
        <w:jc w:val="both"/>
        <w:rPr>
          <w:rFonts w:ascii="Times New Roman" w:hAnsi="Times New Roman" w:cs="Times New Roman"/>
          <w:sz w:val="24"/>
          <w:szCs w:val="24"/>
        </w:rPr>
      </w:pPr>
      <w:r w:rsidRPr="00880223">
        <w:rPr>
          <w:rFonts w:ascii="Times New Roman" w:eastAsia="Times New Roman" w:hAnsi="Times New Roman" w:cs="Times New Roman"/>
          <w:sz w:val="24"/>
          <w:szCs w:val="24"/>
        </w:rPr>
        <w:t>persoanei care s-a prezentat la vot i s-a interzis exercitarea dreptului de vot;</w:t>
      </w:r>
    </w:p>
    <w:p w14:paraId="000D4B73" w14:textId="6D53116D" w:rsidR="008979ED" w:rsidRPr="00880223" w:rsidRDefault="008979ED" w:rsidP="008A05AC">
      <w:pPr>
        <w:pStyle w:val="ListParagraph"/>
        <w:numPr>
          <w:ilvl w:val="0"/>
          <w:numId w:val="9"/>
        </w:numPr>
        <w:autoSpaceDE w:val="0"/>
        <w:autoSpaceDN w:val="0"/>
        <w:adjustRightInd w:val="0"/>
        <w:spacing w:after="0"/>
        <w:ind w:left="709" w:hanging="283"/>
        <w:jc w:val="both"/>
        <w:rPr>
          <w:rFonts w:ascii="Times New Roman" w:eastAsia="Times New Roman" w:hAnsi="Times New Roman" w:cs="Times New Roman"/>
          <w:sz w:val="24"/>
          <w:szCs w:val="24"/>
        </w:rPr>
      </w:pPr>
      <w:r w:rsidRPr="00880223">
        <w:rPr>
          <w:rFonts w:ascii="Times New Roman" w:eastAsia="Times New Roman" w:hAnsi="Times New Roman" w:cs="Times New Roman"/>
          <w:sz w:val="24"/>
          <w:szCs w:val="24"/>
        </w:rPr>
        <w:t>alegătorul care s-a prezentat la vot figurează că și-a mai exercitat dreptul de vot la același scrutin;</w:t>
      </w:r>
    </w:p>
    <w:p w14:paraId="3F4F2B0F" w14:textId="77777777" w:rsidR="005029B9" w:rsidRDefault="007C5A60" w:rsidP="00554A94">
      <w:pPr>
        <w:pStyle w:val="ListParagraph"/>
        <w:numPr>
          <w:ilvl w:val="0"/>
          <w:numId w:val="9"/>
        </w:numPr>
        <w:autoSpaceDE w:val="0"/>
        <w:autoSpaceDN w:val="0"/>
        <w:adjustRightInd w:val="0"/>
        <w:spacing w:after="0"/>
        <w:ind w:left="709" w:hanging="283"/>
        <w:jc w:val="both"/>
        <w:rPr>
          <w:rFonts w:ascii="Times New Roman" w:eastAsia="Times New Roman" w:hAnsi="Times New Roman" w:cs="Times New Roman"/>
          <w:sz w:val="24"/>
          <w:szCs w:val="24"/>
        </w:rPr>
      </w:pPr>
      <w:r w:rsidRPr="00880223">
        <w:rPr>
          <w:rFonts w:ascii="Times New Roman" w:eastAsia="Times New Roman" w:hAnsi="Times New Roman" w:cs="Times New Roman"/>
          <w:sz w:val="24"/>
          <w:szCs w:val="24"/>
        </w:rPr>
        <w:t>alegătorul resortisant</w:t>
      </w:r>
      <w:r w:rsidR="008A05AC" w:rsidRPr="00880223">
        <w:rPr>
          <w:rFonts w:ascii="Times New Roman" w:eastAsia="Times New Roman" w:hAnsi="Times New Roman" w:cs="Times New Roman"/>
          <w:sz w:val="24"/>
          <w:szCs w:val="24"/>
        </w:rPr>
        <w:t xml:space="preserve"> (cetățeanul român)</w:t>
      </w:r>
      <w:r w:rsidRPr="00880223">
        <w:rPr>
          <w:rFonts w:ascii="Times New Roman" w:eastAsia="Times New Roman" w:hAnsi="Times New Roman" w:cs="Times New Roman"/>
          <w:sz w:val="24"/>
          <w:szCs w:val="24"/>
        </w:rPr>
        <w:t xml:space="preserve"> se </w:t>
      </w:r>
      <w:proofErr w:type="spellStart"/>
      <w:r w:rsidRPr="00880223">
        <w:rPr>
          <w:rFonts w:ascii="Times New Roman" w:eastAsia="Times New Roman" w:hAnsi="Times New Roman" w:cs="Times New Roman"/>
          <w:sz w:val="24"/>
          <w:szCs w:val="24"/>
        </w:rPr>
        <w:t>regăseşte</w:t>
      </w:r>
      <w:proofErr w:type="spellEnd"/>
      <w:r w:rsidRPr="00880223">
        <w:rPr>
          <w:rFonts w:ascii="Times New Roman" w:eastAsia="Times New Roman" w:hAnsi="Times New Roman" w:cs="Times New Roman"/>
          <w:sz w:val="24"/>
          <w:szCs w:val="24"/>
        </w:rPr>
        <w:t xml:space="preserve"> în tabelul întocmit de Autoritatea Electorală Permanentă, care cuprinde </w:t>
      </w:r>
      <w:proofErr w:type="spellStart"/>
      <w:r w:rsidRPr="00880223">
        <w:rPr>
          <w:rFonts w:ascii="Times New Roman" w:eastAsia="Times New Roman" w:hAnsi="Times New Roman" w:cs="Times New Roman"/>
          <w:sz w:val="24"/>
          <w:szCs w:val="24"/>
        </w:rPr>
        <w:t>cetăţenii</w:t>
      </w:r>
      <w:proofErr w:type="spellEnd"/>
      <w:r w:rsidR="008A05AC" w:rsidRPr="00880223">
        <w:rPr>
          <w:rFonts w:ascii="Times New Roman" w:eastAsia="Times New Roman" w:hAnsi="Times New Roman" w:cs="Times New Roman"/>
          <w:sz w:val="24"/>
          <w:szCs w:val="24"/>
        </w:rPr>
        <w:t xml:space="preserve"> </w:t>
      </w:r>
      <w:r w:rsidRPr="00880223">
        <w:rPr>
          <w:rFonts w:ascii="Times New Roman" w:eastAsia="Times New Roman" w:hAnsi="Times New Roman" w:cs="Times New Roman"/>
          <w:sz w:val="24"/>
          <w:szCs w:val="24"/>
        </w:rPr>
        <w:t xml:space="preserve">români care </w:t>
      </w:r>
      <w:proofErr w:type="spellStart"/>
      <w:r w:rsidRPr="00880223">
        <w:rPr>
          <w:rFonts w:ascii="Times New Roman" w:eastAsia="Times New Roman" w:hAnsi="Times New Roman" w:cs="Times New Roman"/>
          <w:sz w:val="24"/>
          <w:szCs w:val="24"/>
        </w:rPr>
        <w:t>îşi</w:t>
      </w:r>
      <w:proofErr w:type="spellEnd"/>
      <w:r w:rsidRPr="00880223">
        <w:rPr>
          <w:rFonts w:ascii="Times New Roman" w:eastAsia="Times New Roman" w:hAnsi="Times New Roman" w:cs="Times New Roman"/>
          <w:sz w:val="24"/>
          <w:szCs w:val="24"/>
        </w:rPr>
        <w:t xml:space="preserve"> exercită dreptul de vot la alegerile pentru</w:t>
      </w:r>
      <w:r w:rsidR="00554A94">
        <w:rPr>
          <w:rFonts w:ascii="Times New Roman" w:eastAsia="Times New Roman" w:hAnsi="Times New Roman" w:cs="Times New Roman"/>
          <w:sz w:val="24"/>
          <w:szCs w:val="24"/>
        </w:rPr>
        <w:t xml:space="preserve">    </w:t>
      </w:r>
    </w:p>
    <w:p w14:paraId="54BA1750" w14:textId="12706C7F" w:rsidR="00554A94" w:rsidRPr="00A56877" w:rsidRDefault="005029B9" w:rsidP="00A56877">
      <w:pPr>
        <w:pStyle w:val="ListParagraph"/>
        <w:autoSpaceDE w:val="0"/>
        <w:autoSpaceDN w:val="0"/>
        <w:adjustRightInd w:val="0"/>
        <w:spacing w:after="0"/>
        <w:ind w:left="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Pr="00A56877">
        <w:rPr>
          <w:rFonts w:ascii="Times New Roman" w:eastAsia="Times New Roman" w:hAnsi="Times New Roman" w:cs="Times New Roman"/>
        </w:rPr>
        <w:t xml:space="preserve"> 6</w:t>
      </w:r>
      <w:r w:rsidR="00554A94" w:rsidRPr="00A56877">
        <w:rPr>
          <w:rFonts w:ascii="Times New Roman" w:eastAsia="Times New Roman" w:hAnsi="Times New Roman" w:cs="Times New Roman"/>
        </w:rPr>
        <w:t xml:space="preserve">                                                                                                                              </w:t>
      </w:r>
    </w:p>
    <w:p w14:paraId="26D08187" w14:textId="462F5867" w:rsidR="007C5A60" w:rsidRPr="00880223" w:rsidRDefault="007C5A60" w:rsidP="00A56877">
      <w:pPr>
        <w:pStyle w:val="ListParagraph"/>
        <w:autoSpaceDE w:val="0"/>
        <w:autoSpaceDN w:val="0"/>
        <w:adjustRightInd w:val="0"/>
        <w:spacing w:after="0"/>
        <w:ind w:left="709"/>
        <w:jc w:val="both"/>
        <w:rPr>
          <w:rFonts w:ascii="Times New Roman" w:eastAsia="Times New Roman" w:hAnsi="Times New Roman" w:cs="Times New Roman"/>
          <w:sz w:val="24"/>
          <w:szCs w:val="24"/>
        </w:rPr>
      </w:pPr>
      <w:r w:rsidRPr="00880223">
        <w:rPr>
          <w:rFonts w:ascii="Times New Roman" w:eastAsia="Times New Roman" w:hAnsi="Times New Roman" w:cs="Times New Roman"/>
          <w:sz w:val="24"/>
          <w:szCs w:val="24"/>
        </w:rPr>
        <w:lastRenderedPageBreak/>
        <w:t>membrii din România în Parlamentul European din alt stat</w:t>
      </w:r>
      <w:r w:rsidR="008A05AC" w:rsidRPr="00880223">
        <w:rPr>
          <w:rFonts w:ascii="Times New Roman" w:eastAsia="Times New Roman" w:hAnsi="Times New Roman" w:cs="Times New Roman"/>
          <w:sz w:val="24"/>
          <w:szCs w:val="24"/>
        </w:rPr>
        <w:t xml:space="preserve"> </w:t>
      </w:r>
      <w:r w:rsidRPr="00880223">
        <w:rPr>
          <w:rFonts w:ascii="Times New Roman" w:eastAsia="Times New Roman" w:hAnsi="Times New Roman" w:cs="Times New Roman"/>
          <w:sz w:val="24"/>
          <w:szCs w:val="24"/>
        </w:rPr>
        <w:t>membru al Uniunii Europene</w:t>
      </w:r>
      <w:r w:rsidR="008A05AC" w:rsidRPr="00880223">
        <w:rPr>
          <w:rFonts w:ascii="Times New Roman" w:eastAsia="Times New Roman" w:hAnsi="Times New Roman" w:cs="Times New Roman"/>
          <w:sz w:val="24"/>
          <w:szCs w:val="24"/>
        </w:rPr>
        <w:t>;</w:t>
      </w:r>
    </w:p>
    <w:p w14:paraId="42F6809B" w14:textId="74AE3972" w:rsidR="008A05AC" w:rsidRPr="00880223" w:rsidRDefault="001F0FFD" w:rsidP="008A05AC">
      <w:pPr>
        <w:pStyle w:val="ListParagraph"/>
        <w:numPr>
          <w:ilvl w:val="0"/>
          <w:numId w:val="9"/>
        </w:numPr>
        <w:autoSpaceDE w:val="0"/>
        <w:autoSpaceDN w:val="0"/>
        <w:adjustRightInd w:val="0"/>
        <w:spacing w:after="0"/>
        <w:ind w:left="709" w:hanging="283"/>
        <w:jc w:val="both"/>
        <w:rPr>
          <w:rFonts w:ascii="Times New Roman" w:eastAsia="Times New Roman" w:hAnsi="Times New Roman" w:cs="Times New Roman"/>
          <w:sz w:val="24"/>
          <w:szCs w:val="24"/>
        </w:rPr>
      </w:pPr>
      <w:r w:rsidRPr="00880223">
        <w:rPr>
          <w:rFonts w:ascii="Times New Roman" w:eastAsia="Times New Roman" w:hAnsi="Times New Roman" w:cs="Times New Roman"/>
          <w:sz w:val="24"/>
          <w:szCs w:val="24"/>
        </w:rPr>
        <w:t>alegătorul comunitar (cetățean al altui stat membru UE) nu este înscris în lista electorală specială.</w:t>
      </w:r>
    </w:p>
    <w:p w14:paraId="36D1DEB1" w14:textId="0FDBC591" w:rsidR="0073589C" w:rsidRPr="00A56877" w:rsidRDefault="00B75B07" w:rsidP="00CF1D9E">
      <w:pPr>
        <w:autoSpaceDE w:val="0"/>
        <w:autoSpaceDN w:val="0"/>
        <w:adjustRightInd w:val="0"/>
        <w:spacing w:after="0"/>
        <w:jc w:val="right"/>
        <w:rPr>
          <w:rFonts w:ascii="Times New Roman" w:hAnsi="Times New Roman" w:cs="Times New Roman"/>
          <w:i/>
          <w:sz w:val="20"/>
          <w:szCs w:val="20"/>
          <w:lang w:val="ro-RO"/>
        </w:rPr>
      </w:pPr>
      <w:r w:rsidRPr="00A56877">
        <w:rPr>
          <w:rFonts w:ascii="Times New Roman" w:hAnsi="Times New Roman" w:cs="Times New Roman"/>
          <w:i/>
          <w:sz w:val="20"/>
          <w:szCs w:val="20"/>
          <w:lang w:val="ro-RO"/>
        </w:rPr>
        <w:t xml:space="preserve">(art. </w:t>
      </w:r>
      <w:r w:rsidR="00CF1D9E" w:rsidRPr="00A56877">
        <w:rPr>
          <w:rFonts w:ascii="Times New Roman" w:hAnsi="Times New Roman" w:cs="Times New Roman"/>
          <w:i/>
          <w:sz w:val="20"/>
          <w:szCs w:val="20"/>
          <w:lang w:val="ro-RO"/>
        </w:rPr>
        <w:t>13</w:t>
      </w:r>
      <w:r w:rsidRPr="00A56877">
        <w:rPr>
          <w:rFonts w:ascii="Times New Roman" w:hAnsi="Times New Roman" w:cs="Times New Roman"/>
          <w:i/>
          <w:sz w:val="20"/>
          <w:szCs w:val="20"/>
          <w:lang w:val="ro-RO"/>
        </w:rPr>
        <w:t xml:space="preserve"> </w:t>
      </w:r>
      <w:r w:rsidR="0073589C" w:rsidRPr="00A56877">
        <w:rPr>
          <w:rFonts w:ascii="Times New Roman" w:hAnsi="Times New Roman" w:cs="Times New Roman"/>
          <w:i/>
          <w:sz w:val="20"/>
          <w:szCs w:val="20"/>
          <w:lang w:val="ro-RO"/>
        </w:rPr>
        <w:t>alin. (</w:t>
      </w:r>
      <w:r w:rsidR="00CF1D9E" w:rsidRPr="00A56877">
        <w:rPr>
          <w:rFonts w:ascii="Times New Roman" w:hAnsi="Times New Roman" w:cs="Times New Roman"/>
          <w:i/>
          <w:sz w:val="20"/>
          <w:szCs w:val="20"/>
          <w:lang w:val="ro-RO"/>
        </w:rPr>
        <w:t>1</w:t>
      </w:r>
      <w:r w:rsidR="0073589C" w:rsidRPr="00A56877">
        <w:rPr>
          <w:rFonts w:ascii="Times New Roman" w:hAnsi="Times New Roman" w:cs="Times New Roman"/>
          <w:i/>
          <w:sz w:val="20"/>
          <w:szCs w:val="20"/>
          <w:lang w:val="ro-RO"/>
        </w:rPr>
        <w:t xml:space="preserve">) din </w:t>
      </w:r>
      <w:r w:rsidR="00CF1D9E" w:rsidRPr="00A56877">
        <w:rPr>
          <w:rFonts w:ascii="Times New Roman" w:hAnsi="Times New Roman" w:cs="Times New Roman"/>
          <w:i/>
          <w:sz w:val="20"/>
          <w:szCs w:val="20"/>
          <w:lang w:val="ro-RO"/>
        </w:rPr>
        <w:t>OUG nr. 21/2024</w:t>
      </w:r>
      <w:r w:rsidR="0073589C" w:rsidRPr="00A56877">
        <w:rPr>
          <w:rFonts w:ascii="Times New Roman" w:hAnsi="Times New Roman" w:cs="Times New Roman"/>
          <w:i/>
          <w:sz w:val="20"/>
          <w:szCs w:val="20"/>
          <w:lang w:val="ro-RO"/>
        </w:rPr>
        <w:t>)</w:t>
      </w:r>
    </w:p>
    <w:p w14:paraId="4BC2F614" w14:textId="77777777" w:rsidR="00A56877" w:rsidRDefault="00A56877" w:rsidP="00A56877">
      <w:pPr>
        <w:autoSpaceDE w:val="0"/>
        <w:autoSpaceDN w:val="0"/>
        <w:adjustRightInd w:val="0"/>
        <w:spacing w:after="0"/>
        <w:ind w:firstLine="567"/>
        <w:jc w:val="both"/>
        <w:rPr>
          <w:rFonts w:ascii="Times New Roman" w:hAnsi="Times New Roman" w:cs="Times New Roman"/>
          <w:sz w:val="24"/>
          <w:szCs w:val="24"/>
          <w:lang w:val="ro-RO"/>
        </w:rPr>
      </w:pPr>
    </w:p>
    <w:p w14:paraId="2C5900FD" w14:textId="7157AE34" w:rsidR="005D4DAE" w:rsidRPr="00FA65C6" w:rsidRDefault="0073589C" w:rsidP="00A56877">
      <w:pPr>
        <w:autoSpaceDE w:val="0"/>
        <w:autoSpaceDN w:val="0"/>
        <w:adjustRightInd w:val="0"/>
        <w:spacing w:after="0"/>
        <w:ind w:firstLine="567"/>
        <w:jc w:val="both"/>
        <w:rPr>
          <w:rFonts w:ascii="Times New Roman" w:hAnsi="Times New Roman" w:cs="Times New Roman"/>
          <w:sz w:val="24"/>
          <w:szCs w:val="24"/>
          <w:lang w:val="ro-RO"/>
        </w:rPr>
      </w:pPr>
      <w:r w:rsidRPr="00FA65C6">
        <w:rPr>
          <w:rFonts w:ascii="Times New Roman" w:hAnsi="Times New Roman" w:cs="Times New Roman"/>
          <w:sz w:val="24"/>
          <w:szCs w:val="24"/>
          <w:lang w:val="ro-RO"/>
        </w:rPr>
        <w:t xml:space="preserve">În baza rezultatelor generate de SIMPV, a comunicărilor efectuate prin intermediul acestuia </w:t>
      </w:r>
      <w:proofErr w:type="spellStart"/>
      <w:r w:rsidRPr="00FA65C6">
        <w:rPr>
          <w:rFonts w:ascii="Times New Roman" w:hAnsi="Times New Roman" w:cs="Times New Roman"/>
          <w:sz w:val="24"/>
          <w:szCs w:val="24"/>
          <w:lang w:val="ro-RO"/>
        </w:rPr>
        <w:t>şi</w:t>
      </w:r>
      <w:proofErr w:type="spellEnd"/>
      <w:r w:rsidRPr="00FA65C6">
        <w:rPr>
          <w:rFonts w:ascii="Times New Roman" w:hAnsi="Times New Roman" w:cs="Times New Roman"/>
          <w:sz w:val="24"/>
          <w:szCs w:val="24"/>
          <w:lang w:val="ro-RO"/>
        </w:rPr>
        <w:t xml:space="preserve"> a verificării actului de identitate, </w:t>
      </w:r>
      <w:proofErr w:type="spellStart"/>
      <w:r w:rsidRPr="00FA65C6">
        <w:rPr>
          <w:rFonts w:ascii="Times New Roman" w:hAnsi="Times New Roman" w:cs="Times New Roman"/>
          <w:sz w:val="24"/>
          <w:szCs w:val="24"/>
          <w:lang w:val="ro-RO"/>
        </w:rPr>
        <w:t>preşedintele</w:t>
      </w:r>
      <w:proofErr w:type="spellEnd"/>
      <w:r w:rsidRPr="00FA65C6">
        <w:rPr>
          <w:rFonts w:ascii="Times New Roman" w:hAnsi="Times New Roman" w:cs="Times New Roman"/>
          <w:sz w:val="24"/>
          <w:szCs w:val="24"/>
          <w:lang w:val="ro-RO"/>
        </w:rPr>
        <w:t xml:space="preserve"> biroului electoral al </w:t>
      </w:r>
      <w:proofErr w:type="spellStart"/>
      <w:r w:rsidRPr="00FA65C6">
        <w:rPr>
          <w:rFonts w:ascii="Times New Roman" w:hAnsi="Times New Roman" w:cs="Times New Roman"/>
          <w:sz w:val="24"/>
          <w:szCs w:val="24"/>
          <w:lang w:val="ro-RO"/>
        </w:rPr>
        <w:t>se</w:t>
      </w:r>
      <w:r w:rsidR="00B8109E" w:rsidRPr="00FA65C6">
        <w:rPr>
          <w:rFonts w:ascii="Times New Roman" w:hAnsi="Times New Roman" w:cs="Times New Roman"/>
          <w:sz w:val="24"/>
          <w:szCs w:val="24"/>
          <w:lang w:val="ro-RO"/>
        </w:rPr>
        <w:t>cţiei</w:t>
      </w:r>
      <w:proofErr w:type="spellEnd"/>
      <w:r w:rsidR="00B8109E" w:rsidRPr="00FA65C6">
        <w:rPr>
          <w:rFonts w:ascii="Times New Roman" w:hAnsi="Times New Roman" w:cs="Times New Roman"/>
          <w:sz w:val="24"/>
          <w:szCs w:val="24"/>
          <w:lang w:val="ro-RO"/>
        </w:rPr>
        <w:t xml:space="preserve"> de votare ia măsurile ce</w:t>
      </w:r>
      <w:r w:rsidRPr="00FA65C6">
        <w:rPr>
          <w:rFonts w:ascii="Times New Roman" w:hAnsi="Times New Roman" w:cs="Times New Roman"/>
          <w:sz w:val="24"/>
          <w:szCs w:val="24"/>
          <w:lang w:val="ro-RO"/>
        </w:rPr>
        <w:t xml:space="preserve"> se impun, conform legii</w:t>
      </w:r>
      <w:r w:rsidR="0041699B">
        <w:rPr>
          <w:rFonts w:ascii="Times New Roman" w:hAnsi="Times New Roman" w:cs="Times New Roman"/>
          <w:sz w:val="24"/>
          <w:szCs w:val="24"/>
          <w:lang w:val="ro-RO"/>
        </w:rPr>
        <w:t>:</w:t>
      </w:r>
    </w:p>
    <w:p w14:paraId="0CB54B31" w14:textId="77777777" w:rsidR="0073589C" w:rsidRPr="00FA65C6" w:rsidRDefault="0073589C" w:rsidP="00325B00">
      <w:pPr>
        <w:pStyle w:val="ListParagraph"/>
        <w:numPr>
          <w:ilvl w:val="0"/>
          <w:numId w:val="2"/>
        </w:numPr>
        <w:autoSpaceDE w:val="0"/>
        <w:autoSpaceDN w:val="0"/>
        <w:adjustRightInd w:val="0"/>
        <w:spacing w:after="0"/>
        <w:jc w:val="both"/>
        <w:rPr>
          <w:rFonts w:ascii="Times New Roman" w:hAnsi="Times New Roman" w:cs="Times New Roman"/>
          <w:sz w:val="24"/>
          <w:szCs w:val="24"/>
        </w:rPr>
      </w:pPr>
      <w:proofErr w:type="spellStart"/>
      <w:r w:rsidRPr="00FA65C6">
        <w:rPr>
          <w:rFonts w:ascii="Times New Roman" w:hAnsi="Times New Roman" w:cs="Times New Roman"/>
          <w:sz w:val="24"/>
          <w:szCs w:val="24"/>
        </w:rPr>
        <w:t>opreşte</w:t>
      </w:r>
      <w:proofErr w:type="spellEnd"/>
      <w:r w:rsidRPr="00FA65C6">
        <w:rPr>
          <w:rFonts w:ascii="Times New Roman" w:hAnsi="Times New Roman" w:cs="Times New Roman"/>
          <w:sz w:val="24"/>
          <w:szCs w:val="24"/>
        </w:rPr>
        <w:t xml:space="preserve"> de la votare persoana care nu a împlinit vârsta de 18 ani până în ziua votării </w:t>
      </w:r>
      <w:proofErr w:type="spellStart"/>
      <w:r w:rsidRPr="00FA65C6">
        <w:rPr>
          <w:rFonts w:ascii="Times New Roman" w:hAnsi="Times New Roman" w:cs="Times New Roman"/>
          <w:sz w:val="24"/>
          <w:szCs w:val="24"/>
        </w:rPr>
        <w:t>şi</w:t>
      </w:r>
      <w:proofErr w:type="spellEnd"/>
      <w:r w:rsidRPr="00FA65C6">
        <w:rPr>
          <w:rFonts w:ascii="Times New Roman" w:hAnsi="Times New Roman" w:cs="Times New Roman"/>
          <w:sz w:val="24"/>
          <w:szCs w:val="24"/>
        </w:rPr>
        <w:t xml:space="preserve"> persoana care </w:t>
      </w:r>
      <w:proofErr w:type="spellStart"/>
      <w:r w:rsidRPr="00FA65C6">
        <w:rPr>
          <w:rFonts w:ascii="Times New Roman" w:hAnsi="Times New Roman" w:cs="Times New Roman"/>
          <w:sz w:val="24"/>
          <w:szCs w:val="24"/>
        </w:rPr>
        <w:t>şi</w:t>
      </w:r>
      <w:proofErr w:type="spellEnd"/>
      <w:r w:rsidRPr="00FA65C6">
        <w:rPr>
          <w:rFonts w:ascii="Times New Roman" w:hAnsi="Times New Roman" w:cs="Times New Roman"/>
          <w:sz w:val="24"/>
          <w:szCs w:val="24"/>
        </w:rPr>
        <w:t xml:space="preserve">-a pierdut drepturile electorale; </w:t>
      </w:r>
    </w:p>
    <w:p w14:paraId="221255F8" w14:textId="42493A3F" w:rsidR="0073589C" w:rsidRPr="00FA65C6" w:rsidRDefault="0073589C" w:rsidP="00325B00">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FA65C6">
        <w:rPr>
          <w:rFonts w:ascii="Times New Roman" w:hAnsi="Times New Roman" w:cs="Times New Roman"/>
          <w:sz w:val="24"/>
          <w:szCs w:val="24"/>
        </w:rPr>
        <w:t xml:space="preserve">permite exercitarea dreptului de vot de către alegătorul care s-a prezentat la vot </w:t>
      </w:r>
      <w:proofErr w:type="spellStart"/>
      <w:r w:rsidRPr="00FA65C6">
        <w:rPr>
          <w:rFonts w:ascii="Times New Roman" w:hAnsi="Times New Roman" w:cs="Times New Roman"/>
          <w:sz w:val="24"/>
          <w:szCs w:val="24"/>
        </w:rPr>
        <w:t>şi</w:t>
      </w:r>
      <w:proofErr w:type="spellEnd"/>
      <w:r w:rsidRPr="00FA65C6">
        <w:rPr>
          <w:rFonts w:ascii="Times New Roman" w:hAnsi="Times New Roman" w:cs="Times New Roman"/>
          <w:sz w:val="24"/>
          <w:szCs w:val="24"/>
        </w:rPr>
        <w:t xml:space="preserve"> care figurează în SIMPV că </w:t>
      </w:r>
      <w:r w:rsidR="00E80C1F">
        <w:rPr>
          <w:rFonts w:ascii="Times New Roman" w:hAnsi="Times New Roman" w:cs="Times New Roman"/>
          <w:sz w:val="24"/>
          <w:szCs w:val="24"/>
        </w:rPr>
        <w:t>și-</w:t>
      </w:r>
      <w:r w:rsidRPr="00FA65C6">
        <w:rPr>
          <w:rFonts w:ascii="Times New Roman" w:hAnsi="Times New Roman" w:cs="Times New Roman"/>
          <w:sz w:val="24"/>
          <w:szCs w:val="24"/>
        </w:rPr>
        <w:t xml:space="preserve">a </w:t>
      </w:r>
      <w:r w:rsidR="00E80C1F">
        <w:rPr>
          <w:rFonts w:ascii="Times New Roman" w:hAnsi="Times New Roman" w:cs="Times New Roman"/>
          <w:sz w:val="24"/>
          <w:szCs w:val="24"/>
        </w:rPr>
        <w:t>mai exercitat dreptul de vot la același scrutin</w:t>
      </w:r>
      <w:r w:rsidRPr="00FA65C6">
        <w:rPr>
          <w:rFonts w:ascii="Times New Roman" w:hAnsi="Times New Roman" w:cs="Times New Roman"/>
          <w:sz w:val="24"/>
          <w:szCs w:val="24"/>
        </w:rPr>
        <w:t xml:space="preserve">, numai după ce </w:t>
      </w:r>
      <w:r w:rsidR="00C84551">
        <w:rPr>
          <w:rFonts w:ascii="Times New Roman" w:hAnsi="Times New Roman" w:cs="Times New Roman"/>
          <w:sz w:val="24"/>
          <w:szCs w:val="24"/>
        </w:rPr>
        <w:t xml:space="preserve">se </w:t>
      </w:r>
      <w:r w:rsidRPr="00FA65C6">
        <w:rPr>
          <w:rFonts w:ascii="Times New Roman" w:hAnsi="Times New Roman" w:cs="Times New Roman"/>
          <w:sz w:val="24"/>
          <w:szCs w:val="24"/>
        </w:rPr>
        <w:t>asigură că:</w:t>
      </w:r>
    </w:p>
    <w:p w14:paraId="3478C34A" w14:textId="77777777" w:rsidR="0073589C" w:rsidRPr="00FA65C6" w:rsidRDefault="0073589C" w:rsidP="00325B00">
      <w:pPr>
        <w:pStyle w:val="ListParagraph"/>
        <w:numPr>
          <w:ilvl w:val="1"/>
          <w:numId w:val="2"/>
        </w:numPr>
        <w:autoSpaceDE w:val="0"/>
        <w:autoSpaceDN w:val="0"/>
        <w:adjustRightInd w:val="0"/>
        <w:spacing w:after="0"/>
        <w:jc w:val="both"/>
        <w:rPr>
          <w:rFonts w:ascii="Times New Roman" w:hAnsi="Times New Roman" w:cs="Times New Roman"/>
          <w:sz w:val="24"/>
          <w:szCs w:val="24"/>
        </w:rPr>
      </w:pPr>
      <w:r w:rsidRPr="00FA65C6">
        <w:rPr>
          <w:rFonts w:ascii="Times New Roman" w:hAnsi="Times New Roman" w:cs="Times New Roman"/>
          <w:sz w:val="24"/>
          <w:szCs w:val="24"/>
        </w:rPr>
        <w:t>a fost verificat cazul semnalat</w:t>
      </w:r>
      <w:r w:rsidR="00CE3096" w:rsidRPr="00FA65C6">
        <w:rPr>
          <w:rFonts w:ascii="Times New Roman" w:hAnsi="Times New Roman" w:cs="Times New Roman"/>
          <w:sz w:val="24"/>
          <w:szCs w:val="24"/>
        </w:rPr>
        <w:t>;</w:t>
      </w:r>
      <w:r w:rsidRPr="00FA65C6">
        <w:rPr>
          <w:rFonts w:ascii="Times New Roman" w:hAnsi="Times New Roman" w:cs="Times New Roman"/>
          <w:sz w:val="24"/>
          <w:szCs w:val="24"/>
        </w:rPr>
        <w:t xml:space="preserve"> </w:t>
      </w:r>
    </w:p>
    <w:p w14:paraId="17E8D091" w14:textId="77777777" w:rsidR="0073589C" w:rsidRPr="00FA65C6" w:rsidRDefault="0073589C" w:rsidP="00325B00">
      <w:pPr>
        <w:pStyle w:val="ListParagraph"/>
        <w:numPr>
          <w:ilvl w:val="1"/>
          <w:numId w:val="2"/>
        </w:numPr>
        <w:autoSpaceDE w:val="0"/>
        <w:autoSpaceDN w:val="0"/>
        <w:adjustRightInd w:val="0"/>
        <w:spacing w:after="0"/>
        <w:jc w:val="both"/>
        <w:rPr>
          <w:rFonts w:ascii="Times New Roman" w:hAnsi="Times New Roman" w:cs="Times New Roman"/>
          <w:sz w:val="24"/>
          <w:szCs w:val="24"/>
        </w:rPr>
      </w:pPr>
      <w:r w:rsidRPr="00FA65C6">
        <w:rPr>
          <w:rFonts w:ascii="Times New Roman" w:hAnsi="Times New Roman" w:cs="Times New Roman"/>
          <w:sz w:val="24"/>
          <w:szCs w:val="24"/>
        </w:rPr>
        <w:t>au fost sesizate org</w:t>
      </w:r>
      <w:r w:rsidR="00C80C0F">
        <w:rPr>
          <w:rFonts w:ascii="Times New Roman" w:hAnsi="Times New Roman" w:cs="Times New Roman"/>
          <w:sz w:val="24"/>
          <w:szCs w:val="24"/>
        </w:rPr>
        <w:t xml:space="preserve">anele </w:t>
      </w:r>
      <w:r w:rsidRPr="00FA65C6">
        <w:rPr>
          <w:rFonts w:ascii="Times New Roman" w:hAnsi="Times New Roman" w:cs="Times New Roman"/>
          <w:sz w:val="24"/>
          <w:szCs w:val="24"/>
        </w:rPr>
        <w:t>competente;</w:t>
      </w:r>
    </w:p>
    <w:p w14:paraId="42AA5251" w14:textId="42D2D91E" w:rsidR="004253AA" w:rsidRPr="004253AA" w:rsidRDefault="0073589C" w:rsidP="00A56877">
      <w:pPr>
        <w:pStyle w:val="ListParagraph"/>
        <w:numPr>
          <w:ilvl w:val="1"/>
          <w:numId w:val="2"/>
        </w:numPr>
        <w:autoSpaceDE w:val="0"/>
        <w:autoSpaceDN w:val="0"/>
        <w:adjustRightInd w:val="0"/>
        <w:spacing w:after="0"/>
        <w:jc w:val="both"/>
      </w:pPr>
      <w:r w:rsidRPr="00B1683C">
        <w:rPr>
          <w:rFonts w:ascii="Times New Roman" w:hAnsi="Times New Roman" w:cs="Times New Roman"/>
          <w:sz w:val="24"/>
          <w:szCs w:val="24"/>
        </w:rPr>
        <w:t xml:space="preserve">alegătorul a dat o </w:t>
      </w:r>
      <w:proofErr w:type="spellStart"/>
      <w:r w:rsidRPr="00B1683C">
        <w:rPr>
          <w:rFonts w:ascii="Times New Roman" w:hAnsi="Times New Roman" w:cs="Times New Roman"/>
          <w:sz w:val="24"/>
          <w:szCs w:val="24"/>
        </w:rPr>
        <w:t>declaraţie</w:t>
      </w:r>
      <w:proofErr w:type="spellEnd"/>
      <w:r w:rsidRPr="00B1683C">
        <w:rPr>
          <w:rFonts w:ascii="Times New Roman" w:hAnsi="Times New Roman" w:cs="Times New Roman"/>
          <w:sz w:val="24"/>
          <w:szCs w:val="24"/>
        </w:rPr>
        <w:t xml:space="preserve"> potrivit căreia nu </w:t>
      </w:r>
      <w:proofErr w:type="spellStart"/>
      <w:r w:rsidRPr="00B1683C">
        <w:rPr>
          <w:rFonts w:ascii="Times New Roman" w:hAnsi="Times New Roman" w:cs="Times New Roman"/>
          <w:sz w:val="24"/>
          <w:szCs w:val="24"/>
        </w:rPr>
        <w:t>şi</w:t>
      </w:r>
      <w:proofErr w:type="spellEnd"/>
      <w:r w:rsidRPr="00B1683C">
        <w:rPr>
          <w:rFonts w:ascii="Times New Roman" w:hAnsi="Times New Roman" w:cs="Times New Roman"/>
          <w:sz w:val="24"/>
          <w:szCs w:val="24"/>
        </w:rPr>
        <w:t>-a exercitat dr</w:t>
      </w:r>
      <w:r w:rsidR="007329D3" w:rsidRPr="00B1683C">
        <w:rPr>
          <w:rFonts w:ascii="Times New Roman" w:hAnsi="Times New Roman" w:cs="Times New Roman"/>
          <w:sz w:val="24"/>
          <w:szCs w:val="24"/>
        </w:rPr>
        <w:t xml:space="preserve">eptul de vot </w:t>
      </w:r>
      <w:r w:rsidR="00E80C1F" w:rsidRPr="00B1683C">
        <w:rPr>
          <w:rFonts w:ascii="Times New Roman" w:hAnsi="Times New Roman" w:cs="Times New Roman"/>
          <w:sz w:val="24"/>
          <w:szCs w:val="24"/>
        </w:rPr>
        <w:t>la același scrutin</w:t>
      </w:r>
      <w:r w:rsidR="007C497E" w:rsidRPr="00BE032F">
        <w:rPr>
          <w:rFonts w:ascii="Times New Roman" w:hAnsi="Times New Roman" w:cs="Times New Roman"/>
          <w:sz w:val="24"/>
          <w:szCs w:val="24"/>
        </w:rPr>
        <w:t>;</w:t>
      </w:r>
      <w:r w:rsidRPr="00B1683C">
        <w:rPr>
          <w:rFonts w:ascii="Times New Roman" w:hAnsi="Times New Roman" w:cs="Times New Roman"/>
          <w:sz w:val="24"/>
          <w:szCs w:val="24"/>
        </w:rPr>
        <w:t xml:space="preserve"> </w:t>
      </w:r>
    </w:p>
    <w:p w14:paraId="12B4BC61" w14:textId="77777777" w:rsidR="004253AA" w:rsidRDefault="0073589C" w:rsidP="00AB2AA8">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B1683C">
        <w:rPr>
          <w:rFonts w:ascii="Times New Roman" w:hAnsi="Times New Roman" w:cs="Times New Roman"/>
          <w:sz w:val="24"/>
          <w:szCs w:val="24"/>
        </w:rPr>
        <w:t xml:space="preserve">permite </w:t>
      </w:r>
      <w:r w:rsidR="00820761" w:rsidRPr="00B1683C">
        <w:rPr>
          <w:rFonts w:ascii="Times New Roman" w:hAnsi="Times New Roman" w:cs="Times New Roman"/>
          <w:sz w:val="24"/>
          <w:szCs w:val="24"/>
        </w:rPr>
        <w:t>ex</w:t>
      </w:r>
      <w:r w:rsidR="001F4E9B" w:rsidRPr="00B1683C">
        <w:rPr>
          <w:rFonts w:ascii="Times New Roman" w:hAnsi="Times New Roman" w:cs="Times New Roman"/>
          <w:sz w:val="24"/>
          <w:szCs w:val="24"/>
        </w:rPr>
        <w:t>e</w:t>
      </w:r>
      <w:r w:rsidR="00820761" w:rsidRPr="00B1683C">
        <w:rPr>
          <w:rFonts w:ascii="Times New Roman" w:hAnsi="Times New Roman" w:cs="Times New Roman"/>
          <w:sz w:val="24"/>
          <w:szCs w:val="24"/>
        </w:rPr>
        <w:t>rcitarea dreptului de vot</w:t>
      </w:r>
      <w:r w:rsidR="00AB2AA8" w:rsidRPr="00B1683C">
        <w:rPr>
          <w:rFonts w:ascii="Times New Roman" w:hAnsi="Times New Roman" w:cs="Times New Roman"/>
          <w:sz w:val="24"/>
          <w:szCs w:val="24"/>
        </w:rPr>
        <w:t xml:space="preserve"> de către alegătorul român înscris în listele electorale ale altui stat membru UE să voteze</w:t>
      </w:r>
      <w:r w:rsidR="007C497E">
        <w:rPr>
          <w:rFonts w:ascii="Times New Roman" w:hAnsi="Times New Roman" w:cs="Times New Roman"/>
          <w:sz w:val="24"/>
          <w:szCs w:val="24"/>
        </w:rPr>
        <w:t>,</w:t>
      </w:r>
      <w:r w:rsidR="00AB2AA8" w:rsidRPr="00B1683C">
        <w:rPr>
          <w:rFonts w:ascii="Times New Roman" w:hAnsi="Times New Roman" w:cs="Times New Roman"/>
          <w:sz w:val="24"/>
          <w:szCs w:val="24"/>
        </w:rPr>
        <w:t xml:space="preserve"> numai după </w:t>
      </w:r>
    </w:p>
    <w:p w14:paraId="7D1866A4" w14:textId="36A5D3A2" w:rsidR="00AB2AA8" w:rsidRPr="00B1683C" w:rsidRDefault="00AB2AA8" w:rsidP="004253AA">
      <w:pPr>
        <w:pStyle w:val="ListParagraph"/>
        <w:autoSpaceDE w:val="0"/>
        <w:autoSpaceDN w:val="0"/>
        <w:adjustRightInd w:val="0"/>
        <w:spacing w:after="0"/>
        <w:jc w:val="both"/>
        <w:rPr>
          <w:rFonts w:ascii="Times New Roman" w:hAnsi="Times New Roman" w:cs="Times New Roman"/>
          <w:sz w:val="24"/>
          <w:szCs w:val="24"/>
        </w:rPr>
      </w:pPr>
      <w:r w:rsidRPr="00B1683C">
        <w:rPr>
          <w:rFonts w:ascii="Times New Roman" w:hAnsi="Times New Roman" w:cs="Times New Roman"/>
          <w:sz w:val="24"/>
          <w:szCs w:val="24"/>
        </w:rPr>
        <w:t xml:space="preserve">ce acesta dă o </w:t>
      </w:r>
      <w:proofErr w:type="spellStart"/>
      <w:r w:rsidRPr="00B1683C">
        <w:rPr>
          <w:rFonts w:ascii="Times New Roman" w:hAnsi="Times New Roman" w:cs="Times New Roman"/>
          <w:sz w:val="24"/>
          <w:szCs w:val="24"/>
        </w:rPr>
        <w:t>declaraţie</w:t>
      </w:r>
      <w:proofErr w:type="spellEnd"/>
      <w:r w:rsidRPr="00B1683C">
        <w:rPr>
          <w:rFonts w:ascii="Times New Roman" w:hAnsi="Times New Roman" w:cs="Times New Roman"/>
          <w:sz w:val="24"/>
          <w:szCs w:val="24"/>
        </w:rPr>
        <w:t xml:space="preserve"> potrivit căreia nu </w:t>
      </w:r>
      <w:proofErr w:type="spellStart"/>
      <w:r w:rsidRPr="00B1683C">
        <w:rPr>
          <w:rFonts w:ascii="Times New Roman" w:hAnsi="Times New Roman" w:cs="Times New Roman"/>
          <w:sz w:val="24"/>
          <w:szCs w:val="24"/>
        </w:rPr>
        <w:t>şi</w:t>
      </w:r>
      <w:proofErr w:type="spellEnd"/>
      <w:r w:rsidRPr="00B1683C">
        <w:rPr>
          <w:rFonts w:ascii="Times New Roman" w:hAnsi="Times New Roman" w:cs="Times New Roman"/>
          <w:sz w:val="24"/>
          <w:szCs w:val="24"/>
        </w:rPr>
        <w:t xml:space="preserve">-a exercitat dreptul de vot la </w:t>
      </w:r>
      <w:proofErr w:type="spellStart"/>
      <w:r w:rsidRPr="00B1683C">
        <w:rPr>
          <w:rFonts w:ascii="Times New Roman" w:hAnsi="Times New Roman" w:cs="Times New Roman"/>
          <w:sz w:val="24"/>
          <w:szCs w:val="24"/>
        </w:rPr>
        <w:t>acelaşi</w:t>
      </w:r>
      <w:proofErr w:type="spellEnd"/>
      <w:r w:rsidRPr="00B1683C">
        <w:rPr>
          <w:rFonts w:ascii="Times New Roman" w:hAnsi="Times New Roman" w:cs="Times New Roman"/>
          <w:sz w:val="24"/>
          <w:szCs w:val="24"/>
        </w:rPr>
        <w:t xml:space="preserve"> scrutin în alt stat membru al Uniunii Europene</w:t>
      </w:r>
      <w:r w:rsidR="001F4E9B" w:rsidRPr="00B1683C">
        <w:rPr>
          <w:rFonts w:ascii="Times New Roman" w:hAnsi="Times New Roman" w:cs="Times New Roman"/>
          <w:sz w:val="24"/>
          <w:szCs w:val="24"/>
        </w:rPr>
        <w:t>;</w:t>
      </w:r>
    </w:p>
    <w:p w14:paraId="7869A223" w14:textId="4CC4577E" w:rsidR="0073589C" w:rsidRPr="00B1683C" w:rsidRDefault="001F4E9B" w:rsidP="00AB2AA8">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B1683C">
        <w:rPr>
          <w:rFonts w:ascii="Times New Roman" w:hAnsi="Times New Roman" w:cs="Times New Roman"/>
          <w:sz w:val="24"/>
          <w:szCs w:val="24"/>
        </w:rPr>
        <w:t>d</w:t>
      </w:r>
      <w:r w:rsidR="0073589C" w:rsidRPr="00B1683C">
        <w:rPr>
          <w:rFonts w:ascii="Times New Roman" w:hAnsi="Times New Roman" w:cs="Times New Roman"/>
          <w:sz w:val="24"/>
          <w:szCs w:val="24"/>
        </w:rPr>
        <w:t>upă ce alegătorul semnează în lista electorală suplimentară</w:t>
      </w:r>
      <w:r w:rsidR="00C80C0F" w:rsidRPr="00B1683C">
        <w:rPr>
          <w:rFonts w:ascii="Times New Roman" w:hAnsi="Times New Roman" w:cs="Times New Roman"/>
          <w:sz w:val="24"/>
          <w:szCs w:val="24"/>
        </w:rPr>
        <w:t xml:space="preserve"> (prin intermediul unui dispozitiv electronic special atașat tabletei existente în secția de votare)</w:t>
      </w:r>
      <w:r w:rsidR="007C497E">
        <w:rPr>
          <w:rFonts w:ascii="Times New Roman" w:hAnsi="Times New Roman" w:cs="Times New Roman"/>
          <w:sz w:val="24"/>
          <w:szCs w:val="24"/>
        </w:rPr>
        <w:t>,</w:t>
      </w:r>
      <w:r w:rsidR="00C80C0F" w:rsidRPr="00B1683C">
        <w:rPr>
          <w:rFonts w:ascii="Times New Roman" w:hAnsi="Times New Roman" w:cs="Times New Roman"/>
          <w:sz w:val="24"/>
          <w:szCs w:val="24"/>
        </w:rPr>
        <w:t xml:space="preserve"> </w:t>
      </w:r>
      <w:r w:rsidR="00CE3096" w:rsidRPr="00B1683C">
        <w:rPr>
          <w:rFonts w:ascii="Times New Roman" w:hAnsi="Times New Roman" w:cs="Times New Roman"/>
          <w:sz w:val="24"/>
          <w:szCs w:val="24"/>
        </w:rPr>
        <w:t xml:space="preserve">i se </w:t>
      </w:r>
      <w:proofErr w:type="spellStart"/>
      <w:r w:rsidR="00CE3096" w:rsidRPr="00B1683C">
        <w:rPr>
          <w:rFonts w:ascii="Times New Roman" w:hAnsi="Times New Roman" w:cs="Times New Roman"/>
          <w:sz w:val="24"/>
          <w:szCs w:val="24"/>
        </w:rPr>
        <w:t>încredinţează</w:t>
      </w:r>
      <w:proofErr w:type="spellEnd"/>
      <w:r w:rsidR="00CE3096" w:rsidRPr="00B1683C">
        <w:rPr>
          <w:rFonts w:ascii="Times New Roman" w:hAnsi="Times New Roman" w:cs="Times New Roman"/>
          <w:sz w:val="24"/>
          <w:szCs w:val="24"/>
        </w:rPr>
        <w:t xml:space="preserve"> buletinul</w:t>
      </w:r>
      <w:r w:rsidR="0073589C" w:rsidRPr="00B1683C">
        <w:rPr>
          <w:rFonts w:ascii="Times New Roman" w:hAnsi="Times New Roman" w:cs="Times New Roman"/>
          <w:sz w:val="24"/>
          <w:szCs w:val="24"/>
        </w:rPr>
        <w:t xml:space="preserve"> de vot </w:t>
      </w:r>
      <w:proofErr w:type="spellStart"/>
      <w:r w:rsidR="0073589C" w:rsidRPr="00B1683C">
        <w:rPr>
          <w:rFonts w:ascii="Times New Roman" w:hAnsi="Times New Roman" w:cs="Times New Roman"/>
          <w:sz w:val="24"/>
          <w:szCs w:val="24"/>
        </w:rPr>
        <w:t>şi</w:t>
      </w:r>
      <w:proofErr w:type="spellEnd"/>
      <w:r w:rsidR="0073589C" w:rsidRPr="00B1683C">
        <w:rPr>
          <w:rFonts w:ascii="Times New Roman" w:hAnsi="Times New Roman" w:cs="Times New Roman"/>
          <w:sz w:val="24"/>
          <w:szCs w:val="24"/>
        </w:rPr>
        <w:t xml:space="preserve"> </w:t>
      </w:r>
      <w:proofErr w:type="spellStart"/>
      <w:r w:rsidR="0073589C" w:rsidRPr="00B1683C">
        <w:rPr>
          <w:rFonts w:ascii="Times New Roman" w:hAnsi="Times New Roman" w:cs="Times New Roman"/>
          <w:sz w:val="24"/>
          <w:szCs w:val="24"/>
        </w:rPr>
        <w:t>ştampila</w:t>
      </w:r>
      <w:proofErr w:type="spellEnd"/>
      <w:r w:rsidR="0073589C" w:rsidRPr="00B1683C">
        <w:rPr>
          <w:rFonts w:ascii="Times New Roman" w:hAnsi="Times New Roman" w:cs="Times New Roman"/>
          <w:sz w:val="24"/>
          <w:szCs w:val="24"/>
        </w:rPr>
        <w:t xml:space="preserve"> cu </w:t>
      </w:r>
      <w:proofErr w:type="spellStart"/>
      <w:r w:rsidR="0073589C" w:rsidRPr="00B1683C">
        <w:rPr>
          <w:rFonts w:ascii="Times New Roman" w:hAnsi="Times New Roman" w:cs="Times New Roman"/>
          <w:sz w:val="24"/>
          <w:szCs w:val="24"/>
        </w:rPr>
        <w:t>menţiunea</w:t>
      </w:r>
      <w:proofErr w:type="spellEnd"/>
      <w:r w:rsidR="0073589C" w:rsidRPr="00B1683C">
        <w:rPr>
          <w:rFonts w:ascii="Times New Roman" w:hAnsi="Times New Roman" w:cs="Times New Roman"/>
          <w:sz w:val="24"/>
          <w:szCs w:val="24"/>
        </w:rPr>
        <w:t xml:space="preserve"> "VOTAT".</w:t>
      </w:r>
    </w:p>
    <w:p w14:paraId="077E116E" w14:textId="6AFD71C8" w:rsidR="0073589C" w:rsidRDefault="0041699B" w:rsidP="00BE032F">
      <w:pPr>
        <w:autoSpaceDE w:val="0"/>
        <w:autoSpaceDN w:val="0"/>
        <w:adjustRightInd w:val="0"/>
        <w:spacing w:after="0"/>
        <w:ind w:left="360"/>
        <w:jc w:val="right"/>
        <w:rPr>
          <w:rFonts w:ascii="Times New Roman" w:hAnsi="Times New Roman" w:cs="Times New Roman"/>
          <w:i/>
          <w:sz w:val="20"/>
          <w:szCs w:val="20"/>
        </w:rPr>
      </w:pPr>
      <w:r w:rsidRPr="0041699B">
        <w:rPr>
          <w:rFonts w:ascii="Times New Roman" w:hAnsi="Times New Roman" w:cs="Times New Roman"/>
          <w:i/>
          <w:sz w:val="20"/>
          <w:szCs w:val="20"/>
        </w:rPr>
        <w:t xml:space="preserve">(art. </w:t>
      </w:r>
      <w:r w:rsidR="001B01CF">
        <w:rPr>
          <w:rFonts w:ascii="Times New Roman" w:hAnsi="Times New Roman" w:cs="Times New Roman"/>
          <w:i/>
          <w:sz w:val="20"/>
          <w:szCs w:val="20"/>
        </w:rPr>
        <w:t>13</w:t>
      </w:r>
      <w:r w:rsidRPr="0041699B">
        <w:rPr>
          <w:rFonts w:ascii="Times New Roman" w:hAnsi="Times New Roman" w:cs="Times New Roman"/>
          <w:i/>
          <w:sz w:val="20"/>
          <w:szCs w:val="20"/>
        </w:rPr>
        <w:t xml:space="preserve"> </w:t>
      </w:r>
      <w:proofErr w:type="spellStart"/>
      <w:r w:rsidRPr="0041699B">
        <w:rPr>
          <w:rFonts w:ascii="Times New Roman" w:hAnsi="Times New Roman" w:cs="Times New Roman"/>
          <w:i/>
          <w:sz w:val="20"/>
          <w:szCs w:val="20"/>
        </w:rPr>
        <w:t>alin</w:t>
      </w:r>
      <w:proofErr w:type="spellEnd"/>
      <w:r w:rsidRPr="0041699B">
        <w:rPr>
          <w:rFonts w:ascii="Times New Roman" w:hAnsi="Times New Roman" w:cs="Times New Roman"/>
          <w:i/>
          <w:sz w:val="20"/>
          <w:szCs w:val="20"/>
        </w:rPr>
        <w:t>. (</w:t>
      </w:r>
      <w:r w:rsidR="001B01CF">
        <w:rPr>
          <w:rFonts w:ascii="Times New Roman" w:hAnsi="Times New Roman" w:cs="Times New Roman"/>
          <w:i/>
          <w:sz w:val="20"/>
          <w:szCs w:val="20"/>
        </w:rPr>
        <w:t>2</w:t>
      </w:r>
      <w:r w:rsidRPr="0041699B">
        <w:rPr>
          <w:rFonts w:ascii="Times New Roman" w:hAnsi="Times New Roman" w:cs="Times New Roman"/>
          <w:i/>
          <w:sz w:val="20"/>
          <w:szCs w:val="20"/>
        </w:rPr>
        <w:t>) din OUG nr.</w:t>
      </w:r>
      <w:r w:rsidR="001B01CF">
        <w:rPr>
          <w:rFonts w:ascii="Times New Roman" w:hAnsi="Times New Roman" w:cs="Times New Roman"/>
          <w:i/>
          <w:sz w:val="20"/>
          <w:szCs w:val="20"/>
        </w:rPr>
        <w:t xml:space="preserve"> </w:t>
      </w:r>
      <w:r w:rsidRPr="0041699B">
        <w:rPr>
          <w:rFonts w:ascii="Times New Roman" w:hAnsi="Times New Roman" w:cs="Times New Roman"/>
          <w:i/>
          <w:sz w:val="20"/>
          <w:szCs w:val="20"/>
        </w:rPr>
        <w:t>21/2024)</w:t>
      </w:r>
    </w:p>
    <w:p w14:paraId="223D5DE1" w14:textId="77777777" w:rsidR="00554A94" w:rsidRDefault="00554A94" w:rsidP="00BE032F">
      <w:pPr>
        <w:autoSpaceDE w:val="0"/>
        <w:autoSpaceDN w:val="0"/>
        <w:adjustRightInd w:val="0"/>
        <w:spacing w:after="0"/>
        <w:ind w:left="360"/>
        <w:jc w:val="right"/>
        <w:rPr>
          <w:rFonts w:ascii="Times New Roman" w:hAnsi="Times New Roman" w:cs="Times New Roman"/>
          <w:i/>
          <w:sz w:val="20"/>
          <w:szCs w:val="20"/>
        </w:rPr>
      </w:pPr>
    </w:p>
    <w:p w14:paraId="0B81362C" w14:textId="77777777" w:rsidR="00554A94" w:rsidRDefault="00554A94" w:rsidP="00BE032F">
      <w:pPr>
        <w:autoSpaceDE w:val="0"/>
        <w:autoSpaceDN w:val="0"/>
        <w:adjustRightInd w:val="0"/>
        <w:spacing w:after="0"/>
        <w:ind w:left="360"/>
        <w:jc w:val="right"/>
        <w:rPr>
          <w:rFonts w:ascii="Times New Roman" w:hAnsi="Times New Roman" w:cs="Times New Roman"/>
          <w:i/>
          <w:sz w:val="20"/>
          <w:szCs w:val="20"/>
        </w:rPr>
      </w:pPr>
    </w:p>
    <w:p w14:paraId="4F0ABED0" w14:textId="77777777" w:rsidR="00554A94" w:rsidRDefault="00554A94" w:rsidP="00BE032F">
      <w:pPr>
        <w:autoSpaceDE w:val="0"/>
        <w:autoSpaceDN w:val="0"/>
        <w:adjustRightInd w:val="0"/>
        <w:spacing w:after="0"/>
        <w:ind w:left="360"/>
        <w:jc w:val="right"/>
        <w:rPr>
          <w:rFonts w:ascii="Times New Roman" w:hAnsi="Times New Roman" w:cs="Times New Roman"/>
          <w:i/>
          <w:sz w:val="20"/>
          <w:szCs w:val="20"/>
        </w:rPr>
      </w:pPr>
    </w:p>
    <w:p w14:paraId="051C678D" w14:textId="77777777" w:rsidR="00554A94" w:rsidRDefault="00554A94" w:rsidP="00BE032F">
      <w:pPr>
        <w:autoSpaceDE w:val="0"/>
        <w:autoSpaceDN w:val="0"/>
        <w:adjustRightInd w:val="0"/>
        <w:spacing w:after="0"/>
        <w:ind w:left="360"/>
        <w:jc w:val="right"/>
        <w:rPr>
          <w:rFonts w:ascii="Times New Roman" w:hAnsi="Times New Roman" w:cs="Times New Roman"/>
          <w:i/>
          <w:sz w:val="20"/>
          <w:szCs w:val="20"/>
        </w:rPr>
      </w:pPr>
    </w:p>
    <w:p w14:paraId="23876AFD" w14:textId="5C392727" w:rsidR="00554A94" w:rsidRPr="00A56877" w:rsidRDefault="00554A94" w:rsidP="00A56877">
      <w:pPr>
        <w:autoSpaceDE w:val="0"/>
        <w:autoSpaceDN w:val="0"/>
        <w:adjustRightInd w:val="0"/>
        <w:spacing w:after="0"/>
        <w:ind w:left="360"/>
        <w:jc w:val="center"/>
        <w:rPr>
          <w:iCs/>
        </w:rPr>
      </w:pPr>
      <w:r w:rsidRPr="00A56877">
        <w:rPr>
          <w:rFonts w:ascii="Times New Roman" w:hAnsi="Times New Roman" w:cs="Times New Roman"/>
          <w:iCs/>
        </w:rPr>
        <w:t>7</w:t>
      </w:r>
    </w:p>
    <w:p w14:paraId="4A5B2728" w14:textId="1802EE2F" w:rsidR="0098784D" w:rsidRDefault="00682AC9" w:rsidP="00BE032F">
      <w:pPr>
        <w:pStyle w:val="alignmentl"/>
        <w:shd w:val="clear" w:color="auto" w:fill="FFFFFF"/>
        <w:spacing w:before="0" w:beforeAutospacing="0" w:after="150" w:afterAutospacing="0" w:line="276" w:lineRule="auto"/>
        <w:ind w:firstLine="426"/>
        <w:jc w:val="both"/>
        <w:rPr>
          <w:szCs w:val="20"/>
        </w:rPr>
      </w:pPr>
      <w:r>
        <w:rPr>
          <w:noProof/>
          <w:color w:val="FF0000"/>
        </w:rPr>
        <w:drawing>
          <wp:inline distT="0" distB="0" distL="0" distR="0" wp14:anchorId="71C82478" wp14:editId="7DAD37FB">
            <wp:extent cx="4389120" cy="3649980"/>
            <wp:effectExtent l="0" t="0" r="30480" b="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756A07E" w14:textId="77777777" w:rsidR="00A56877" w:rsidRDefault="00A56877" w:rsidP="00BE032F">
      <w:pPr>
        <w:pStyle w:val="alignmentl"/>
        <w:shd w:val="clear" w:color="auto" w:fill="FFFFFF"/>
        <w:spacing w:before="120" w:beforeAutospacing="0" w:after="120" w:afterAutospacing="0"/>
        <w:jc w:val="both"/>
        <w:rPr>
          <w:szCs w:val="20"/>
        </w:rPr>
      </w:pPr>
    </w:p>
    <w:p w14:paraId="217C8A58" w14:textId="794997EF" w:rsidR="00002F77" w:rsidRDefault="0098784D" w:rsidP="00BE032F">
      <w:pPr>
        <w:pStyle w:val="alignmentl"/>
        <w:shd w:val="clear" w:color="auto" w:fill="FFFFFF"/>
        <w:spacing w:before="120" w:beforeAutospacing="0" w:after="120" w:afterAutospacing="0"/>
        <w:jc w:val="both"/>
        <w:rPr>
          <w:szCs w:val="20"/>
        </w:rPr>
      </w:pPr>
      <w:r>
        <w:rPr>
          <w:szCs w:val="20"/>
        </w:rPr>
        <w:t>Informații utile despre organizarea și desfășurarea alegerilor pentru Parlamentul European puteți regăsi aici:</w:t>
      </w:r>
    </w:p>
    <w:p w14:paraId="6EE6A274" w14:textId="1F0A2174" w:rsidR="00941DCF" w:rsidRPr="00941DCF" w:rsidRDefault="00AB3934" w:rsidP="00BE032F">
      <w:pPr>
        <w:pStyle w:val="alignmentl"/>
        <w:numPr>
          <w:ilvl w:val="0"/>
          <w:numId w:val="26"/>
        </w:numPr>
        <w:shd w:val="clear" w:color="auto" w:fill="FFFFFF"/>
        <w:spacing w:before="120" w:beforeAutospacing="0" w:after="120" w:afterAutospacing="0"/>
        <w:jc w:val="both"/>
        <w:rPr>
          <w:szCs w:val="20"/>
        </w:rPr>
      </w:pPr>
      <w:hyperlink r:id="rId15" w:history="1">
        <w:r w:rsidR="00941DCF" w:rsidRPr="00C771C7">
          <w:rPr>
            <w:rStyle w:val="Hyperlink"/>
            <w:szCs w:val="20"/>
          </w:rPr>
          <w:t>https://europarlamentare2024.bec.ro/</w:t>
        </w:r>
      </w:hyperlink>
      <w:r w:rsidR="00941DCF">
        <w:rPr>
          <w:szCs w:val="20"/>
        </w:rPr>
        <w:t xml:space="preserve"> </w:t>
      </w:r>
    </w:p>
    <w:p w14:paraId="4C8A41E3" w14:textId="632E4049" w:rsidR="005602F3" w:rsidRDefault="00AB3934" w:rsidP="00BE032F">
      <w:pPr>
        <w:pStyle w:val="alignmentl"/>
        <w:numPr>
          <w:ilvl w:val="0"/>
          <w:numId w:val="26"/>
        </w:numPr>
        <w:shd w:val="clear" w:color="auto" w:fill="FFFFFF"/>
        <w:spacing w:before="120" w:beforeAutospacing="0" w:after="120" w:afterAutospacing="0"/>
        <w:jc w:val="both"/>
        <w:rPr>
          <w:szCs w:val="20"/>
        </w:rPr>
      </w:pPr>
      <w:hyperlink r:id="rId16" w:history="1">
        <w:r w:rsidR="00941DCF" w:rsidRPr="00C771C7">
          <w:rPr>
            <w:rStyle w:val="Hyperlink"/>
            <w:szCs w:val="20"/>
          </w:rPr>
          <w:t>https://www.mae.ro/node/64178</w:t>
        </w:r>
      </w:hyperlink>
    </w:p>
    <w:p w14:paraId="051A61B5" w14:textId="4206291C" w:rsidR="00002F77" w:rsidRDefault="00AB3934" w:rsidP="00BE032F">
      <w:pPr>
        <w:pStyle w:val="alignmentl"/>
        <w:numPr>
          <w:ilvl w:val="0"/>
          <w:numId w:val="26"/>
        </w:numPr>
        <w:shd w:val="clear" w:color="auto" w:fill="FFFFFF"/>
        <w:spacing w:before="120" w:beforeAutospacing="0" w:after="120" w:afterAutospacing="0"/>
        <w:jc w:val="both"/>
      </w:pPr>
      <w:hyperlink w:history="1"/>
      <w:hyperlink r:id="rId17" w:history="1">
        <w:r w:rsidR="000F0EC6" w:rsidRPr="00110AD5">
          <w:rPr>
            <w:rStyle w:val="Hyperlink"/>
          </w:rPr>
          <w:t>https://www.roaep.ro/prezentare/alegeri-pentru-parlamentul-european-2024/</w:t>
        </w:r>
      </w:hyperlink>
      <w:r w:rsidR="000F0EC6">
        <w:t xml:space="preserve"> </w:t>
      </w:r>
    </w:p>
    <w:p w14:paraId="265776ED" w14:textId="5BA5FE45" w:rsidR="00C84551" w:rsidRDefault="00AB3934" w:rsidP="004253AA">
      <w:pPr>
        <w:pStyle w:val="alignmentl"/>
        <w:numPr>
          <w:ilvl w:val="0"/>
          <w:numId w:val="27"/>
        </w:numPr>
        <w:shd w:val="clear" w:color="auto" w:fill="FFFFFF"/>
        <w:spacing w:before="120" w:beforeAutospacing="0" w:after="120" w:afterAutospacing="0"/>
        <w:jc w:val="both"/>
      </w:pPr>
      <w:hyperlink r:id="rId18" w:history="1">
        <w:r w:rsidR="00002F77" w:rsidRPr="00BE032F">
          <w:rPr>
            <w:rStyle w:val="Hyperlink"/>
          </w:rPr>
          <w:t>https://elections.europa.eu/ro/</w:t>
        </w:r>
      </w:hyperlink>
      <w:r w:rsidR="00B429AE">
        <w:t xml:space="preserve"> </w:t>
      </w:r>
    </w:p>
    <w:p w14:paraId="394D3401" w14:textId="77777777" w:rsidR="00620F8B" w:rsidRDefault="00620F8B" w:rsidP="00A56877">
      <w:pPr>
        <w:pStyle w:val="alignmentl"/>
        <w:shd w:val="clear" w:color="auto" w:fill="FFFFFF"/>
        <w:spacing w:before="120" w:beforeAutospacing="0" w:after="120" w:afterAutospacing="0"/>
        <w:rPr>
          <w:sz w:val="20"/>
          <w:szCs w:val="20"/>
        </w:rPr>
      </w:pPr>
    </w:p>
    <w:p w14:paraId="40E847D1" w14:textId="77777777" w:rsidR="00620F8B" w:rsidRDefault="00620F8B" w:rsidP="00A56877">
      <w:pPr>
        <w:pStyle w:val="alignmentl"/>
        <w:shd w:val="clear" w:color="auto" w:fill="FFFFFF"/>
        <w:spacing w:before="120" w:beforeAutospacing="0" w:after="120" w:afterAutospacing="0"/>
        <w:rPr>
          <w:sz w:val="20"/>
          <w:szCs w:val="20"/>
        </w:rPr>
      </w:pPr>
    </w:p>
    <w:p w14:paraId="1937E451" w14:textId="11673A68" w:rsidR="004253AA" w:rsidRPr="00A56877" w:rsidRDefault="002F7F54" w:rsidP="004253AA">
      <w:pPr>
        <w:pStyle w:val="alignmentl"/>
        <w:shd w:val="clear" w:color="auto" w:fill="FFFFFF"/>
        <w:spacing w:before="120" w:beforeAutospacing="0" w:after="120" w:afterAutospacing="0"/>
        <w:ind w:left="720"/>
        <w:jc w:val="center"/>
        <w:rPr>
          <w:sz w:val="22"/>
          <w:szCs w:val="22"/>
        </w:rPr>
      </w:pPr>
      <w:r w:rsidRPr="00A56877">
        <w:rPr>
          <w:sz w:val="22"/>
          <w:szCs w:val="22"/>
        </w:rPr>
        <w:t>8</w:t>
      </w:r>
    </w:p>
    <w:sectPr w:rsidR="004253AA" w:rsidRPr="00A56877" w:rsidSect="00C8079B">
      <w:headerReference w:type="even" r:id="rId19"/>
      <w:headerReference w:type="default" r:id="rId20"/>
      <w:footerReference w:type="default" r:id="rId21"/>
      <w:pgSz w:w="16839" w:h="11907" w:orient="landscape" w:code="9"/>
      <w:pgMar w:top="1418" w:right="679" w:bottom="284" w:left="851" w:header="170" w:footer="17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9D36F" w14:textId="77777777" w:rsidR="00C8079B" w:rsidRDefault="00C8079B">
      <w:pPr>
        <w:spacing w:after="0" w:line="240" w:lineRule="auto"/>
      </w:pPr>
      <w:r>
        <w:separator/>
      </w:r>
    </w:p>
  </w:endnote>
  <w:endnote w:type="continuationSeparator" w:id="0">
    <w:p w14:paraId="409608CF" w14:textId="77777777" w:rsidR="00C8079B" w:rsidRDefault="00C80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49E2" w14:textId="140F804B" w:rsidR="00584297" w:rsidRDefault="00584297" w:rsidP="00584297">
    <w:pPr>
      <w:pStyle w:val="Footer"/>
    </w:pPr>
  </w:p>
  <w:p w14:paraId="15D52CCB" w14:textId="77777777" w:rsidR="000A7997" w:rsidRPr="00DF2D4C" w:rsidRDefault="000A799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6C1EE" w14:textId="77777777" w:rsidR="00C8079B" w:rsidRDefault="00C8079B">
      <w:pPr>
        <w:spacing w:after="0" w:line="240" w:lineRule="auto"/>
      </w:pPr>
      <w:r>
        <w:separator/>
      </w:r>
    </w:p>
  </w:footnote>
  <w:footnote w:type="continuationSeparator" w:id="0">
    <w:p w14:paraId="5304CC6F" w14:textId="77777777" w:rsidR="00C8079B" w:rsidRDefault="00C80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0346" w14:textId="77777777" w:rsidR="00DA3D03" w:rsidRDefault="00DA3D03" w:rsidP="00DA3D03">
    <w:pPr>
      <w:pStyle w:val="Header"/>
      <w:rPr>
        <w:noProof/>
      </w:rPr>
    </w:pPr>
    <w:r>
      <w:rPr>
        <w:noProof/>
      </w:rPr>
      <w:drawing>
        <wp:anchor distT="0" distB="0" distL="114300" distR="114300" simplePos="0" relativeHeight="251671552" behindDoc="0" locked="0" layoutInCell="1" allowOverlap="1" wp14:anchorId="26D46223" wp14:editId="3CC5A392">
          <wp:simplePos x="0" y="0"/>
          <wp:positionH relativeFrom="margin">
            <wp:posOffset>7451725</wp:posOffset>
          </wp:positionH>
          <wp:positionV relativeFrom="paragraph">
            <wp:posOffset>93980</wp:posOffset>
          </wp:positionV>
          <wp:extent cx="2118360" cy="370205"/>
          <wp:effectExtent l="0" t="0" r="0" b="0"/>
          <wp:wrapSquare wrapText="bothSides"/>
          <wp:docPr id="1929178958" name="Picture 192917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2118360" cy="3702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0520DD20" wp14:editId="58CFDA3B">
          <wp:simplePos x="0" y="0"/>
          <wp:positionH relativeFrom="margin">
            <wp:posOffset>2239645</wp:posOffset>
          </wp:positionH>
          <wp:positionV relativeFrom="paragraph">
            <wp:posOffset>128270</wp:posOffset>
          </wp:positionV>
          <wp:extent cx="2118360" cy="370205"/>
          <wp:effectExtent l="0" t="0" r="0" b="0"/>
          <wp:wrapSquare wrapText="bothSides"/>
          <wp:docPr id="1222924432" name="Picture 122292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2118360" cy="3702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38F3FFD2" wp14:editId="03A9F4D5">
          <wp:simplePos x="0" y="0"/>
          <wp:positionH relativeFrom="margin">
            <wp:posOffset>5166995</wp:posOffset>
          </wp:positionH>
          <wp:positionV relativeFrom="page">
            <wp:posOffset>139065</wp:posOffset>
          </wp:positionV>
          <wp:extent cx="2095500" cy="467360"/>
          <wp:effectExtent l="0" t="0" r="0" b="8890"/>
          <wp:wrapThrough wrapText="bothSides">
            <wp:wrapPolygon edited="0">
              <wp:start x="0" y="0"/>
              <wp:lineTo x="0" y="21130"/>
              <wp:lineTo x="21404" y="21130"/>
              <wp:lineTo x="21404" y="0"/>
              <wp:lineTo x="0" y="0"/>
            </wp:wrapPolygon>
          </wp:wrapThrough>
          <wp:docPr id="112211038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15123"/>
                  <a:stretch/>
                </pic:blipFill>
                <pic:spPr bwMode="auto">
                  <a:xfrm>
                    <a:off x="0" y="0"/>
                    <a:ext cx="2095500" cy="467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2A22452E" wp14:editId="7FC4B938">
          <wp:simplePos x="0" y="0"/>
          <wp:positionH relativeFrom="margin">
            <wp:posOffset>0</wp:posOffset>
          </wp:positionH>
          <wp:positionV relativeFrom="page">
            <wp:posOffset>194310</wp:posOffset>
          </wp:positionV>
          <wp:extent cx="2095500" cy="467360"/>
          <wp:effectExtent l="0" t="0" r="0" b="8890"/>
          <wp:wrapThrough wrapText="bothSides">
            <wp:wrapPolygon edited="0">
              <wp:start x="0" y="0"/>
              <wp:lineTo x="0" y="21130"/>
              <wp:lineTo x="21404" y="21130"/>
              <wp:lineTo x="21404" y="0"/>
              <wp:lineTo x="0" y="0"/>
            </wp:wrapPolygon>
          </wp:wrapThrough>
          <wp:docPr id="8213952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15123"/>
                  <a:stretch/>
                </pic:blipFill>
                <pic:spPr bwMode="auto">
                  <a:xfrm>
                    <a:off x="0" y="0"/>
                    <a:ext cx="2095500" cy="467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F338BB" w14:textId="77777777" w:rsidR="00DA3D03" w:rsidRDefault="00DA3D03" w:rsidP="00DA3D03">
    <w:pPr>
      <w:pStyle w:val="Header"/>
    </w:pPr>
    <w:r>
      <w:t xml:space="preserve">                                  </w:t>
    </w:r>
  </w:p>
  <w:p w14:paraId="22E86A1D" w14:textId="77777777" w:rsidR="00DA3D03" w:rsidRDefault="00DA3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2CA66" w14:textId="6F3DF863" w:rsidR="00505355" w:rsidRDefault="00002F77">
    <w:pPr>
      <w:pStyle w:val="Header"/>
      <w:rPr>
        <w:noProof/>
      </w:rPr>
    </w:pPr>
    <w:r>
      <w:rPr>
        <w:noProof/>
      </w:rPr>
      <w:drawing>
        <wp:anchor distT="0" distB="0" distL="114300" distR="114300" simplePos="0" relativeHeight="251665408" behindDoc="0" locked="0" layoutInCell="1" allowOverlap="1" wp14:anchorId="760AE5E1" wp14:editId="6BF818EE">
          <wp:simplePos x="0" y="0"/>
          <wp:positionH relativeFrom="margin">
            <wp:posOffset>7451725</wp:posOffset>
          </wp:positionH>
          <wp:positionV relativeFrom="paragraph">
            <wp:posOffset>93980</wp:posOffset>
          </wp:positionV>
          <wp:extent cx="2118360" cy="370205"/>
          <wp:effectExtent l="0" t="0" r="0" b="0"/>
          <wp:wrapSquare wrapText="bothSides"/>
          <wp:docPr id="868168891" name="Picture 86816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2118360" cy="3702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3E75B25" wp14:editId="7A14B77A">
          <wp:simplePos x="0" y="0"/>
          <wp:positionH relativeFrom="margin">
            <wp:posOffset>2239645</wp:posOffset>
          </wp:positionH>
          <wp:positionV relativeFrom="paragraph">
            <wp:posOffset>128270</wp:posOffset>
          </wp:positionV>
          <wp:extent cx="2118360" cy="370205"/>
          <wp:effectExtent l="0" t="0" r="0" b="0"/>
          <wp:wrapSquare wrapText="bothSides"/>
          <wp:docPr id="1715258079" name="Picture 1715258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2118360" cy="3702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53BA4FD1" wp14:editId="6CE4F061">
          <wp:simplePos x="0" y="0"/>
          <wp:positionH relativeFrom="margin">
            <wp:posOffset>5166995</wp:posOffset>
          </wp:positionH>
          <wp:positionV relativeFrom="page">
            <wp:posOffset>139065</wp:posOffset>
          </wp:positionV>
          <wp:extent cx="2095500" cy="467360"/>
          <wp:effectExtent l="0" t="0" r="0" b="8890"/>
          <wp:wrapThrough wrapText="bothSides">
            <wp:wrapPolygon edited="0">
              <wp:start x="0" y="0"/>
              <wp:lineTo x="0" y="21130"/>
              <wp:lineTo x="21404" y="21130"/>
              <wp:lineTo x="21404" y="0"/>
              <wp:lineTo x="0" y="0"/>
            </wp:wrapPolygon>
          </wp:wrapThrough>
          <wp:docPr id="882545109"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15123"/>
                  <a:stretch/>
                </pic:blipFill>
                <pic:spPr bwMode="auto">
                  <a:xfrm>
                    <a:off x="0" y="0"/>
                    <a:ext cx="2095500" cy="467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5355">
      <w:rPr>
        <w:noProof/>
      </w:rPr>
      <w:drawing>
        <wp:anchor distT="0" distB="0" distL="114300" distR="114300" simplePos="0" relativeHeight="251667456" behindDoc="1" locked="0" layoutInCell="1" allowOverlap="1" wp14:anchorId="0F887AC6" wp14:editId="73BE04A6">
          <wp:simplePos x="0" y="0"/>
          <wp:positionH relativeFrom="margin">
            <wp:posOffset>0</wp:posOffset>
          </wp:positionH>
          <wp:positionV relativeFrom="page">
            <wp:posOffset>194310</wp:posOffset>
          </wp:positionV>
          <wp:extent cx="2095500" cy="467360"/>
          <wp:effectExtent l="0" t="0" r="0" b="8890"/>
          <wp:wrapThrough wrapText="bothSides">
            <wp:wrapPolygon edited="0">
              <wp:start x="0" y="0"/>
              <wp:lineTo x="0" y="21130"/>
              <wp:lineTo x="21404" y="21130"/>
              <wp:lineTo x="21404" y="0"/>
              <wp:lineTo x="0" y="0"/>
            </wp:wrapPolygon>
          </wp:wrapThrough>
          <wp:docPr id="61284342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r="15123"/>
                  <a:stretch/>
                </pic:blipFill>
                <pic:spPr bwMode="auto">
                  <a:xfrm>
                    <a:off x="0" y="0"/>
                    <a:ext cx="2095500" cy="467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8FD83C" w14:textId="15D6F4DD" w:rsidR="00505355" w:rsidRDefault="0050535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formation" style="width:13.6pt;height:13.6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" o:bullet="t">
        <v:imagedata r:id="rId1" o:title=""/>
      </v:shape>
    </w:pict>
  </w:numPicBullet>
  <w:numPicBullet w:numPicBulletId="1">
    <w:pict>
      <v:shape id="_x0000_i1027" type="#_x0000_t75" alt="Information" style="width:9.5pt;height:9.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" o:bullet="t">
        <v:imagedata r:id="rId2" o:title="" cropbottom="-649f" cropright="-649f"/>
      </v:shape>
    </w:pict>
  </w:numPicBullet>
  <w:abstractNum w:abstractNumId="0" w15:restartNumberingAfterBreak="0">
    <w:nsid w:val="02A944AD"/>
    <w:multiLevelType w:val="hybridMultilevel"/>
    <w:tmpl w:val="79A40BFC"/>
    <w:lvl w:ilvl="0" w:tplc="CC821FC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07E67"/>
    <w:multiLevelType w:val="hybridMultilevel"/>
    <w:tmpl w:val="09D0AC26"/>
    <w:lvl w:ilvl="0" w:tplc="CC821FC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74C11"/>
    <w:multiLevelType w:val="hybridMultilevel"/>
    <w:tmpl w:val="C35414E2"/>
    <w:lvl w:ilvl="0" w:tplc="04090009">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3" w15:restartNumberingAfterBreak="0">
    <w:nsid w:val="08B07C5D"/>
    <w:multiLevelType w:val="hybridMultilevel"/>
    <w:tmpl w:val="437A3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30A5F"/>
    <w:multiLevelType w:val="hybridMultilevel"/>
    <w:tmpl w:val="13EEF698"/>
    <w:lvl w:ilvl="0" w:tplc="CC821FC8">
      <w:start w:val="1"/>
      <w:numFmt w:val="bullet"/>
      <w:lvlText w:val=""/>
      <w:lvlPicBulletId w:val="0"/>
      <w:lvlJc w:val="left"/>
      <w:pPr>
        <w:tabs>
          <w:tab w:val="num" w:pos="720"/>
        </w:tabs>
        <w:ind w:left="720" w:hanging="360"/>
      </w:pPr>
      <w:rPr>
        <w:rFonts w:ascii="Symbol" w:hAnsi="Symbol" w:hint="default"/>
      </w:rPr>
    </w:lvl>
    <w:lvl w:ilvl="1" w:tplc="A4A60F2A" w:tentative="1">
      <w:start w:val="1"/>
      <w:numFmt w:val="bullet"/>
      <w:lvlText w:val=""/>
      <w:lvlJc w:val="left"/>
      <w:pPr>
        <w:tabs>
          <w:tab w:val="num" w:pos="1440"/>
        </w:tabs>
        <w:ind w:left="1440" w:hanging="360"/>
      </w:pPr>
      <w:rPr>
        <w:rFonts w:ascii="Symbol" w:hAnsi="Symbol" w:hint="default"/>
      </w:rPr>
    </w:lvl>
    <w:lvl w:ilvl="2" w:tplc="34A04E30" w:tentative="1">
      <w:start w:val="1"/>
      <w:numFmt w:val="bullet"/>
      <w:lvlText w:val=""/>
      <w:lvlJc w:val="left"/>
      <w:pPr>
        <w:tabs>
          <w:tab w:val="num" w:pos="2160"/>
        </w:tabs>
        <w:ind w:left="2160" w:hanging="360"/>
      </w:pPr>
      <w:rPr>
        <w:rFonts w:ascii="Symbol" w:hAnsi="Symbol" w:hint="default"/>
      </w:rPr>
    </w:lvl>
    <w:lvl w:ilvl="3" w:tplc="EF2061BC" w:tentative="1">
      <w:start w:val="1"/>
      <w:numFmt w:val="bullet"/>
      <w:lvlText w:val=""/>
      <w:lvlJc w:val="left"/>
      <w:pPr>
        <w:tabs>
          <w:tab w:val="num" w:pos="2880"/>
        </w:tabs>
        <w:ind w:left="2880" w:hanging="360"/>
      </w:pPr>
      <w:rPr>
        <w:rFonts w:ascii="Symbol" w:hAnsi="Symbol" w:hint="default"/>
      </w:rPr>
    </w:lvl>
    <w:lvl w:ilvl="4" w:tplc="D3109FD8" w:tentative="1">
      <w:start w:val="1"/>
      <w:numFmt w:val="bullet"/>
      <w:lvlText w:val=""/>
      <w:lvlJc w:val="left"/>
      <w:pPr>
        <w:tabs>
          <w:tab w:val="num" w:pos="3600"/>
        </w:tabs>
        <w:ind w:left="3600" w:hanging="360"/>
      </w:pPr>
      <w:rPr>
        <w:rFonts w:ascii="Symbol" w:hAnsi="Symbol" w:hint="default"/>
      </w:rPr>
    </w:lvl>
    <w:lvl w:ilvl="5" w:tplc="B8A2A892" w:tentative="1">
      <w:start w:val="1"/>
      <w:numFmt w:val="bullet"/>
      <w:lvlText w:val=""/>
      <w:lvlJc w:val="left"/>
      <w:pPr>
        <w:tabs>
          <w:tab w:val="num" w:pos="4320"/>
        </w:tabs>
        <w:ind w:left="4320" w:hanging="360"/>
      </w:pPr>
      <w:rPr>
        <w:rFonts w:ascii="Symbol" w:hAnsi="Symbol" w:hint="default"/>
      </w:rPr>
    </w:lvl>
    <w:lvl w:ilvl="6" w:tplc="8F9A8090" w:tentative="1">
      <w:start w:val="1"/>
      <w:numFmt w:val="bullet"/>
      <w:lvlText w:val=""/>
      <w:lvlJc w:val="left"/>
      <w:pPr>
        <w:tabs>
          <w:tab w:val="num" w:pos="5040"/>
        </w:tabs>
        <w:ind w:left="5040" w:hanging="360"/>
      </w:pPr>
      <w:rPr>
        <w:rFonts w:ascii="Symbol" w:hAnsi="Symbol" w:hint="default"/>
      </w:rPr>
    </w:lvl>
    <w:lvl w:ilvl="7" w:tplc="7B9EF87C" w:tentative="1">
      <w:start w:val="1"/>
      <w:numFmt w:val="bullet"/>
      <w:lvlText w:val=""/>
      <w:lvlJc w:val="left"/>
      <w:pPr>
        <w:tabs>
          <w:tab w:val="num" w:pos="5760"/>
        </w:tabs>
        <w:ind w:left="5760" w:hanging="360"/>
      </w:pPr>
      <w:rPr>
        <w:rFonts w:ascii="Symbol" w:hAnsi="Symbol" w:hint="default"/>
      </w:rPr>
    </w:lvl>
    <w:lvl w:ilvl="8" w:tplc="2FE0F6C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B46A4A"/>
    <w:multiLevelType w:val="hybridMultilevel"/>
    <w:tmpl w:val="F4368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E51C6"/>
    <w:multiLevelType w:val="hybridMultilevel"/>
    <w:tmpl w:val="C42E8E56"/>
    <w:lvl w:ilvl="0" w:tplc="1B862254">
      <w:start w:val="1"/>
      <w:numFmt w:val="bullet"/>
      <w:lvlText w:val=""/>
      <w:lvlPicBulletId w:val="1"/>
      <w:lvlJc w:val="left"/>
      <w:pPr>
        <w:tabs>
          <w:tab w:val="num" w:pos="720"/>
        </w:tabs>
        <w:ind w:left="720" w:hanging="360"/>
      </w:pPr>
      <w:rPr>
        <w:rFonts w:ascii="Symbol" w:hAnsi="Symbol" w:hint="default"/>
      </w:rPr>
    </w:lvl>
    <w:lvl w:ilvl="1" w:tplc="351266EC" w:tentative="1">
      <w:start w:val="1"/>
      <w:numFmt w:val="bullet"/>
      <w:lvlText w:val=""/>
      <w:lvlJc w:val="left"/>
      <w:pPr>
        <w:tabs>
          <w:tab w:val="num" w:pos="1440"/>
        </w:tabs>
        <w:ind w:left="1440" w:hanging="360"/>
      </w:pPr>
      <w:rPr>
        <w:rFonts w:ascii="Symbol" w:hAnsi="Symbol" w:hint="default"/>
      </w:rPr>
    </w:lvl>
    <w:lvl w:ilvl="2" w:tplc="C9904366" w:tentative="1">
      <w:start w:val="1"/>
      <w:numFmt w:val="bullet"/>
      <w:lvlText w:val=""/>
      <w:lvlJc w:val="left"/>
      <w:pPr>
        <w:tabs>
          <w:tab w:val="num" w:pos="2160"/>
        </w:tabs>
        <w:ind w:left="2160" w:hanging="360"/>
      </w:pPr>
      <w:rPr>
        <w:rFonts w:ascii="Symbol" w:hAnsi="Symbol" w:hint="default"/>
      </w:rPr>
    </w:lvl>
    <w:lvl w:ilvl="3" w:tplc="F81A7E2A" w:tentative="1">
      <w:start w:val="1"/>
      <w:numFmt w:val="bullet"/>
      <w:lvlText w:val=""/>
      <w:lvlJc w:val="left"/>
      <w:pPr>
        <w:tabs>
          <w:tab w:val="num" w:pos="2880"/>
        </w:tabs>
        <w:ind w:left="2880" w:hanging="360"/>
      </w:pPr>
      <w:rPr>
        <w:rFonts w:ascii="Symbol" w:hAnsi="Symbol" w:hint="default"/>
      </w:rPr>
    </w:lvl>
    <w:lvl w:ilvl="4" w:tplc="AFA858C2" w:tentative="1">
      <w:start w:val="1"/>
      <w:numFmt w:val="bullet"/>
      <w:lvlText w:val=""/>
      <w:lvlJc w:val="left"/>
      <w:pPr>
        <w:tabs>
          <w:tab w:val="num" w:pos="3600"/>
        </w:tabs>
        <w:ind w:left="3600" w:hanging="360"/>
      </w:pPr>
      <w:rPr>
        <w:rFonts w:ascii="Symbol" w:hAnsi="Symbol" w:hint="default"/>
      </w:rPr>
    </w:lvl>
    <w:lvl w:ilvl="5" w:tplc="824C3706" w:tentative="1">
      <w:start w:val="1"/>
      <w:numFmt w:val="bullet"/>
      <w:lvlText w:val=""/>
      <w:lvlJc w:val="left"/>
      <w:pPr>
        <w:tabs>
          <w:tab w:val="num" w:pos="4320"/>
        </w:tabs>
        <w:ind w:left="4320" w:hanging="360"/>
      </w:pPr>
      <w:rPr>
        <w:rFonts w:ascii="Symbol" w:hAnsi="Symbol" w:hint="default"/>
      </w:rPr>
    </w:lvl>
    <w:lvl w:ilvl="6" w:tplc="41F24AD8" w:tentative="1">
      <w:start w:val="1"/>
      <w:numFmt w:val="bullet"/>
      <w:lvlText w:val=""/>
      <w:lvlJc w:val="left"/>
      <w:pPr>
        <w:tabs>
          <w:tab w:val="num" w:pos="5040"/>
        </w:tabs>
        <w:ind w:left="5040" w:hanging="360"/>
      </w:pPr>
      <w:rPr>
        <w:rFonts w:ascii="Symbol" w:hAnsi="Symbol" w:hint="default"/>
      </w:rPr>
    </w:lvl>
    <w:lvl w:ilvl="7" w:tplc="B2E6D486" w:tentative="1">
      <w:start w:val="1"/>
      <w:numFmt w:val="bullet"/>
      <w:lvlText w:val=""/>
      <w:lvlJc w:val="left"/>
      <w:pPr>
        <w:tabs>
          <w:tab w:val="num" w:pos="5760"/>
        </w:tabs>
        <w:ind w:left="5760" w:hanging="360"/>
      </w:pPr>
      <w:rPr>
        <w:rFonts w:ascii="Symbol" w:hAnsi="Symbol" w:hint="default"/>
      </w:rPr>
    </w:lvl>
    <w:lvl w:ilvl="8" w:tplc="BB9002E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0A83D1C"/>
    <w:multiLevelType w:val="hybridMultilevel"/>
    <w:tmpl w:val="30A48D98"/>
    <w:lvl w:ilvl="0" w:tplc="CC821FC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A3983"/>
    <w:multiLevelType w:val="hybridMultilevel"/>
    <w:tmpl w:val="38740D72"/>
    <w:lvl w:ilvl="0" w:tplc="04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1E4F7F34"/>
    <w:multiLevelType w:val="hybridMultilevel"/>
    <w:tmpl w:val="1F240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424BD3"/>
    <w:multiLevelType w:val="hybridMultilevel"/>
    <w:tmpl w:val="37F40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2D04AB"/>
    <w:multiLevelType w:val="hybridMultilevel"/>
    <w:tmpl w:val="748A554E"/>
    <w:lvl w:ilvl="0" w:tplc="EA10F55E">
      <w:start w:val="1"/>
      <w:numFmt w:val="bullet"/>
      <w:lvlText w:val=""/>
      <w:lvlPicBulletId w:val="0"/>
      <w:lvlJc w:val="left"/>
      <w:pPr>
        <w:tabs>
          <w:tab w:val="num" w:pos="720"/>
        </w:tabs>
        <w:ind w:left="720" w:hanging="360"/>
      </w:pPr>
      <w:rPr>
        <w:rFonts w:ascii="Symbol" w:hAnsi="Symbol" w:hint="default"/>
      </w:rPr>
    </w:lvl>
    <w:lvl w:ilvl="1" w:tplc="DFB6F458" w:tentative="1">
      <w:start w:val="1"/>
      <w:numFmt w:val="bullet"/>
      <w:lvlText w:val=""/>
      <w:lvlJc w:val="left"/>
      <w:pPr>
        <w:tabs>
          <w:tab w:val="num" w:pos="1440"/>
        </w:tabs>
        <w:ind w:left="1440" w:hanging="360"/>
      </w:pPr>
      <w:rPr>
        <w:rFonts w:ascii="Symbol" w:hAnsi="Symbol" w:hint="default"/>
      </w:rPr>
    </w:lvl>
    <w:lvl w:ilvl="2" w:tplc="69823D76" w:tentative="1">
      <w:start w:val="1"/>
      <w:numFmt w:val="bullet"/>
      <w:lvlText w:val=""/>
      <w:lvlJc w:val="left"/>
      <w:pPr>
        <w:tabs>
          <w:tab w:val="num" w:pos="2160"/>
        </w:tabs>
        <w:ind w:left="2160" w:hanging="360"/>
      </w:pPr>
      <w:rPr>
        <w:rFonts w:ascii="Symbol" w:hAnsi="Symbol" w:hint="default"/>
      </w:rPr>
    </w:lvl>
    <w:lvl w:ilvl="3" w:tplc="5D50461A" w:tentative="1">
      <w:start w:val="1"/>
      <w:numFmt w:val="bullet"/>
      <w:lvlText w:val=""/>
      <w:lvlJc w:val="left"/>
      <w:pPr>
        <w:tabs>
          <w:tab w:val="num" w:pos="2880"/>
        </w:tabs>
        <w:ind w:left="2880" w:hanging="360"/>
      </w:pPr>
      <w:rPr>
        <w:rFonts w:ascii="Symbol" w:hAnsi="Symbol" w:hint="default"/>
      </w:rPr>
    </w:lvl>
    <w:lvl w:ilvl="4" w:tplc="A5A2B3DC" w:tentative="1">
      <w:start w:val="1"/>
      <w:numFmt w:val="bullet"/>
      <w:lvlText w:val=""/>
      <w:lvlJc w:val="left"/>
      <w:pPr>
        <w:tabs>
          <w:tab w:val="num" w:pos="3600"/>
        </w:tabs>
        <w:ind w:left="3600" w:hanging="360"/>
      </w:pPr>
      <w:rPr>
        <w:rFonts w:ascii="Symbol" w:hAnsi="Symbol" w:hint="default"/>
      </w:rPr>
    </w:lvl>
    <w:lvl w:ilvl="5" w:tplc="A52E75F6" w:tentative="1">
      <w:start w:val="1"/>
      <w:numFmt w:val="bullet"/>
      <w:lvlText w:val=""/>
      <w:lvlJc w:val="left"/>
      <w:pPr>
        <w:tabs>
          <w:tab w:val="num" w:pos="4320"/>
        </w:tabs>
        <w:ind w:left="4320" w:hanging="360"/>
      </w:pPr>
      <w:rPr>
        <w:rFonts w:ascii="Symbol" w:hAnsi="Symbol" w:hint="default"/>
      </w:rPr>
    </w:lvl>
    <w:lvl w:ilvl="6" w:tplc="DE34FBD0" w:tentative="1">
      <w:start w:val="1"/>
      <w:numFmt w:val="bullet"/>
      <w:lvlText w:val=""/>
      <w:lvlJc w:val="left"/>
      <w:pPr>
        <w:tabs>
          <w:tab w:val="num" w:pos="5040"/>
        </w:tabs>
        <w:ind w:left="5040" w:hanging="360"/>
      </w:pPr>
      <w:rPr>
        <w:rFonts w:ascii="Symbol" w:hAnsi="Symbol" w:hint="default"/>
      </w:rPr>
    </w:lvl>
    <w:lvl w:ilvl="7" w:tplc="0E2AC9E4" w:tentative="1">
      <w:start w:val="1"/>
      <w:numFmt w:val="bullet"/>
      <w:lvlText w:val=""/>
      <w:lvlJc w:val="left"/>
      <w:pPr>
        <w:tabs>
          <w:tab w:val="num" w:pos="5760"/>
        </w:tabs>
        <w:ind w:left="5760" w:hanging="360"/>
      </w:pPr>
      <w:rPr>
        <w:rFonts w:ascii="Symbol" w:hAnsi="Symbol" w:hint="default"/>
      </w:rPr>
    </w:lvl>
    <w:lvl w:ilvl="8" w:tplc="DFB8230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FE63460"/>
    <w:multiLevelType w:val="hybridMultilevel"/>
    <w:tmpl w:val="4E78AC3A"/>
    <w:lvl w:ilvl="0" w:tplc="DC36C0CC">
      <w:start w:val="1"/>
      <w:numFmt w:val="lowerLetter"/>
      <w:lvlText w:val="%1)"/>
      <w:lvlJc w:val="left"/>
      <w:pPr>
        <w:ind w:left="786" w:hanging="360"/>
      </w:pPr>
      <w:rPr>
        <w:rFonts w:ascii="Times New Roman" w:eastAsiaTheme="minorEastAsia" w:hAnsi="Times New Roman" w:cs="Times New Roman"/>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 w15:restartNumberingAfterBreak="0">
    <w:nsid w:val="33980320"/>
    <w:multiLevelType w:val="hybridMultilevel"/>
    <w:tmpl w:val="BDB0879E"/>
    <w:lvl w:ilvl="0" w:tplc="2370D66C">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C9B4D00"/>
    <w:multiLevelType w:val="hybridMultilevel"/>
    <w:tmpl w:val="6D024B3E"/>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39143E7"/>
    <w:multiLevelType w:val="hybridMultilevel"/>
    <w:tmpl w:val="6494F084"/>
    <w:lvl w:ilvl="0" w:tplc="970C1B84">
      <w:start w:val="1"/>
      <w:numFmt w:val="bullet"/>
      <w:lvlText w:val=""/>
      <w:lvlPicBulletId w:val="0"/>
      <w:lvlJc w:val="left"/>
      <w:pPr>
        <w:tabs>
          <w:tab w:val="num" w:pos="720"/>
        </w:tabs>
        <w:ind w:left="720" w:hanging="360"/>
      </w:pPr>
      <w:rPr>
        <w:rFonts w:ascii="Symbol" w:hAnsi="Symbol" w:hint="default"/>
      </w:rPr>
    </w:lvl>
    <w:lvl w:ilvl="1" w:tplc="153ACDDC" w:tentative="1">
      <w:start w:val="1"/>
      <w:numFmt w:val="bullet"/>
      <w:lvlText w:val=""/>
      <w:lvlJc w:val="left"/>
      <w:pPr>
        <w:tabs>
          <w:tab w:val="num" w:pos="1440"/>
        </w:tabs>
        <w:ind w:left="1440" w:hanging="360"/>
      </w:pPr>
      <w:rPr>
        <w:rFonts w:ascii="Symbol" w:hAnsi="Symbol" w:hint="default"/>
      </w:rPr>
    </w:lvl>
    <w:lvl w:ilvl="2" w:tplc="1460053A" w:tentative="1">
      <w:start w:val="1"/>
      <w:numFmt w:val="bullet"/>
      <w:lvlText w:val=""/>
      <w:lvlJc w:val="left"/>
      <w:pPr>
        <w:tabs>
          <w:tab w:val="num" w:pos="2160"/>
        </w:tabs>
        <w:ind w:left="2160" w:hanging="360"/>
      </w:pPr>
      <w:rPr>
        <w:rFonts w:ascii="Symbol" w:hAnsi="Symbol" w:hint="default"/>
      </w:rPr>
    </w:lvl>
    <w:lvl w:ilvl="3" w:tplc="F7869474" w:tentative="1">
      <w:start w:val="1"/>
      <w:numFmt w:val="bullet"/>
      <w:lvlText w:val=""/>
      <w:lvlJc w:val="left"/>
      <w:pPr>
        <w:tabs>
          <w:tab w:val="num" w:pos="2880"/>
        </w:tabs>
        <w:ind w:left="2880" w:hanging="360"/>
      </w:pPr>
      <w:rPr>
        <w:rFonts w:ascii="Symbol" w:hAnsi="Symbol" w:hint="default"/>
      </w:rPr>
    </w:lvl>
    <w:lvl w:ilvl="4" w:tplc="A3C40354" w:tentative="1">
      <w:start w:val="1"/>
      <w:numFmt w:val="bullet"/>
      <w:lvlText w:val=""/>
      <w:lvlJc w:val="left"/>
      <w:pPr>
        <w:tabs>
          <w:tab w:val="num" w:pos="3600"/>
        </w:tabs>
        <w:ind w:left="3600" w:hanging="360"/>
      </w:pPr>
      <w:rPr>
        <w:rFonts w:ascii="Symbol" w:hAnsi="Symbol" w:hint="default"/>
      </w:rPr>
    </w:lvl>
    <w:lvl w:ilvl="5" w:tplc="27BCB552" w:tentative="1">
      <w:start w:val="1"/>
      <w:numFmt w:val="bullet"/>
      <w:lvlText w:val=""/>
      <w:lvlJc w:val="left"/>
      <w:pPr>
        <w:tabs>
          <w:tab w:val="num" w:pos="4320"/>
        </w:tabs>
        <w:ind w:left="4320" w:hanging="360"/>
      </w:pPr>
      <w:rPr>
        <w:rFonts w:ascii="Symbol" w:hAnsi="Symbol" w:hint="default"/>
      </w:rPr>
    </w:lvl>
    <w:lvl w:ilvl="6" w:tplc="B4D875DC" w:tentative="1">
      <w:start w:val="1"/>
      <w:numFmt w:val="bullet"/>
      <w:lvlText w:val=""/>
      <w:lvlJc w:val="left"/>
      <w:pPr>
        <w:tabs>
          <w:tab w:val="num" w:pos="5040"/>
        </w:tabs>
        <w:ind w:left="5040" w:hanging="360"/>
      </w:pPr>
      <w:rPr>
        <w:rFonts w:ascii="Symbol" w:hAnsi="Symbol" w:hint="default"/>
      </w:rPr>
    </w:lvl>
    <w:lvl w:ilvl="7" w:tplc="E47AE224" w:tentative="1">
      <w:start w:val="1"/>
      <w:numFmt w:val="bullet"/>
      <w:lvlText w:val=""/>
      <w:lvlJc w:val="left"/>
      <w:pPr>
        <w:tabs>
          <w:tab w:val="num" w:pos="5760"/>
        </w:tabs>
        <w:ind w:left="5760" w:hanging="360"/>
      </w:pPr>
      <w:rPr>
        <w:rFonts w:ascii="Symbol" w:hAnsi="Symbol" w:hint="default"/>
      </w:rPr>
    </w:lvl>
    <w:lvl w:ilvl="8" w:tplc="0180E6E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5B61B3E"/>
    <w:multiLevelType w:val="hybridMultilevel"/>
    <w:tmpl w:val="9318623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46C94538"/>
    <w:multiLevelType w:val="hybridMultilevel"/>
    <w:tmpl w:val="D076CF8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52B66543"/>
    <w:multiLevelType w:val="hybridMultilevel"/>
    <w:tmpl w:val="F0267F16"/>
    <w:lvl w:ilvl="0" w:tplc="0409000D">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9" w15:restartNumberingAfterBreak="0">
    <w:nsid w:val="57B90D07"/>
    <w:multiLevelType w:val="hybridMultilevel"/>
    <w:tmpl w:val="6E5AFA4A"/>
    <w:lvl w:ilvl="0" w:tplc="1B98F3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D84835"/>
    <w:multiLevelType w:val="hybridMultilevel"/>
    <w:tmpl w:val="ABAC668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3721D"/>
    <w:multiLevelType w:val="hybridMultilevel"/>
    <w:tmpl w:val="1FB012F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5203726"/>
    <w:multiLevelType w:val="hybridMultilevel"/>
    <w:tmpl w:val="ED849646"/>
    <w:lvl w:ilvl="0" w:tplc="9350F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4628B"/>
    <w:multiLevelType w:val="hybridMultilevel"/>
    <w:tmpl w:val="017AEAE8"/>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719B223C"/>
    <w:multiLevelType w:val="hybridMultilevel"/>
    <w:tmpl w:val="9C1EAFE0"/>
    <w:lvl w:ilvl="0" w:tplc="98081A2C">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3E112D"/>
    <w:multiLevelType w:val="hybridMultilevel"/>
    <w:tmpl w:val="00D4FFB0"/>
    <w:lvl w:ilvl="0" w:tplc="DCCE8DC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7C7850CF"/>
    <w:multiLevelType w:val="hybridMultilevel"/>
    <w:tmpl w:val="3E548AD8"/>
    <w:lvl w:ilvl="0" w:tplc="6BA055CC">
      <w:start w:val="1"/>
      <w:numFmt w:val="bullet"/>
      <w:lvlText w:val=""/>
      <w:lvlJc w:val="left"/>
      <w:pPr>
        <w:ind w:left="1440" w:hanging="360"/>
      </w:pPr>
      <w:rPr>
        <w:rFonts w:ascii="Wingdings" w:hAnsi="Wingdings" w:hint="default"/>
        <w:sz w:val="20"/>
        <w:szCs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23"/>
  </w:num>
  <w:num w:numId="3">
    <w:abstractNumId w:val="12"/>
  </w:num>
  <w:num w:numId="4">
    <w:abstractNumId w:val="14"/>
  </w:num>
  <w:num w:numId="5">
    <w:abstractNumId w:val="13"/>
  </w:num>
  <w:num w:numId="6">
    <w:abstractNumId w:val="9"/>
  </w:num>
  <w:num w:numId="7">
    <w:abstractNumId w:val="17"/>
  </w:num>
  <w:num w:numId="8">
    <w:abstractNumId w:val="25"/>
  </w:num>
  <w:num w:numId="9">
    <w:abstractNumId w:val="26"/>
  </w:num>
  <w:num w:numId="10">
    <w:abstractNumId w:val="19"/>
  </w:num>
  <w:num w:numId="11">
    <w:abstractNumId w:val="3"/>
  </w:num>
  <w:num w:numId="12">
    <w:abstractNumId w:val="22"/>
  </w:num>
  <w:num w:numId="13">
    <w:abstractNumId w:val="20"/>
  </w:num>
  <w:num w:numId="14">
    <w:abstractNumId w:val="18"/>
  </w:num>
  <w:num w:numId="15">
    <w:abstractNumId w:val="2"/>
  </w:num>
  <w:num w:numId="16">
    <w:abstractNumId w:val="24"/>
  </w:num>
  <w:num w:numId="17">
    <w:abstractNumId w:val="5"/>
  </w:num>
  <w:num w:numId="18">
    <w:abstractNumId w:val="10"/>
  </w:num>
  <w:num w:numId="19">
    <w:abstractNumId w:val="8"/>
  </w:num>
  <w:num w:numId="20">
    <w:abstractNumId w:val="16"/>
  </w:num>
  <w:num w:numId="21">
    <w:abstractNumId w:val="4"/>
  </w:num>
  <w:num w:numId="22">
    <w:abstractNumId w:val="15"/>
  </w:num>
  <w:num w:numId="23">
    <w:abstractNumId w:val="11"/>
  </w:num>
  <w:num w:numId="24">
    <w:abstractNumId w:val="1"/>
  </w:num>
  <w:num w:numId="25">
    <w:abstractNumId w:val="7"/>
  </w:num>
  <w:num w:numId="26">
    <w:abstractNumId w:val="0"/>
  </w:num>
  <w:num w:numId="2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ocumentProtection w:edit="trackedChanges" w:enforcement="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DF"/>
    <w:rsid w:val="00002F77"/>
    <w:rsid w:val="000057B0"/>
    <w:rsid w:val="00017D87"/>
    <w:rsid w:val="00025592"/>
    <w:rsid w:val="00025991"/>
    <w:rsid w:val="0002781C"/>
    <w:rsid w:val="00040289"/>
    <w:rsid w:val="00044338"/>
    <w:rsid w:val="00044F01"/>
    <w:rsid w:val="00052C58"/>
    <w:rsid w:val="0005349F"/>
    <w:rsid w:val="00056A8D"/>
    <w:rsid w:val="00057631"/>
    <w:rsid w:val="0006089D"/>
    <w:rsid w:val="00063641"/>
    <w:rsid w:val="000639B0"/>
    <w:rsid w:val="00064232"/>
    <w:rsid w:val="000706EC"/>
    <w:rsid w:val="00076FF3"/>
    <w:rsid w:val="00085032"/>
    <w:rsid w:val="00091634"/>
    <w:rsid w:val="00093D77"/>
    <w:rsid w:val="000A0E25"/>
    <w:rsid w:val="000A30D5"/>
    <w:rsid w:val="000A7997"/>
    <w:rsid w:val="000B0933"/>
    <w:rsid w:val="000B4DAA"/>
    <w:rsid w:val="000B6463"/>
    <w:rsid w:val="000C15D8"/>
    <w:rsid w:val="000C7DE7"/>
    <w:rsid w:val="000D2B0D"/>
    <w:rsid w:val="000D7B1D"/>
    <w:rsid w:val="000F0EC6"/>
    <w:rsid w:val="000F377D"/>
    <w:rsid w:val="000F428A"/>
    <w:rsid w:val="000F6155"/>
    <w:rsid w:val="000F6F42"/>
    <w:rsid w:val="000F7C75"/>
    <w:rsid w:val="00100F58"/>
    <w:rsid w:val="0010378B"/>
    <w:rsid w:val="00107360"/>
    <w:rsid w:val="0012158B"/>
    <w:rsid w:val="0012261B"/>
    <w:rsid w:val="00130B7B"/>
    <w:rsid w:val="001317A6"/>
    <w:rsid w:val="00133230"/>
    <w:rsid w:val="001347F4"/>
    <w:rsid w:val="00136356"/>
    <w:rsid w:val="001430FF"/>
    <w:rsid w:val="00150B60"/>
    <w:rsid w:val="00154717"/>
    <w:rsid w:val="0015777E"/>
    <w:rsid w:val="0016480D"/>
    <w:rsid w:val="001660C7"/>
    <w:rsid w:val="00167AA6"/>
    <w:rsid w:val="00171A56"/>
    <w:rsid w:val="00184A08"/>
    <w:rsid w:val="00193F1D"/>
    <w:rsid w:val="00195069"/>
    <w:rsid w:val="001A38DE"/>
    <w:rsid w:val="001A615A"/>
    <w:rsid w:val="001A7E50"/>
    <w:rsid w:val="001B01CF"/>
    <w:rsid w:val="001C4560"/>
    <w:rsid w:val="001C717E"/>
    <w:rsid w:val="001C7F00"/>
    <w:rsid w:val="001E3665"/>
    <w:rsid w:val="001F0018"/>
    <w:rsid w:val="001F0FFD"/>
    <w:rsid w:val="001F4E9B"/>
    <w:rsid w:val="00200A03"/>
    <w:rsid w:val="00201ABF"/>
    <w:rsid w:val="00203B3F"/>
    <w:rsid w:val="0022391A"/>
    <w:rsid w:val="00226AD9"/>
    <w:rsid w:val="00236B9D"/>
    <w:rsid w:val="00242671"/>
    <w:rsid w:val="002448CB"/>
    <w:rsid w:val="00244D39"/>
    <w:rsid w:val="00246B5C"/>
    <w:rsid w:val="00256926"/>
    <w:rsid w:val="002574BD"/>
    <w:rsid w:val="0025756C"/>
    <w:rsid w:val="00257921"/>
    <w:rsid w:val="002628D6"/>
    <w:rsid w:val="00281C63"/>
    <w:rsid w:val="0028627E"/>
    <w:rsid w:val="00292B47"/>
    <w:rsid w:val="002963F3"/>
    <w:rsid w:val="00296446"/>
    <w:rsid w:val="002A1685"/>
    <w:rsid w:val="002A25C2"/>
    <w:rsid w:val="002A709E"/>
    <w:rsid w:val="002C6B1E"/>
    <w:rsid w:val="002E3848"/>
    <w:rsid w:val="002E4681"/>
    <w:rsid w:val="002F720D"/>
    <w:rsid w:val="002F724A"/>
    <w:rsid w:val="002F7F54"/>
    <w:rsid w:val="003014EF"/>
    <w:rsid w:val="00307D10"/>
    <w:rsid w:val="003175C1"/>
    <w:rsid w:val="00317AA6"/>
    <w:rsid w:val="0032044C"/>
    <w:rsid w:val="00320D61"/>
    <w:rsid w:val="00325B00"/>
    <w:rsid w:val="00330C7B"/>
    <w:rsid w:val="00332B2F"/>
    <w:rsid w:val="0033364C"/>
    <w:rsid w:val="00337730"/>
    <w:rsid w:val="0034062C"/>
    <w:rsid w:val="00341551"/>
    <w:rsid w:val="003453AF"/>
    <w:rsid w:val="00345B2F"/>
    <w:rsid w:val="003470F8"/>
    <w:rsid w:val="00350D64"/>
    <w:rsid w:val="003548CF"/>
    <w:rsid w:val="003551AF"/>
    <w:rsid w:val="003560BE"/>
    <w:rsid w:val="003610A2"/>
    <w:rsid w:val="0036121E"/>
    <w:rsid w:val="0036600B"/>
    <w:rsid w:val="00370751"/>
    <w:rsid w:val="003738EE"/>
    <w:rsid w:val="00383F05"/>
    <w:rsid w:val="00387630"/>
    <w:rsid w:val="00395B22"/>
    <w:rsid w:val="0039694F"/>
    <w:rsid w:val="003A21B2"/>
    <w:rsid w:val="003A3656"/>
    <w:rsid w:val="003A6CFE"/>
    <w:rsid w:val="003B4E67"/>
    <w:rsid w:val="003B52B3"/>
    <w:rsid w:val="003C08A8"/>
    <w:rsid w:val="003C2702"/>
    <w:rsid w:val="003C3FD1"/>
    <w:rsid w:val="003D1653"/>
    <w:rsid w:val="003D1AA6"/>
    <w:rsid w:val="003D1EC9"/>
    <w:rsid w:val="003D6127"/>
    <w:rsid w:val="003F01CC"/>
    <w:rsid w:val="004043D8"/>
    <w:rsid w:val="00404C27"/>
    <w:rsid w:val="00407CAF"/>
    <w:rsid w:val="00410F54"/>
    <w:rsid w:val="00412B42"/>
    <w:rsid w:val="0041699B"/>
    <w:rsid w:val="00417145"/>
    <w:rsid w:val="004253AA"/>
    <w:rsid w:val="00427D80"/>
    <w:rsid w:val="00427E8B"/>
    <w:rsid w:val="00432225"/>
    <w:rsid w:val="00456D60"/>
    <w:rsid w:val="004636F9"/>
    <w:rsid w:val="00466FE2"/>
    <w:rsid w:val="004763E4"/>
    <w:rsid w:val="00480F5C"/>
    <w:rsid w:val="0048661D"/>
    <w:rsid w:val="00497A31"/>
    <w:rsid w:val="004A7388"/>
    <w:rsid w:val="004B5687"/>
    <w:rsid w:val="004D1147"/>
    <w:rsid w:val="004D2B41"/>
    <w:rsid w:val="004D430A"/>
    <w:rsid w:val="004D6362"/>
    <w:rsid w:val="004D78DC"/>
    <w:rsid w:val="004E1492"/>
    <w:rsid w:val="004E2D7F"/>
    <w:rsid w:val="004E5B05"/>
    <w:rsid w:val="004E6F10"/>
    <w:rsid w:val="004E790F"/>
    <w:rsid w:val="004F1281"/>
    <w:rsid w:val="004F1AEA"/>
    <w:rsid w:val="004F2164"/>
    <w:rsid w:val="004F242E"/>
    <w:rsid w:val="004F42B6"/>
    <w:rsid w:val="00501154"/>
    <w:rsid w:val="005029B9"/>
    <w:rsid w:val="00505355"/>
    <w:rsid w:val="00507DE1"/>
    <w:rsid w:val="00511ECF"/>
    <w:rsid w:val="0051503F"/>
    <w:rsid w:val="00517B68"/>
    <w:rsid w:val="00522828"/>
    <w:rsid w:val="00530980"/>
    <w:rsid w:val="00553165"/>
    <w:rsid w:val="00554A94"/>
    <w:rsid w:val="00554FE0"/>
    <w:rsid w:val="005602F3"/>
    <w:rsid w:val="005609E9"/>
    <w:rsid w:val="00560C29"/>
    <w:rsid w:val="00565857"/>
    <w:rsid w:val="00566BE1"/>
    <w:rsid w:val="005676E5"/>
    <w:rsid w:val="00576A2C"/>
    <w:rsid w:val="0057740F"/>
    <w:rsid w:val="005777D6"/>
    <w:rsid w:val="00581BE0"/>
    <w:rsid w:val="00584297"/>
    <w:rsid w:val="00584EEA"/>
    <w:rsid w:val="0058638C"/>
    <w:rsid w:val="00591C8E"/>
    <w:rsid w:val="00592E82"/>
    <w:rsid w:val="005A2698"/>
    <w:rsid w:val="005A6CD6"/>
    <w:rsid w:val="005A70D0"/>
    <w:rsid w:val="005A71E3"/>
    <w:rsid w:val="005B0A7A"/>
    <w:rsid w:val="005B217A"/>
    <w:rsid w:val="005B6C8D"/>
    <w:rsid w:val="005C45C3"/>
    <w:rsid w:val="005C5E0E"/>
    <w:rsid w:val="005C6DA3"/>
    <w:rsid w:val="005D0D95"/>
    <w:rsid w:val="005D4DAE"/>
    <w:rsid w:val="005E5B10"/>
    <w:rsid w:val="005E7BC8"/>
    <w:rsid w:val="005F5B6A"/>
    <w:rsid w:val="00620F8B"/>
    <w:rsid w:val="00631455"/>
    <w:rsid w:val="006327EA"/>
    <w:rsid w:val="006341C5"/>
    <w:rsid w:val="0063528E"/>
    <w:rsid w:val="00641AF5"/>
    <w:rsid w:val="00642DD9"/>
    <w:rsid w:val="00643207"/>
    <w:rsid w:val="00645B23"/>
    <w:rsid w:val="006502AA"/>
    <w:rsid w:val="00652D9B"/>
    <w:rsid w:val="006543D3"/>
    <w:rsid w:val="006567B0"/>
    <w:rsid w:val="0068114A"/>
    <w:rsid w:val="00682AC9"/>
    <w:rsid w:val="006854CE"/>
    <w:rsid w:val="006874DD"/>
    <w:rsid w:val="00695979"/>
    <w:rsid w:val="006974AC"/>
    <w:rsid w:val="006A4226"/>
    <w:rsid w:val="006A6FB0"/>
    <w:rsid w:val="006B3189"/>
    <w:rsid w:val="006C06D9"/>
    <w:rsid w:val="006C4310"/>
    <w:rsid w:val="006C615B"/>
    <w:rsid w:val="006D0CA1"/>
    <w:rsid w:val="006D35A5"/>
    <w:rsid w:val="006E0614"/>
    <w:rsid w:val="006E3A93"/>
    <w:rsid w:val="006F0E9D"/>
    <w:rsid w:val="006F522D"/>
    <w:rsid w:val="006F6B15"/>
    <w:rsid w:val="006F76D9"/>
    <w:rsid w:val="00714AAE"/>
    <w:rsid w:val="0072004A"/>
    <w:rsid w:val="007247D3"/>
    <w:rsid w:val="007271A1"/>
    <w:rsid w:val="007306BD"/>
    <w:rsid w:val="00731985"/>
    <w:rsid w:val="007329D3"/>
    <w:rsid w:val="00735025"/>
    <w:rsid w:val="0073589C"/>
    <w:rsid w:val="0074268F"/>
    <w:rsid w:val="007525B5"/>
    <w:rsid w:val="0075327A"/>
    <w:rsid w:val="0076588E"/>
    <w:rsid w:val="00773682"/>
    <w:rsid w:val="0077451F"/>
    <w:rsid w:val="00786D98"/>
    <w:rsid w:val="00792731"/>
    <w:rsid w:val="00792F31"/>
    <w:rsid w:val="00795C2D"/>
    <w:rsid w:val="007977A4"/>
    <w:rsid w:val="007A29EC"/>
    <w:rsid w:val="007A40E5"/>
    <w:rsid w:val="007A467B"/>
    <w:rsid w:val="007B1B95"/>
    <w:rsid w:val="007B3C1F"/>
    <w:rsid w:val="007B6689"/>
    <w:rsid w:val="007C01DB"/>
    <w:rsid w:val="007C497E"/>
    <w:rsid w:val="007C5A60"/>
    <w:rsid w:val="007D2DBC"/>
    <w:rsid w:val="007D4B2D"/>
    <w:rsid w:val="007E225A"/>
    <w:rsid w:val="007F0172"/>
    <w:rsid w:val="007F0A5C"/>
    <w:rsid w:val="007F2927"/>
    <w:rsid w:val="007F6AEB"/>
    <w:rsid w:val="0080771F"/>
    <w:rsid w:val="00820761"/>
    <w:rsid w:val="00843F29"/>
    <w:rsid w:val="00846CF2"/>
    <w:rsid w:val="00855AC7"/>
    <w:rsid w:val="00874BAB"/>
    <w:rsid w:val="00880223"/>
    <w:rsid w:val="008806DE"/>
    <w:rsid w:val="00885E4A"/>
    <w:rsid w:val="008917E0"/>
    <w:rsid w:val="008929FB"/>
    <w:rsid w:val="008979ED"/>
    <w:rsid w:val="008A05AC"/>
    <w:rsid w:val="008A1B82"/>
    <w:rsid w:val="008A20FE"/>
    <w:rsid w:val="008A3D4B"/>
    <w:rsid w:val="008B4B65"/>
    <w:rsid w:val="008B5499"/>
    <w:rsid w:val="008B708C"/>
    <w:rsid w:val="008B76DC"/>
    <w:rsid w:val="008C655B"/>
    <w:rsid w:val="008D36E7"/>
    <w:rsid w:val="008D5A49"/>
    <w:rsid w:val="008D6B32"/>
    <w:rsid w:val="008D7725"/>
    <w:rsid w:val="008E2B70"/>
    <w:rsid w:val="008F02B1"/>
    <w:rsid w:val="009043DB"/>
    <w:rsid w:val="00912B5A"/>
    <w:rsid w:val="009228B4"/>
    <w:rsid w:val="00930C95"/>
    <w:rsid w:val="00932D8A"/>
    <w:rsid w:val="009330F5"/>
    <w:rsid w:val="00933795"/>
    <w:rsid w:val="00941DCF"/>
    <w:rsid w:val="00942DEA"/>
    <w:rsid w:val="00946A20"/>
    <w:rsid w:val="00957F9D"/>
    <w:rsid w:val="00962235"/>
    <w:rsid w:val="009677C9"/>
    <w:rsid w:val="00970BCA"/>
    <w:rsid w:val="0097745D"/>
    <w:rsid w:val="0098333E"/>
    <w:rsid w:val="00986502"/>
    <w:rsid w:val="0098784D"/>
    <w:rsid w:val="00991D9C"/>
    <w:rsid w:val="009A0709"/>
    <w:rsid w:val="009A2D1C"/>
    <w:rsid w:val="009A480E"/>
    <w:rsid w:val="009A4C45"/>
    <w:rsid w:val="009A58E0"/>
    <w:rsid w:val="009B063E"/>
    <w:rsid w:val="009B0B6D"/>
    <w:rsid w:val="009B3F21"/>
    <w:rsid w:val="009B4D2D"/>
    <w:rsid w:val="009C6A81"/>
    <w:rsid w:val="009D35CD"/>
    <w:rsid w:val="009D7781"/>
    <w:rsid w:val="009E0302"/>
    <w:rsid w:val="009E123B"/>
    <w:rsid w:val="009E23B8"/>
    <w:rsid w:val="009E44FD"/>
    <w:rsid w:val="00A0169A"/>
    <w:rsid w:val="00A0250E"/>
    <w:rsid w:val="00A02D8C"/>
    <w:rsid w:val="00A06580"/>
    <w:rsid w:val="00A227D2"/>
    <w:rsid w:val="00A241D9"/>
    <w:rsid w:val="00A25735"/>
    <w:rsid w:val="00A33AF5"/>
    <w:rsid w:val="00A34FEC"/>
    <w:rsid w:val="00A37B83"/>
    <w:rsid w:val="00A43F6E"/>
    <w:rsid w:val="00A525FC"/>
    <w:rsid w:val="00A56877"/>
    <w:rsid w:val="00A57E5A"/>
    <w:rsid w:val="00A616C5"/>
    <w:rsid w:val="00A61952"/>
    <w:rsid w:val="00A745CF"/>
    <w:rsid w:val="00A8385D"/>
    <w:rsid w:val="00A90CAF"/>
    <w:rsid w:val="00A97838"/>
    <w:rsid w:val="00A97B59"/>
    <w:rsid w:val="00AA3C1D"/>
    <w:rsid w:val="00AA4987"/>
    <w:rsid w:val="00AA749D"/>
    <w:rsid w:val="00AB2AA8"/>
    <w:rsid w:val="00AB3934"/>
    <w:rsid w:val="00AC0912"/>
    <w:rsid w:val="00AC2FED"/>
    <w:rsid w:val="00AC4218"/>
    <w:rsid w:val="00AC534F"/>
    <w:rsid w:val="00AC5B83"/>
    <w:rsid w:val="00AC79AC"/>
    <w:rsid w:val="00AD39F2"/>
    <w:rsid w:val="00AD5668"/>
    <w:rsid w:val="00AE1D75"/>
    <w:rsid w:val="00AE485C"/>
    <w:rsid w:val="00AE4C99"/>
    <w:rsid w:val="00AF25D8"/>
    <w:rsid w:val="00B006F5"/>
    <w:rsid w:val="00B10BEA"/>
    <w:rsid w:val="00B11D6E"/>
    <w:rsid w:val="00B1683C"/>
    <w:rsid w:val="00B35330"/>
    <w:rsid w:val="00B40377"/>
    <w:rsid w:val="00B41C2D"/>
    <w:rsid w:val="00B429AE"/>
    <w:rsid w:val="00B448C7"/>
    <w:rsid w:val="00B51197"/>
    <w:rsid w:val="00B7235A"/>
    <w:rsid w:val="00B75B07"/>
    <w:rsid w:val="00B77273"/>
    <w:rsid w:val="00B8109E"/>
    <w:rsid w:val="00B854FB"/>
    <w:rsid w:val="00BA2E45"/>
    <w:rsid w:val="00BB0EE0"/>
    <w:rsid w:val="00BB1DB8"/>
    <w:rsid w:val="00BB6E57"/>
    <w:rsid w:val="00BC246E"/>
    <w:rsid w:val="00BD0DD3"/>
    <w:rsid w:val="00BD63D7"/>
    <w:rsid w:val="00BD6A24"/>
    <w:rsid w:val="00BE032F"/>
    <w:rsid w:val="00BE6338"/>
    <w:rsid w:val="00C019D0"/>
    <w:rsid w:val="00C04350"/>
    <w:rsid w:val="00C07B09"/>
    <w:rsid w:val="00C14F22"/>
    <w:rsid w:val="00C20AA7"/>
    <w:rsid w:val="00C23778"/>
    <w:rsid w:val="00C34534"/>
    <w:rsid w:val="00C3473E"/>
    <w:rsid w:val="00C359BE"/>
    <w:rsid w:val="00C41868"/>
    <w:rsid w:val="00C50654"/>
    <w:rsid w:val="00C5303D"/>
    <w:rsid w:val="00C5666A"/>
    <w:rsid w:val="00C57E4E"/>
    <w:rsid w:val="00C65705"/>
    <w:rsid w:val="00C66BC6"/>
    <w:rsid w:val="00C67315"/>
    <w:rsid w:val="00C76C49"/>
    <w:rsid w:val="00C8079B"/>
    <w:rsid w:val="00C80C0F"/>
    <w:rsid w:val="00C84087"/>
    <w:rsid w:val="00C84551"/>
    <w:rsid w:val="00CA28EE"/>
    <w:rsid w:val="00CA3DA0"/>
    <w:rsid w:val="00CB0BB9"/>
    <w:rsid w:val="00CB21AD"/>
    <w:rsid w:val="00CB7942"/>
    <w:rsid w:val="00CC33CA"/>
    <w:rsid w:val="00CC45C1"/>
    <w:rsid w:val="00CD6B20"/>
    <w:rsid w:val="00CE2862"/>
    <w:rsid w:val="00CE3096"/>
    <w:rsid w:val="00CE44AA"/>
    <w:rsid w:val="00CE482B"/>
    <w:rsid w:val="00CE6A3B"/>
    <w:rsid w:val="00CF1D9E"/>
    <w:rsid w:val="00CF361F"/>
    <w:rsid w:val="00D00C4C"/>
    <w:rsid w:val="00D01C5E"/>
    <w:rsid w:val="00D0437B"/>
    <w:rsid w:val="00D06474"/>
    <w:rsid w:val="00D14261"/>
    <w:rsid w:val="00D155F1"/>
    <w:rsid w:val="00D24DE3"/>
    <w:rsid w:val="00D338DF"/>
    <w:rsid w:val="00D41BB5"/>
    <w:rsid w:val="00D46E76"/>
    <w:rsid w:val="00D53BEE"/>
    <w:rsid w:val="00D61A2A"/>
    <w:rsid w:val="00D62339"/>
    <w:rsid w:val="00D6404D"/>
    <w:rsid w:val="00D65A12"/>
    <w:rsid w:val="00D67FD3"/>
    <w:rsid w:val="00D751B5"/>
    <w:rsid w:val="00D86B8F"/>
    <w:rsid w:val="00D92B59"/>
    <w:rsid w:val="00D93318"/>
    <w:rsid w:val="00DA13ED"/>
    <w:rsid w:val="00DA3D03"/>
    <w:rsid w:val="00DB01FB"/>
    <w:rsid w:val="00DB2F9D"/>
    <w:rsid w:val="00DB3CE7"/>
    <w:rsid w:val="00DC5957"/>
    <w:rsid w:val="00DD0142"/>
    <w:rsid w:val="00DE5C94"/>
    <w:rsid w:val="00DE7EFB"/>
    <w:rsid w:val="00DF19F9"/>
    <w:rsid w:val="00DF2D4C"/>
    <w:rsid w:val="00E029D4"/>
    <w:rsid w:val="00E06E34"/>
    <w:rsid w:val="00E1284F"/>
    <w:rsid w:val="00E16A86"/>
    <w:rsid w:val="00E2116E"/>
    <w:rsid w:val="00E21325"/>
    <w:rsid w:val="00E23967"/>
    <w:rsid w:val="00E3483E"/>
    <w:rsid w:val="00E36304"/>
    <w:rsid w:val="00E44117"/>
    <w:rsid w:val="00E527C3"/>
    <w:rsid w:val="00E5574B"/>
    <w:rsid w:val="00E60932"/>
    <w:rsid w:val="00E80C1F"/>
    <w:rsid w:val="00E81D10"/>
    <w:rsid w:val="00E91016"/>
    <w:rsid w:val="00E91F52"/>
    <w:rsid w:val="00EA2C94"/>
    <w:rsid w:val="00EA3C06"/>
    <w:rsid w:val="00EA3F0F"/>
    <w:rsid w:val="00EA45BB"/>
    <w:rsid w:val="00EA5961"/>
    <w:rsid w:val="00EB1C81"/>
    <w:rsid w:val="00EB669C"/>
    <w:rsid w:val="00EB68CF"/>
    <w:rsid w:val="00EC15D8"/>
    <w:rsid w:val="00EC4C3D"/>
    <w:rsid w:val="00EC7363"/>
    <w:rsid w:val="00ED0AEB"/>
    <w:rsid w:val="00ED11DF"/>
    <w:rsid w:val="00EE0DDF"/>
    <w:rsid w:val="00EF184E"/>
    <w:rsid w:val="00EF42A5"/>
    <w:rsid w:val="00EF448C"/>
    <w:rsid w:val="00F01658"/>
    <w:rsid w:val="00F02A7F"/>
    <w:rsid w:val="00F128D0"/>
    <w:rsid w:val="00F14BA2"/>
    <w:rsid w:val="00F1560C"/>
    <w:rsid w:val="00F2620B"/>
    <w:rsid w:val="00F27BB1"/>
    <w:rsid w:val="00F3127F"/>
    <w:rsid w:val="00F3430F"/>
    <w:rsid w:val="00F4180C"/>
    <w:rsid w:val="00F44C6E"/>
    <w:rsid w:val="00F47924"/>
    <w:rsid w:val="00F5163A"/>
    <w:rsid w:val="00F52046"/>
    <w:rsid w:val="00F66962"/>
    <w:rsid w:val="00F67737"/>
    <w:rsid w:val="00F818BE"/>
    <w:rsid w:val="00F81D99"/>
    <w:rsid w:val="00F81EF3"/>
    <w:rsid w:val="00F82FE3"/>
    <w:rsid w:val="00F85E1E"/>
    <w:rsid w:val="00F87B54"/>
    <w:rsid w:val="00F94465"/>
    <w:rsid w:val="00F945AE"/>
    <w:rsid w:val="00F94B8D"/>
    <w:rsid w:val="00F97102"/>
    <w:rsid w:val="00FA65C6"/>
    <w:rsid w:val="00FA6FE9"/>
    <w:rsid w:val="00FB5E86"/>
    <w:rsid w:val="00FC4DF2"/>
    <w:rsid w:val="00FD6CB9"/>
    <w:rsid w:val="00FE3B24"/>
    <w:rsid w:val="00FE3C77"/>
    <w:rsid w:val="00FE40A8"/>
    <w:rsid w:val="00FE5D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E599092"/>
  <w15:docId w15:val="{ACE608E9-26DD-4CC8-A99F-32AD7C9A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BEE"/>
    <w:rPr>
      <w:rFonts w:eastAsiaTheme="minorEastAsia"/>
      <w:lang w:val="en-US"/>
    </w:rPr>
  </w:style>
  <w:style w:type="paragraph" w:styleId="Heading1">
    <w:name w:val="heading 1"/>
    <w:basedOn w:val="Normal"/>
    <w:link w:val="Heading1Char"/>
    <w:uiPriority w:val="9"/>
    <w:qFormat/>
    <w:rsid w:val="00D61A2A"/>
    <w:pPr>
      <w:spacing w:before="100" w:beforeAutospacing="1" w:after="100" w:afterAutospacing="1" w:line="240" w:lineRule="auto"/>
      <w:outlineLvl w:val="0"/>
    </w:pPr>
    <w:rPr>
      <w:rFonts w:ascii="Times New Roman" w:eastAsia="Times New Roman" w:hAnsi="Times New Roman" w:cs="Times New Roman"/>
      <w:b/>
      <w:bCs/>
      <w:kern w:val="36"/>
      <w:sz w:val="48"/>
      <w:szCs w:val="48"/>
      <w:lang w:val="ro-RO" w:eastAsia="ro-RO"/>
    </w:rPr>
  </w:style>
  <w:style w:type="paragraph" w:styleId="Heading2">
    <w:name w:val="heading 2"/>
    <w:basedOn w:val="Normal"/>
    <w:link w:val="Heading2Char"/>
    <w:uiPriority w:val="9"/>
    <w:qFormat/>
    <w:rsid w:val="00D61A2A"/>
    <w:pPr>
      <w:spacing w:before="100" w:beforeAutospacing="1" w:after="100" w:afterAutospacing="1" w:line="240" w:lineRule="auto"/>
      <w:outlineLvl w:val="1"/>
    </w:pPr>
    <w:rPr>
      <w:rFonts w:ascii="Times New Roman" w:eastAsia="Times New Roman" w:hAnsi="Times New Roman" w:cs="Times New Roman"/>
      <w:b/>
      <w:bCs/>
      <w:sz w:val="36"/>
      <w:szCs w:val="36"/>
      <w:lang w:val="ro-RO" w:eastAsia="ro-RO"/>
    </w:rPr>
  </w:style>
  <w:style w:type="paragraph" w:styleId="Heading4">
    <w:name w:val="heading 4"/>
    <w:basedOn w:val="Normal"/>
    <w:next w:val="Normal"/>
    <w:link w:val="Heading4Char"/>
    <w:uiPriority w:val="9"/>
    <w:semiHidden/>
    <w:unhideWhenUsed/>
    <w:qFormat/>
    <w:rsid w:val="00A43F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3B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3BEE"/>
    <w:pPr>
      <w:ind w:left="720"/>
      <w:contextualSpacing/>
    </w:pPr>
    <w:rPr>
      <w:rFonts w:eastAsiaTheme="minorHAnsi"/>
      <w:lang w:val="ro-RO"/>
    </w:rPr>
  </w:style>
  <w:style w:type="character" w:customStyle="1" w:styleId="apple-converted-space">
    <w:name w:val="apple-converted-space"/>
    <w:basedOn w:val="DefaultParagraphFont"/>
    <w:rsid w:val="00D53BEE"/>
  </w:style>
  <w:style w:type="character" w:styleId="Hyperlink">
    <w:name w:val="Hyperlink"/>
    <w:basedOn w:val="DefaultParagraphFont"/>
    <w:uiPriority w:val="99"/>
    <w:unhideWhenUsed/>
    <w:rsid w:val="00D53BEE"/>
    <w:rPr>
      <w:color w:val="0000FF"/>
      <w:u w:val="single"/>
    </w:rPr>
  </w:style>
  <w:style w:type="paragraph" w:styleId="Footer">
    <w:name w:val="footer"/>
    <w:basedOn w:val="Normal"/>
    <w:link w:val="FooterChar"/>
    <w:uiPriority w:val="99"/>
    <w:unhideWhenUsed/>
    <w:rsid w:val="00D53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BEE"/>
    <w:rPr>
      <w:rFonts w:eastAsiaTheme="minorEastAsia"/>
      <w:lang w:val="en-US"/>
    </w:rPr>
  </w:style>
  <w:style w:type="character" w:customStyle="1" w:styleId="Heading1Char">
    <w:name w:val="Heading 1 Char"/>
    <w:basedOn w:val="DefaultParagraphFont"/>
    <w:link w:val="Heading1"/>
    <w:uiPriority w:val="9"/>
    <w:rsid w:val="00D61A2A"/>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D61A2A"/>
    <w:rPr>
      <w:rFonts w:ascii="Times New Roman" w:eastAsia="Times New Roman" w:hAnsi="Times New Roman" w:cs="Times New Roman"/>
      <w:b/>
      <w:bCs/>
      <w:sz w:val="36"/>
      <w:szCs w:val="36"/>
      <w:lang w:eastAsia="ro-RO"/>
    </w:rPr>
  </w:style>
  <w:style w:type="character" w:styleId="Strong">
    <w:name w:val="Strong"/>
    <w:basedOn w:val="DefaultParagraphFont"/>
    <w:uiPriority w:val="22"/>
    <w:qFormat/>
    <w:rsid w:val="00792731"/>
    <w:rPr>
      <w:b/>
      <w:bCs/>
    </w:rPr>
  </w:style>
  <w:style w:type="character" w:styleId="Emphasis">
    <w:name w:val="Emphasis"/>
    <w:basedOn w:val="DefaultParagraphFont"/>
    <w:uiPriority w:val="20"/>
    <w:qFormat/>
    <w:rsid w:val="00792731"/>
    <w:rPr>
      <w:i/>
      <w:iCs/>
    </w:rPr>
  </w:style>
  <w:style w:type="character" w:customStyle="1" w:styleId="Heading4Char">
    <w:name w:val="Heading 4 Char"/>
    <w:basedOn w:val="DefaultParagraphFont"/>
    <w:link w:val="Heading4"/>
    <w:uiPriority w:val="9"/>
    <w:semiHidden/>
    <w:rsid w:val="00A43F6E"/>
    <w:rPr>
      <w:rFonts w:asciiTheme="majorHAnsi" w:eastAsiaTheme="majorEastAsia" w:hAnsiTheme="majorHAnsi" w:cstheme="majorBidi"/>
      <w:b/>
      <w:bCs/>
      <w:i/>
      <w:iCs/>
      <w:color w:val="4F81BD" w:themeColor="accent1"/>
      <w:lang w:val="en-US"/>
    </w:rPr>
  </w:style>
  <w:style w:type="paragraph" w:customStyle="1" w:styleId="alignmentl">
    <w:name w:val="alignment_l"/>
    <w:basedOn w:val="Normal"/>
    <w:rsid w:val="00A43F6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semiHidden/>
    <w:unhideWhenUsed/>
    <w:rsid w:val="008B5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499"/>
    <w:rPr>
      <w:rFonts w:ascii="Tahoma" w:eastAsiaTheme="minorEastAsia" w:hAnsi="Tahoma" w:cs="Tahoma"/>
      <w:sz w:val="16"/>
      <w:szCs w:val="16"/>
      <w:lang w:val="en-US"/>
    </w:rPr>
  </w:style>
  <w:style w:type="character" w:styleId="FollowedHyperlink">
    <w:name w:val="FollowedHyperlink"/>
    <w:basedOn w:val="DefaultParagraphFont"/>
    <w:uiPriority w:val="99"/>
    <w:semiHidden/>
    <w:unhideWhenUsed/>
    <w:rsid w:val="008B5499"/>
    <w:rPr>
      <w:color w:val="800080" w:themeColor="followedHyperlink"/>
      <w:u w:val="single"/>
    </w:rPr>
  </w:style>
  <w:style w:type="character" w:customStyle="1" w:styleId="l5def1">
    <w:name w:val="l5def1"/>
    <w:basedOn w:val="DefaultParagraphFont"/>
    <w:rsid w:val="0073589C"/>
    <w:rPr>
      <w:rFonts w:ascii="Arial" w:hAnsi="Arial" w:cs="Arial" w:hint="default"/>
      <w:color w:val="000000"/>
      <w:sz w:val="26"/>
      <w:szCs w:val="26"/>
    </w:rPr>
  </w:style>
  <w:style w:type="paragraph" w:styleId="NoSpacing">
    <w:name w:val="No Spacing"/>
    <w:uiPriority w:val="1"/>
    <w:qFormat/>
    <w:rsid w:val="00417145"/>
    <w:pPr>
      <w:spacing w:after="0" w:line="240" w:lineRule="auto"/>
    </w:pPr>
    <w:rPr>
      <w:rFonts w:eastAsiaTheme="minorEastAsia"/>
      <w:lang w:val="en-US"/>
    </w:rPr>
  </w:style>
  <w:style w:type="character" w:customStyle="1" w:styleId="sden">
    <w:name w:val="s_den"/>
    <w:basedOn w:val="DefaultParagraphFont"/>
    <w:rsid w:val="001A615A"/>
  </w:style>
  <w:style w:type="character" w:customStyle="1" w:styleId="shdr">
    <w:name w:val="s_hdr"/>
    <w:basedOn w:val="DefaultParagraphFont"/>
    <w:rsid w:val="00D155F1"/>
  </w:style>
  <w:style w:type="character" w:customStyle="1" w:styleId="salnttl">
    <w:name w:val="s_aln_ttl"/>
    <w:basedOn w:val="DefaultParagraphFont"/>
    <w:rsid w:val="002A1685"/>
  </w:style>
  <w:style w:type="character" w:customStyle="1" w:styleId="salnbdy">
    <w:name w:val="s_aln_bdy"/>
    <w:basedOn w:val="DefaultParagraphFont"/>
    <w:rsid w:val="002A1685"/>
  </w:style>
  <w:style w:type="character" w:customStyle="1" w:styleId="slgi">
    <w:name w:val="s_lgi"/>
    <w:basedOn w:val="DefaultParagraphFont"/>
    <w:rsid w:val="002A1685"/>
  </w:style>
  <w:style w:type="paragraph" w:styleId="Header">
    <w:name w:val="header"/>
    <w:basedOn w:val="Normal"/>
    <w:link w:val="HeaderChar"/>
    <w:uiPriority w:val="99"/>
    <w:unhideWhenUsed/>
    <w:rsid w:val="005D4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DAE"/>
    <w:rPr>
      <w:rFonts w:eastAsiaTheme="minorEastAsia"/>
      <w:lang w:val="en-US"/>
    </w:rPr>
  </w:style>
  <w:style w:type="character" w:styleId="CommentReference">
    <w:name w:val="annotation reference"/>
    <w:basedOn w:val="DefaultParagraphFont"/>
    <w:uiPriority w:val="99"/>
    <w:semiHidden/>
    <w:unhideWhenUsed/>
    <w:rsid w:val="00631455"/>
    <w:rPr>
      <w:sz w:val="16"/>
      <w:szCs w:val="16"/>
    </w:rPr>
  </w:style>
  <w:style w:type="paragraph" w:styleId="CommentText">
    <w:name w:val="annotation text"/>
    <w:basedOn w:val="Normal"/>
    <w:link w:val="CommentTextChar"/>
    <w:uiPriority w:val="99"/>
    <w:semiHidden/>
    <w:unhideWhenUsed/>
    <w:rsid w:val="00631455"/>
    <w:pPr>
      <w:spacing w:line="240" w:lineRule="auto"/>
    </w:pPr>
    <w:rPr>
      <w:sz w:val="20"/>
      <w:szCs w:val="20"/>
    </w:rPr>
  </w:style>
  <w:style w:type="character" w:customStyle="1" w:styleId="CommentTextChar">
    <w:name w:val="Comment Text Char"/>
    <w:basedOn w:val="DefaultParagraphFont"/>
    <w:link w:val="CommentText"/>
    <w:uiPriority w:val="99"/>
    <w:semiHidden/>
    <w:rsid w:val="00631455"/>
    <w:rPr>
      <w:rFonts w:eastAsiaTheme="minorEastAsia"/>
      <w:sz w:val="20"/>
      <w:szCs w:val="20"/>
      <w:lang w:val="en-US"/>
    </w:rPr>
  </w:style>
  <w:style w:type="character" w:styleId="UnresolvedMention">
    <w:name w:val="Unresolved Mention"/>
    <w:basedOn w:val="DefaultParagraphFont"/>
    <w:uiPriority w:val="99"/>
    <w:semiHidden/>
    <w:unhideWhenUsed/>
    <w:rsid w:val="007F6AEB"/>
    <w:rPr>
      <w:color w:val="605E5C"/>
      <w:shd w:val="clear" w:color="auto" w:fill="E1DFDD"/>
    </w:rPr>
  </w:style>
  <w:style w:type="paragraph" w:styleId="Revision">
    <w:name w:val="Revision"/>
    <w:hidden/>
    <w:uiPriority w:val="99"/>
    <w:semiHidden/>
    <w:rsid w:val="00407CAF"/>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39452">
      <w:bodyDiv w:val="1"/>
      <w:marLeft w:val="0"/>
      <w:marRight w:val="0"/>
      <w:marTop w:val="0"/>
      <w:marBottom w:val="0"/>
      <w:divBdr>
        <w:top w:val="none" w:sz="0" w:space="0" w:color="auto"/>
        <w:left w:val="none" w:sz="0" w:space="0" w:color="auto"/>
        <w:bottom w:val="none" w:sz="0" w:space="0" w:color="auto"/>
        <w:right w:val="none" w:sz="0" w:space="0" w:color="auto"/>
      </w:divBdr>
    </w:div>
    <w:div w:id="699428076">
      <w:bodyDiv w:val="1"/>
      <w:marLeft w:val="0"/>
      <w:marRight w:val="0"/>
      <w:marTop w:val="0"/>
      <w:marBottom w:val="0"/>
      <w:divBdr>
        <w:top w:val="none" w:sz="0" w:space="0" w:color="auto"/>
        <w:left w:val="none" w:sz="0" w:space="0" w:color="auto"/>
        <w:bottom w:val="none" w:sz="0" w:space="0" w:color="auto"/>
        <w:right w:val="none" w:sz="0" w:space="0" w:color="auto"/>
      </w:divBdr>
    </w:div>
    <w:div w:id="915938014">
      <w:bodyDiv w:val="1"/>
      <w:marLeft w:val="0"/>
      <w:marRight w:val="0"/>
      <w:marTop w:val="0"/>
      <w:marBottom w:val="0"/>
      <w:divBdr>
        <w:top w:val="none" w:sz="0" w:space="0" w:color="auto"/>
        <w:left w:val="none" w:sz="0" w:space="0" w:color="auto"/>
        <w:bottom w:val="none" w:sz="0" w:space="0" w:color="auto"/>
        <w:right w:val="none" w:sz="0" w:space="0" w:color="auto"/>
      </w:divBdr>
    </w:div>
    <w:div w:id="1020397998">
      <w:bodyDiv w:val="1"/>
      <w:marLeft w:val="0"/>
      <w:marRight w:val="0"/>
      <w:marTop w:val="0"/>
      <w:marBottom w:val="0"/>
      <w:divBdr>
        <w:top w:val="none" w:sz="0" w:space="0" w:color="auto"/>
        <w:left w:val="none" w:sz="0" w:space="0" w:color="auto"/>
        <w:bottom w:val="none" w:sz="0" w:space="0" w:color="auto"/>
        <w:right w:val="none" w:sz="0" w:space="0" w:color="auto"/>
      </w:divBdr>
      <w:divsChild>
        <w:div w:id="499931357">
          <w:marLeft w:val="0"/>
          <w:marRight w:val="0"/>
          <w:marTop w:val="0"/>
          <w:marBottom w:val="0"/>
          <w:divBdr>
            <w:top w:val="none" w:sz="0" w:space="0" w:color="auto"/>
            <w:left w:val="none" w:sz="0" w:space="0" w:color="auto"/>
            <w:bottom w:val="single" w:sz="6" w:space="0" w:color="DDDDDD"/>
            <w:right w:val="none" w:sz="0" w:space="0" w:color="auto"/>
          </w:divBdr>
          <w:divsChild>
            <w:div w:id="16439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4481">
      <w:bodyDiv w:val="1"/>
      <w:marLeft w:val="0"/>
      <w:marRight w:val="0"/>
      <w:marTop w:val="0"/>
      <w:marBottom w:val="0"/>
      <w:divBdr>
        <w:top w:val="none" w:sz="0" w:space="0" w:color="auto"/>
        <w:left w:val="none" w:sz="0" w:space="0" w:color="auto"/>
        <w:bottom w:val="none" w:sz="0" w:space="0" w:color="auto"/>
        <w:right w:val="none" w:sz="0" w:space="0" w:color="auto"/>
      </w:divBdr>
    </w:div>
    <w:div w:id="1595631793">
      <w:bodyDiv w:val="1"/>
      <w:marLeft w:val="0"/>
      <w:marRight w:val="0"/>
      <w:marTop w:val="0"/>
      <w:marBottom w:val="0"/>
      <w:divBdr>
        <w:top w:val="none" w:sz="0" w:space="0" w:color="auto"/>
        <w:left w:val="none" w:sz="0" w:space="0" w:color="auto"/>
        <w:bottom w:val="none" w:sz="0" w:space="0" w:color="auto"/>
        <w:right w:val="none" w:sz="0" w:space="0" w:color="auto"/>
      </w:divBdr>
    </w:div>
    <w:div w:id="1743063869">
      <w:bodyDiv w:val="1"/>
      <w:marLeft w:val="0"/>
      <w:marRight w:val="0"/>
      <w:marTop w:val="0"/>
      <w:marBottom w:val="0"/>
      <w:divBdr>
        <w:top w:val="none" w:sz="0" w:space="0" w:color="auto"/>
        <w:left w:val="none" w:sz="0" w:space="0" w:color="auto"/>
        <w:bottom w:val="none" w:sz="0" w:space="0" w:color="auto"/>
        <w:right w:val="none" w:sz="0" w:space="0" w:color="auto"/>
      </w:divBdr>
    </w:div>
    <w:div w:id="1871649654">
      <w:bodyDiv w:val="1"/>
      <w:marLeft w:val="0"/>
      <w:marRight w:val="0"/>
      <w:marTop w:val="0"/>
      <w:marBottom w:val="0"/>
      <w:divBdr>
        <w:top w:val="none" w:sz="0" w:space="0" w:color="auto"/>
        <w:left w:val="none" w:sz="0" w:space="0" w:color="auto"/>
        <w:bottom w:val="none" w:sz="0" w:space="0" w:color="auto"/>
        <w:right w:val="none" w:sz="0" w:space="0" w:color="auto"/>
      </w:divBdr>
    </w:div>
    <w:div w:id="2121803704">
      <w:bodyDiv w:val="1"/>
      <w:marLeft w:val="0"/>
      <w:marRight w:val="0"/>
      <w:marTop w:val="0"/>
      <w:marBottom w:val="0"/>
      <w:divBdr>
        <w:top w:val="none" w:sz="0" w:space="0" w:color="auto"/>
        <w:left w:val="none" w:sz="0" w:space="0" w:color="auto"/>
        <w:bottom w:val="none" w:sz="0" w:space="0" w:color="auto"/>
        <w:right w:val="none" w:sz="0" w:space="0" w:color="auto"/>
      </w:divBdr>
    </w:div>
    <w:div w:id="213648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e.ro/sites/default/files/file/anul_2024/alegeri_2024/lista_sectiilor_de_votare_9_iunie_2024_site_mae.pdf" TargetMode="External"/><Relationship Id="rId13" Type="http://schemas.openxmlformats.org/officeDocument/2006/relationships/diagramColors" Target="diagrams/colors1.xml"/><Relationship Id="rId18" Type="http://schemas.openxmlformats.org/officeDocument/2006/relationships/hyperlink" Target="https://elections.europa.eu/ro/%2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lections.europa.eu/ro/%20" TargetMode="External"/><Relationship Id="rId12" Type="http://schemas.openxmlformats.org/officeDocument/2006/relationships/diagramQuickStyle" Target="diagrams/quickStyle1.xml"/><Relationship Id="rId17" Type="http://schemas.openxmlformats.org/officeDocument/2006/relationships/hyperlink" Target="https://www.roaep.ro/prezentare/alegeri-pentru-parlamentul-european-2024/" TargetMode="External"/><Relationship Id="rId2" Type="http://schemas.openxmlformats.org/officeDocument/2006/relationships/styles" Target="styles.xml"/><Relationship Id="rId16" Type="http://schemas.openxmlformats.org/officeDocument/2006/relationships/hyperlink" Target="https://www.mae.ro/node/6417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yperlink" Target="https://europarlamentare2024.bec.ro/" TargetMode="Externa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e.ro/sites/default/files/file/anul_2024/alegeri_2024/lista_sectiilor_de_votare_9_iunie_2024_site_mae.pdf" TargetMode="External"/><Relationship Id="rId14" Type="http://schemas.microsoft.com/office/2007/relationships/diagramDrawing" Target="diagrams/drawing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166ED6-A123-47FC-9E7D-B2DB35DC2BBF}"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142D37E6-67AE-4039-A1E0-021DAFAC0B77}">
      <dgm:prSet phldrT="[Text]" custT="1"/>
      <dgm:spPr>
        <a:xfrm>
          <a:off x="1742885" y="1609693"/>
          <a:ext cx="1214575" cy="1214575"/>
        </a:xfrm>
        <a:prstGeom prst="ellipse">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lgn="ctr">
            <a:buNone/>
          </a:pPr>
          <a:r>
            <a:rPr lang="ro-RO" sz="2000" b="1">
              <a:solidFill>
                <a:srgbClr val="FF0000"/>
              </a:solidFill>
              <a:latin typeface="Calibri"/>
              <a:ea typeface="+mn-ea"/>
              <a:cs typeface="+mn-cs"/>
            </a:rPr>
            <a:t>SIMPV</a:t>
          </a:r>
          <a:endParaRPr lang="en-US" sz="2900" b="1">
            <a:solidFill>
              <a:srgbClr val="FF0000"/>
            </a:solidFill>
            <a:latin typeface="Calibri"/>
            <a:ea typeface="+mn-ea"/>
            <a:cs typeface="+mn-cs"/>
          </a:endParaRPr>
        </a:p>
      </dgm:t>
    </dgm:pt>
    <dgm:pt modelId="{1E1E1947-C6FF-41B0-997A-31D2FEEE8E9A}" type="parTrans" cxnId="{8F8C883A-EAD8-4288-A75D-FB6E8842CD20}">
      <dgm:prSet/>
      <dgm:spPr/>
      <dgm:t>
        <a:bodyPr/>
        <a:lstStyle/>
        <a:p>
          <a:pPr algn="ctr"/>
          <a:endParaRPr lang="en-US"/>
        </a:p>
      </dgm:t>
    </dgm:pt>
    <dgm:pt modelId="{0FAF7FBB-0A93-4382-90C0-1E9104A33CD6}" type="sibTrans" cxnId="{8F8C883A-EAD8-4288-A75D-FB6E8842CD20}">
      <dgm:prSet/>
      <dgm:spPr/>
      <dgm:t>
        <a:bodyPr/>
        <a:lstStyle/>
        <a:p>
          <a:pPr algn="ctr"/>
          <a:endParaRPr lang="en-US"/>
        </a:p>
      </dgm:t>
    </dgm:pt>
    <dgm:pt modelId="{BB334993-6CE6-428E-808F-E8A00167B10B}">
      <dgm:prSet phldrT="[Text]" custT="1"/>
      <dgm:spPr>
        <a:xfrm>
          <a:off x="86867" y="1453352"/>
          <a:ext cx="1262308" cy="1490252"/>
        </a:xfrm>
        <a:prstGeom prst="roundRect">
          <a:avLst>
            <a:gd name="adj" fmla="val 10000"/>
          </a:avLst>
        </a:prstGeom>
        <a:solidFill>
          <a:srgbClr val="92D050">
            <a:alpha val="5000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o-RO" sz="1100" b="1">
              <a:solidFill>
                <a:srgbClr val="FF0000"/>
              </a:solidFill>
              <a:latin typeface="Times New Roman" panose="02020603050405020304" pitchFamily="18" charset="0"/>
              <a:ea typeface="+mn-ea"/>
              <a:cs typeface="Times New Roman" panose="02020603050405020304" pitchFamily="18" charset="0"/>
            </a:rPr>
            <a:t>Facilitează exercitarea dreptului de vot, CNP-ul alegătorului fiind preluat, verificat și validat de operatorul de calculator</a:t>
          </a:r>
          <a:endParaRPr lang="en-US" sz="1100" b="1">
            <a:solidFill>
              <a:srgbClr val="FF0000"/>
            </a:solidFill>
            <a:latin typeface="Times New Roman" panose="02020603050405020304" pitchFamily="18" charset="0"/>
            <a:ea typeface="+mn-ea"/>
            <a:cs typeface="Times New Roman" panose="02020603050405020304" pitchFamily="18" charset="0"/>
          </a:endParaRPr>
        </a:p>
      </dgm:t>
    </dgm:pt>
    <dgm:pt modelId="{C23C8C0C-447D-4351-9AD0-4DB446131C03}" type="parTrans" cxnId="{17D152F0-28A7-47F7-B009-FAB448158F28}">
      <dgm:prSet/>
      <dgm:spPr>
        <a:xfrm rot="10801289">
          <a:off x="1369148" y="1975676"/>
          <a:ext cx="313495" cy="346153"/>
        </a:xfrm>
        <a:prstGeom prst="leftArrow">
          <a:avLst>
            <a:gd name="adj1" fmla="val 60000"/>
            <a:gd name="adj2" fmla="val 50000"/>
          </a:avLst>
        </a:prstGeom>
        <a:solidFill>
          <a:srgbClr val="4F81BD">
            <a:tint val="60000"/>
            <a:hueOff val="0"/>
            <a:satOff val="0"/>
            <a:lumOff val="0"/>
            <a:alphaOff val="0"/>
          </a:srgbClr>
        </a:solidFill>
        <a:ln>
          <a:noFill/>
        </a:ln>
        <a:effectLst/>
      </dgm:spPr>
      <dgm:t>
        <a:bodyPr/>
        <a:lstStyle/>
        <a:p>
          <a:pPr algn="ctr"/>
          <a:endParaRPr lang="en-US"/>
        </a:p>
      </dgm:t>
    </dgm:pt>
    <dgm:pt modelId="{9FD14783-F086-478D-B67A-D1315E893B62}" type="sibTrans" cxnId="{17D152F0-28A7-47F7-B009-FAB448158F28}">
      <dgm:prSet/>
      <dgm:spPr/>
      <dgm:t>
        <a:bodyPr/>
        <a:lstStyle/>
        <a:p>
          <a:pPr algn="ctr"/>
          <a:endParaRPr lang="en-US"/>
        </a:p>
      </dgm:t>
    </dgm:pt>
    <dgm:pt modelId="{D439FE83-10AE-4E48-B01F-516CE6ED8D20}">
      <dgm:prSet phldrT="[Text]" custT="1"/>
      <dgm:spPr>
        <a:xfrm>
          <a:off x="697845" y="304774"/>
          <a:ext cx="3196512" cy="1045975"/>
        </a:xfrm>
        <a:prstGeom prst="roundRect">
          <a:avLst>
            <a:gd name="adj" fmla="val 10000"/>
          </a:avLst>
        </a:prstGeom>
        <a:solidFill>
          <a:srgbClr val="92D050">
            <a:alpha val="5000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o-RO" sz="1100" b="1">
              <a:solidFill>
                <a:srgbClr val="FF0000"/>
              </a:solidFill>
              <a:latin typeface="Times New Roman" panose="02020603050405020304" pitchFamily="18" charset="0"/>
              <a:ea typeface="+mn-ea"/>
              <a:cs typeface="Times New Roman" panose="02020603050405020304" pitchFamily="18" charset="0"/>
            </a:rPr>
            <a:t>Aplicația semnalează cazurile în care datele de identificare ale alegătorilor ce se prezintă la vot figurează deja ca fiind înscrise în SIMPV (dacă alegătorul are sau nu drept de vot, a votat la altă secție)</a:t>
          </a:r>
          <a:endParaRPr lang="en-US" sz="1100" b="1">
            <a:solidFill>
              <a:srgbClr val="FF0000"/>
            </a:solidFill>
            <a:latin typeface="Times New Roman" panose="02020603050405020304" pitchFamily="18" charset="0"/>
            <a:ea typeface="+mn-ea"/>
            <a:cs typeface="Times New Roman" panose="02020603050405020304" pitchFamily="18" charset="0"/>
          </a:endParaRPr>
        </a:p>
      </dgm:t>
    </dgm:pt>
    <dgm:pt modelId="{716C5F78-EF33-4C29-B389-654D419D41F3}" type="parTrans" cxnId="{6C133E14-78B2-46D5-B551-39BE6364B784}">
      <dgm:prSet/>
      <dgm:spPr>
        <a:xfrm rot="16239318">
          <a:off x="2192654" y="1311686"/>
          <a:ext cx="256093" cy="346153"/>
        </a:xfrm>
        <a:prstGeom prst="leftArrow">
          <a:avLst>
            <a:gd name="adj1" fmla="val 60000"/>
            <a:gd name="adj2" fmla="val 50000"/>
          </a:avLst>
        </a:prstGeom>
        <a:solidFill>
          <a:srgbClr val="4F81BD">
            <a:tint val="60000"/>
            <a:hueOff val="0"/>
            <a:satOff val="0"/>
            <a:lumOff val="0"/>
            <a:alphaOff val="0"/>
          </a:srgbClr>
        </a:solidFill>
        <a:ln>
          <a:noFill/>
        </a:ln>
        <a:effectLst/>
      </dgm:spPr>
      <dgm:t>
        <a:bodyPr/>
        <a:lstStyle/>
        <a:p>
          <a:pPr algn="ctr"/>
          <a:endParaRPr lang="en-US"/>
        </a:p>
      </dgm:t>
    </dgm:pt>
    <dgm:pt modelId="{3D774FDE-3E94-4292-A59E-9C01AF93F7C1}" type="sibTrans" cxnId="{6C133E14-78B2-46D5-B551-39BE6364B784}">
      <dgm:prSet/>
      <dgm:spPr/>
      <dgm:t>
        <a:bodyPr/>
        <a:lstStyle/>
        <a:p>
          <a:pPr algn="ctr"/>
          <a:endParaRPr lang="en-US"/>
        </a:p>
      </dgm:t>
    </dgm:pt>
    <dgm:pt modelId="{415BA8AE-DCBD-478A-9DA7-0AC53AD6E91D}">
      <dgm:prSet phldrT="[Text]" custT="1"/>
      <dgm:spPr>
        <a:xfrm>
          <a:off x="3349228" y="1505776"/>
          <a:ext cx="1153846" cy="1468680"/>
        </a:xfrm>
        <a:prstGeom prst="roundRect">
          <a:avLst>
            <a:gd name="adj" fmla="val 10000"/>
          </a:avLst>
        </a:prstGeom>
        <a:solidFill>
          <a:srgbClr val="92D050">
            <a:alpha val="5000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o-RO" sz="1100" b="1">
              <a:solidFill>
                <a:srgbClr val="FF0000"/>
              </a:solidFill>
              <a:latin typeface="Times New Roman" panose="02020603050405020304" pitchFamily="18" charset="0"/>
              <a:ea typeface="+mn-ea"/>
              <a:cs typeface="Times New Roman" panose="02020603050405020304" pitchFamily="18" charset="0"/>
            </a:rPr>
            <a:t>Previne frauda electorală și votul multiplu</a:t>
          </a:r>
          <a:endParaRPr lang="en-US" sz="1100" b="1">
            <a:solidFill>
              <a:srgbClr val="FF0000"/>
            </a:solidFill>
            <a:latin typeface="Times New Roman" panose="02020603050405020304" pitchFamily="18" charset="0"/>
            <a:ea typeface="+mn-ea"/>
            <a:cs typeface="Times New Roman" panose="02020603050405020304" pitchFamily="18" charset="0"/>
          </a:endParaRPr>
        </a:p>
      </dgm:t>
    </dgm:pt>
    <dgm:pt modelId="{A2EEE5E5-9FD0-413E-965A-177B80BF3F29}" type="parTrans" cxnId="{D1D4BDAC-D8B5-488C-990C-249FB6F7E49A}">
      <dgm:prSet/>
      <dgm:spPr>
        <a:xfrm rot="21599541">
          <a:off x="2960756" y="2022109"/>
          <a:ext cx="318381" cy="311805"/>
        </a:xfrm>
        <a:prstGeom prst="leftArrow">
          <a:avLst>
            <a:gd name="adj1" fmla="val 60000"/>
            <a:gd name="adj2" fmla="val 50000"/>
          </a:avLst>
        </a:prstGeom>
        <a:solidFill>
          <a:srgbClr val="4F81BD">
            <a:tint val="60000"/>
            <a:hueOff val="0"/>
            <a:satOff val="0"/>
            <a:lumOff val="0"/>
            <a:alphaOff val="0"/>
          </a:srgbClr>
        </a:solidFill>
        <a:ln>
          <a:noFill/>
        </a:ln>
        <a:effectLst/>
      </dgm:spPr>
      <dgm:t>
        <a:bodyPr/>
        <a:lstStyle/>
        <a:p>
          <a:pPr algn="ctr"/>
          <a:endParaRPr lang="en-US"/>
        </a:p>
      </dgm:t>
    </dgm:pt>
    <dgm:pt modelId="{9929F19F-BD5E-4A5E-8A56-1DCB4035A74E}" type="sibTrans" cxnId="{D1D4BDAC-D8B5-488C-990C-249FB6F7E49A}">
      <dgm:prSet/>
      <dgm:spPr/>
      <dgm:t>
        <a:bodyPr/>
        <a:lstStyle/>
        <a:p>
          <a:pPr algn="ctr"/>
          <a:endParaRPr lang="en-US"/>
        </a:p>
      </dgm:t>
    </dgm:pt>
    <dgm:pt modelId="{74A64564-25AA-4F8B-B333-5869AE7E5FCA}">
      <dgm:prSet phldrT="[Text]" custRadScaleRad="111728" custRadScaleInc="-1832"/>
      <dgm:spPr>
        <a:solidFill>
          <a:srgbClr val="92D050">
            <a:alpha val="50000"/>
          </a:srgbClr>
        </a:solidFill>
      </dgm:spPr>
      <dgm:t>
        <a:bodyPr/>
        <a:lstStyle/>
        <a:p>
          <a:pPr algn="ctr"/>
          <a:endParaRPr lang="en-US"/>
        </a:p>
      </dgm:t>
    </dgm:pt>
    <dgm:pt modelId="{3E612126-07E3-439A-81F2-6328A801ECC3}" type="parTrans" cxnId="{2AE2A6A8-C853-402D-B4F5-3B845317C815}">
      <dgm:prSet custScaleX="32366" custLinFactNeighborX="23672" custLinFactNeighborY="93390"/>
      <dgm:spPr/>
      <dgm:t>
        <a:bodyPr/>
        <a:lstStyle/>
        <a:p>
          <a:pPr algn="ctr"/>
          <a:endParaRPr lang="en-US"/>
        </a:p>
      </dgm:t>
    </dgm:pt>
    <dgm:pt modelId="{0FBB933D-548D-42BF-AD6E-EF4616D56185}" type="sibTrans" cxnId="{2AE2A6A8-C853-402D-B4F5-3B845317C815}">
      <dgm:prSet/>
      <dgm:spPr/>
      <dgm:t>
        <a:bodyPr/>
        <a:lstStyle/>
        <a:p>
          <a:pPr algn="ctr"/>
          <a:endParaRPr lang="en-US"/>
        </a:p>
      </dgm:t>
    </dgm:pt>
    <dgm:pt modelId="{B2448A72-DEA6-4875-9781-5D6B68EC6E98}">
      <dgm:prSet phldrT="[Text]"/>
      <dgm:spPr>
        <a:solidFill>
          <a:srgbClr val="92D050">
            <a:alpha val="50000"/>
          </a:srgbClr>
        </a:solidFill>
      </dgm:spPr>
      <dgm:t>
        <a:bodyPr/>
        <a:lstStyle/>
        <a:p>
          <a:pPr algn="ctr"/>
          <a:endParaRPr lang="en-US"/>
        </a:p>
      </dgm:t>
    </dgm:pt>
    <dgm:pt modelId="{BC46D885-75C4-4BF8-A5BB-84D90C67C9E8}" type="parTrans" cxnId="{35B3A8BE-ABE9-4754-9882-740EEDF3FCB2}">
      <dgm:prSet custScaleX="45144" custLinFactNeighborX="-770" custLinFactNeighborY="68432"/>
      <dgm:spPr/>
      <dgm:t>
        <a:bodyPr/>
        <a:lstStyle/>
        <a:p>
          <a:pPr algn="ctr"/>
          <a:endParaRPr lang="en-US"/>
        </a:p>
      </dgm:t>
    </dgm:pt>
    <dgm:pt modelId="{93772441-509D-4470-AE5B-4E11A85AA4E5}" type="sibTrans" cxnId="{35B3A8BE-ABE9-4754-9882-740EEDF3FCB2}">
      <dgm:prSet/>
      <dgm:spPr/>
      <dgm:t>
        <a:bodyPr/>
        <a:lstStyle/>
        <a:p>
          <a:pPr algn="ctr"/>
          <a:endParaRPr lang="en-US"/>
        </a:p>
      </dgm:t>
    </dgm:pt>
    <dgm:pt modelId="{F9CAC335-B9FF-4EB1-95E6-E30BD787B34E}">
      <dgm:prSet custT="1"/>
      <dgm:spPr>
        <a:xfrm>
          <a:off x="1238193" y="3070848"/>
          <a:ext cx="2058450" cy="923077"/>
        </a:xfrm>
        <a:prstGeom prst="roundRect">
          <a:avLst>
            <a:gd name="adj" fmla="val 10000"/>
          </a:avLst>
        </a:prstGeom>
        <a:solidFill>
          <a:srgbClr val="92D050">
            <a:alpha val="50000"/>
          </a:srgbClr>
        </a:solidFill>
        <a:ln w="25400" cap="flat" cmpd="sng" algn="ctr">
          <a:solidFill>
            <a:sysClr val="window" lastClr="FFFFFF">
              <a:hueOff val="0"/>
              <a:satOff val="0"/>
              <a:lumOff val="0"/>
              <a:alphaOff val="0"/>
            </a:sysClr>
          </a:solidFill>
          <a:prstDash val="solid"/>
        </a:ln>
        <a:effectLst/>
      </dgm:spPr>
      <dgm:t>
        <a:bodyPr/>
        <a:lstStyle/>
        <a:p>
          <a:pPr algn="ctr">
            <a:buNone/>
          </a:pPr>
          <a:r>
            <a:rPr lang="ro-RO" sz="1100" b="1">
              <a:solidFill>
                <a:srgbClr val="FF0000"/>
              </a:solidFill>
              <a:latin typeface="Times New Roman" panose="02020603050405020304" pitchFamily="18" charset="0"/>
              <a:ea typeface="+mn-ea"/>
              <a:cs typeface="Times New Roman" panose="02020603050405020304" pitchFamily="18" charset="0"/>
            </a:rPr>
            <a:t>Furnizează Biroului Electoral Central date statistice privind prezența la vot</a:t>
          </a:r>
        </a:p>
      </dgm:t>
    </dgm:pt>
    <dgm:pt modelId="{0068B1AE-4342-4E69-A965-05230D9BCC74}" type="parTrans" cxnId="{AEB2E902-CDFE-4557-9225-814F7FD492BF}">
      <dgm:prSet/>
      <dgm:spPr>
        <a:xfrm rot="16241410" flipH="1">
          <a:off x="2178581" y="2771846"/>
          <a:ext cx="290204" cy="346153"/>
        </a:xfrm>
        <a:prstGeom prst="leftArrow">
          <a:avLst>
            <a:gd name="adj1" fmla="val 60000"/>
            <a:gd name="adj2" fmla="val 50000"/>
          </a:avLst>
        </a:prstGeom>
        <a:solidFill>
          <a:srgbClr val="4F81BD">
            <a:tint val="60000"/>
            <a:hueOff val="0"/>
            <a:satOff val="0"/>
            <a:lumOff val="0"/>
            <a:alphaOff val="0"/>
          </a:srgbClr>
        </a:solidFill>
        <a:ln>
          <a:noFill/>
        </a:ln>
        <a:effectLst/>
      </dgm:spPr>
      <dgm:t>
        <a:bodyPr/>
        <a:lstStyle/>
        <a:p>
          <a:pPr algn="ctr"/>
          <a:endParaRPr lang="en-US"/>
        </a:p>
      </dgm:t>
    </dgm:pt>
    <dgm:pt modelId="{D7EB1CF2-C8C1-46AE-99CC-3862B16FBAF1}" type="sibTrans" cxnId="{AEB2E902-CDFE-4557-9225-814F7FD492BF}">
      <dgm:prSet/>
      <dgm:spPr/>
      <dgm:t>
        <a:bodyPr/>
        <a:lstStyle/>
        <a:p>
          <a:pPr algn="ctr"/>
          <a:endParaRPr lang="en-US"/>
        </a:p>
      </dgm:t>
    </dgm:pt>
    <dgm:pt modelId="{B34D9283-1142-4ABE-AA1F-527297BC8918}" type="pres">
      <dgm:prSet presAssocID="{A6166ED6-A123-47FC-9E7D-B2DB35DC2BBF}" presName="cycle" presStyleCnt="0">
        <dgm:presLayoutVars>
          <dgm:chMax val="1"/>
          <dgm:dir/>
          <dgm:animLvl val="ctr"/>
          <dgm:resizeHandles val="exact"/>
        </dgm:presLayoutVars>
      </dgm:prSet>
      <dgm:spPr/>
    </dgm:pt>
    <dgm:pt modelId="{AC37D120-9A6C-4BA3-83D6-6BD643A91932}" type="pres">
      <dgm:prSet presAssocID="{142D37E6-67AE-4039-A1E0-021DAFAC0B77}" presName="centerShape" presStyleLbl="node0" presStyleIdx="0" presStyleCnt="1" custScaleX="93344" custScaleY="78850" custLinFactNeighborX="-2445" custLinFactNeighborY="-18292"/>
      <dgm:spPr/>
    </dgm:pt>
    <dgm:pt modelId="{F0556CAD-A71A-4A4E-AD62-8DA04380259A}" type="pres">
      <dgm:prSet presAssocID="{0068B1AE-4342-4E69-A965-05230D9BCC74}" presName="parTrans" presStyleLbl="bgSibTrans2D1" presStyleIdx="0" presStyleCnt="4" custAng="17434" custFlipHor="1" custScaleX="43209" custLinFactNeighborX="-975" custLinFactNeighborY="-61286" custRadScaleRad="317667" custRadScaleInc="-2147483648"/>
      <dgm:spPr/>
    </dgm:pt>
    <dgm:pt modelId="{9BE55ADB-B3F9-40C4-86D3-A38A058F3D25}" type="pres">
      <dgm:prSet presAssocID="{F9CAC335-B9FF-4EB1-95E6-E30BD787B34E}" presName="node" presStyleLbl="node1" presStyleIdx="0" presStyleCnt="4" custScaleX="178399" custScaleY="80139" custRadScaleRad="27694" custRadScaleInc="-212245">
        <dgm:presLayoutVars>
          <dgm:bulletEnabled val="1"/>
        </dgm:presLayoutVars>
      </dgm:prSet>
      <dgm:spPr/>
    </dgm:pt>
    <dgm:pt modelId="{BF7DF9CB-816A-4B11-B350-3C160783D7F2}" type="pres">
      <dgm:prSet presAssocID="{C23C8C0C-447D-4351-9AD0-4DB446131C03}" presName="parTrans" presStyleLbl="bgSibTrans2D1" presStyleIdx="1" presStyleCnt="4" custAng="21562318" custScaleX="32366" custLinFactNeighborX="33410" custLinFactNeighborY="-15951"/>
      <dgm:spPr/>
    </dgm:pt>
    <dgm:pt modelId="{80813895-E7E8-4DD7-9FA9-5D8E1C8F8E29}" type="pres">
      <dgm:prSet presAssocID="{BB334993-6CE6-428E-808F-E8A00167B10B}" presName="node" presStyleLbl="node1" presStyleIdx="1" presStyleCnt="4" custScaleX="109400" custScaleY="161444" custRadScaleRad="106112" custRadScaleInc="-98258">
        <dgm:presLayoutVars>
          <dgm:bulletEnabled val="1"/>
        </dgm:presLayoutVars>
      </dgm:prSet>
      <dgm:spPr/>
    </dgm:pt>
    <dgm:pt modelId="{8CECE76F-53EA-4A97-A74F-20CFAB9D9EAD}" type="pres">
      <dgm:prSet presAssocID="{716C5F78-EF33-4C29-B389-654D419D41F3}" presName="parTrans" presStyleLbl="bgSibTrans2D1" presStyleIdx="2" presStyleCnt="4" custAng="173056" custScaleX="34611" custLinFactNeighborX="4178" custLinFactNeighborY="83004"/>
      <dgm:spPr/>
    </dgm:pt>
    <dgm:pt modelId="{6035300C-40C2-4E0B-911C-8863EEC5F41E}" type="pres">
      <dgm:prSet presAssocID="{D439FE83-10AE-4E48-B01F-516CE6ED8D20}" presName="node" presStyleLbl="node1" presStyleIdx="2" presStyleCnt="4" custScaleX="277031" custScaleY="113314" custRadScaleRad="117137" custRadScaleInc="-64274">
        <dgm:presLayoutVars>
          <dgm:bulletEnabled val="1"/>
        </dgm:presLayoutVars>
      </dgm:prSet>
      <dgm:spPr/>
    </dgm:pt>
    <dgm:pt modelId="{84DD64A4-845D-422E-B0EF-BF4DE221A759}" type="pres">
      <dgm:prSet presAssocID="{A2EEE5E5-9FD0-413E-965A-177B80BF3F29}" presName="parTrans" presStyleLbl="bgSibTrans2D1" presStyleIdx="3" presStyleCnt="4" custAng="21549079" custScaleX="34774" custScaleY="90077" custLinFactNeighborX="-38060" custLinFactNeighborY="-16000"/>
      <dgm:spPr/>
    </dgm:pt>
    <dgm:pt modelId="{1B56A0C3-53E6-442F-B84F-09D928A7033C}" type="pres">
      <dgm:prSet presAssocID="{415BA8AE-DCBD-478A-9DA7-0AC53AD6E91D}" presName="node" presStyleLbl="node1" presStyleIdx="3" presStyleCnt="4" custScaleY="159107" custRadScaleRad="93110" custRadScaleInc="-16098">
        <dgm:presLayoutVars>
          <dgm:bulletEnabled val="1"/>
        </dgm:presLayoutVars>
      </dgm:prSet>
      <dgm:spPr/>
    </dgm:pt>
  </dgm:ptLst>
  <dgm:cxnLst>
    <dgm:cxn modelId="{AEB2E902-CDFE-4557-9225-814F7FD492BF}" srcId="{142D37E6-67AE-4039-A1E0-021DAFAC0B77}" destId="{F9CAC335-B9FF-4EB1-95E6-E30BD787B34E}" srcOrd="0" destOrd="0" parTransId="{0068B1AE-4342-4E69-A965-05230D9BCC74}" sibTransId="{D7EB1CF2-C8C1-46AE-99CC-3862B16FBAF1}"/>
    <dgm:cxn modelId="{6C133E14-78B2-46D5-B551-39BE6364B784}" srcId="{142D37E6-67AE-4039-A1E0-021DAFAC0B77}" destId="{D439FE83-10AE-4E48-B01F-516CE6ED8D20}" srcOrd="2" destOrd="0" parTransId="{716C5F78-EF33-4C29-B389-654D419D41F3}" sibTransId="{3D774FDE-3E94-4292-A59E-9C01AF93F7C1}"/>
    <dgm:cxn modelId="{DE577A30-3D78-46DB-9F50-FE9A7F87B803}" type="presOf" srcId="{142D37E6-67AE-4039-A1E0-021DAFAC0B77}" destId="{AC37D120-9A6C-4BA3-83D6-6BD643A91932}" srcOrd="0" destOrd="0" presId="urn:microsoft.com/office/officeart/2005/8/layout/radial4"/>
    <dgm:cxn modelId="{5B30F034-0D85-4E49-AE5C-2586150E22B2}" type="presOf" srcId="{C23C8C0C-447D-4351-9AD0-4DB446131C03}" destId="{BF7DF9CB-816A-4B11-B350-3C160783D7F2}" srcOrd="0" destOrd="0" presId="urn:microsoft.com/office/officeart/2005/8/layout/radial4"/>
    <dgm:cxn modelId="{2BE7C335-66E4-49EB-9614-7451998C9A1B}" type="presOf" srcId="{0068B1AE-4342-4E69-A965-05230D9BCC74}" destId="{F0556CAD-A71A-4A4E-AD62-8DA04380259A}" srcOrd="0" destOrd="0" presId="urn:microsoft.com/office/officeart/2005/8/layout/radial4"/>
    <dgm:cxn modelId="{8F8C883A-EAD8-4288-A75D-FB6E8842CD20}" srcId="{A6166ED6-A123-47FC-9E7D-B2DB35DC2BBF}" destId="{142D37E6-67AE-4039-A1E0-021DAFAC0B77}" srcOrd="0" destOrd="0" parTransId="{1E1E1947-C6FF-41B0-997A-31D2FEEE8E9A}" sibTransId="{0FAF7FBB-0A93-4382-90C0-1E9104A33CD6}"/>
    <dgm:cxn modelId="{EDAA8540-2EF9-4FDB-BD2F-35781F5991EC}" type="presOf" srcId="{A2EEE5E5-9FD0-413E-965A-177B80BF3F29}" destId="{84DD64A4-845D-422E-B0EF-BF4DE221A759}" srcOrd="0" destOrd="0" presId="urn:microsoft.com/office/officeart/2005/8/layout/radial4"/>
    <dgm:cxn modelId="{BAF71241-0480-478F-8770-3ACF8B9D0ED3}" type="presOf" srcId="{D439FE83-10AE-4E48-B01F-516CE6ED8D20}" destId="{6035300C-40C2-4E0B-911C-8863EEC5F41E}" srcOrd="0" destOrd="0" presId="urn:microsoft.com/office/officeart/2005/8/layout/radial4"/>
    <dgm:cxn modelId="{FD903E79-BBC9-4F5C-87C3-602A4F90E1DF}" type="presOf" srcId="{F9CAC335-B9FF-4EB1-95E6-E30BD787B34E}" destId="{9BE55ADB-B3F9-40C4-86D3-A38A058F3D25}" srcOrd="0" destOrd="0" presId="urn:microsoft.com/office/officeart/2005/8/layout/radial4"/>
    <dgm:cxn modelId="{B8FDE4A1-0172-4B90-9A2E-19830A024CDD}" type="presOf" srcId="{415BA8AE-DCBD-478A-9DA7-0AC53AD6E91D}" destId="{1B56A0C3-53E6-442F-B84F-09D928A7033C}" srcOrd="0" destOrd="0" presId="urn:microsoft.com/office/officeart/2005/8/layout/radial4"/>
    <dgm:cxn modelId="{2AE2A6A8-C853-402D-B4F5-3B845317C815}" srcId="{A6166ED6-A123-47FC-9E7D-B2DB35DC2BBF}" destId="{74A64564-25AA-4F8B-B333-5869AE7E5FCA}" srcOrd="1" destOrd="0" parTransId="{3E612126-07E3-439A-81F2-6328A801ECC3}" sibTransId="{0FBB933D-548D-42BF-AD6E-EF4616D56185}"/>
    <dgm:cxn modelId="{D1D4BDAC-D8B5-488C-990C-249FB6F7E49A}" srcId="{142D37E6-67AE-4039-A1E0-021DAFAC0B77}" destId="{415BA8AE-DCBD-478A-9DA7-0AC53AD6E91D}" srcOrd="3" destOrd="0" parTransId="{A2EEE5E5-9FD0-413E-965A-177B80BF3F29}" sibTransId="{9929F19F-BD5E-4A5E-8A56-1DCB4035A74E}"/>
    <dgm:cxn modelId="{A372D6B1-EDCC-4CA3-BE8D-383086FCBE1C}" type="presOf" srcId="{A6166ED6-A123-47FC-9E7D-B2DB35DC2BBF}" destId="{B34D9283-1142-4ABE-AA1F-527297BC8918}" srcOrd="0" destOrd="0" presId="urn:microsoft.com/office/officeart/2005/8/layout/radial4"/>
    <dgm:cxn modelId="{35B3A8BE-ABE9-4754-9882-740EEDF3FCB2}" srcId="{A6166ED6-A123-47FC-9E7D-B2DB35DC2BBF}" destId="{B2448A72-DEA6-4875-9781-5D6B68EC6E98}" srcOrd="2" destOrd="0" parTransId="{BC46D885-75C4-4BF8-A5BB-84D90C67C9E8}" sibTransId="{93772441-509D-4470-AE5B-4E11A85AA4E5}"/>
    <dgm:cxn modelId="{423441D4-7E24-4FBF-9BA8-D84023850556}" type="presOf" srcId="{716C5F78-EF33-4C29-B389-654D419D41F3}" destId="{8CECE76F-53EA-4A97-A74F-20CFAB9D9EAD}" srcOrd="0" destOrd="0" presId="urn:microsoft.com/office/officeart/2005/8/layout/radial4"/>
    <dgm:cxn modelId="{17D152F0-28A7-47F7-B009-FAB448158F28}" srcId="{142D37E6-67AE-4039-A1E0-021DAFAC0B77}" destId="{BB334993-6CE6-428E-808F-E8A00167B10B}" srcOrd="1" destOrd="0" parTransId="{C23C8C0C-447D-4351-9AD0-4DB446131C03}" sibTransId="{9FD14783-F086-478D-B67A-D1315E893B62}"/>
    <dgm:cxn modelId="{AB40D5FF-9341-4542-BA75-290F1FAD094E}" type="presOf" srcId="{BB334993-6CE6-428E-808F-E8A00167B10B}" destId="{80813895-E7E8-4DD7-9FA9-5D8E1C8F8E29}" srcOrd="0" destOrd="0" presId="urn:microsoft.com/office/officeart/2005/8/layout/radial4"/>
    <dgm:cxn modelId="{AE9A50D9-F458-403B-9CED-4C8985E20BDB}" type="presParOf" srcId="{B34D9283-1142-4ABE-AA1F-527297BC8918}" destId="{AC37D120-9A6C-4BA3-83D6-6BD643A91932}" srcOrd="0" destOrd="0" presId="urn:microsoft.com/office/officeart/2005/8/layout/radial4"/>
    <dgm:cxn modelId="{F8A1D24C-6C4E-4782-AB70-A7E54370F5BD}" type="presParOf" srcId="{B34D9283-1142-4ABE-AA1F-527297BC8918}" destId="{F0556CAD-A71A-4A4E-AD62-8DA04380259A}" srcOrd="1" destOrd="0" presId="urn:microsoft.com/office/officeart/2005/8/layout/radial4"/>
    <dgm:cxn modelId="{A33BC3D8-1D4E-44A9-BA88-4EAEF473C54F}" type="presParOf" srcId="{B34D9283-1142-4ABE-AA1F-527297BC8918}" destId="{9BE55ADB-B3F9-40C4-86D3-A38A058F3D25}" srcOrd="2" destOrd="0" presId="urn:microsoft.com/office/officeart/2005/8/layout/radial4"/>
    <dgm:cxn modelId="{60210217-1302-4450-B40B-5748C57CDCD6}" type="presParOf" srcId="{B34D9283-1142-4ABE-AA1F-527297BC8918}" destId="{BF7DF9CB-816A-4B11-B350-3C160783D7F2}" srcOrd="3" destOrd="0" presId="urn:microsoft.com/office/officeart/2005/8/layout/radial4"/>
    <dgm:cxn modelId="{0DE0A113-95C7-4244-8C3B-7ED558DB16E8}" type="presParOf" srcId="{B34D9283-1142-4ABE-AA1F-527297BC8918}" destId="{80813895-E7E8-4DD7-9FA9-5D8E1C8F8E29}" srcOrd="4" destOrd="0" presId="urn:microsoft.com/office/officeart/2005/8/layout/radial4"/>
    <dgm:cxn modelId="{4ADD472B-E030-4ECE-8AF5-13B03D30F99E}" type="presParOf" srcId="{B34D9283-1142-4ABE-AA1F-527297BC8918}" destId="{8CECE76F-53EA-4A97-A74F-20CFAB9D9EAD}" srcOrd="5" destOrd="0" presId="urn:microsoft.com/office/officeart/2005/8/layout/radial4"/>
    <dgm:cxn modelId="{8BBA01FC-6BA0-4895-BEE7-82FC282B40FD}" type="presParOf" srcId="{B34D9283-1142-4ABE-AA1F-527297BC8918}" destId="{6035300C-40C2-4E0B-911C-8863EEC5F41E}" srcOrd="6" destOrd="0" presId="urn:microsoft.com/office/officeart/2005/8/layout/radial4"/>
    <dgm:cxn modelId="{C69911CF-A656-4E21-B4A0-63127484D209}" type="presParOf" srcId="{B34D9283-1142-4ABE-AA1F-527297BC8918}" destId="{84DD64A4-845D-422E-B0EF-BF4DE221A759}" srcOrd="7" destOrd="0" presId="urn:microsoft.com/office/officeart/2005/8/layout/radial4"/>
    <dgm:cxn modelId="{47E4606B-2AD0-4245-9FD8-882031197EC6}" type="presParOf" srcId="{B34D9283-1142-4ABE-AA1F-527297BC8918}" destId="{1B56A0C3-53E6-442F-B84F-09D928A7033C}" srcOrd="8" destOrd="0" presId="urn:microsoft.com/office/officeart/2005/8/layout/radial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37D120-9A6C-4BA3-83D6-6BD643A91932}">
      <dsp:nvSpPr>
        <dsp:cNvPr id="0" name=""/>
        <dsp:cNvSpPr/>
      </dsp:nvSpPr>
      <dsp:spPr>
        <a:xfrm>
          <a:off x="1739974" y="1635109"/>
          <a:ext cx="1106184" cy="934421"/>
        </a:xfrm>
        <a:prstGeom prst="ellipse">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ro-RO" sz="2000" b="1" kern="1200">
              <a:solidFill>
                <a:srgbClr val="FF0000"/>
              </a:solidFill>
              <a:latin typeface="Calibri"/>
              <a:ea typeface="+mn-ea"/>
              <a:cs typeface="+mn-cs"/>
            </a:rPr>
            <a:t>SIMPV</a:t>
          </a:r>
          <a:endParaRPr lang="en-US" sz="2900" b="1" kern="1200">
            <a:solidFill>
              <a:srgbClr val="FF0000"/>
            </a:solidFill>
            <a:latin typeface="Calibri"/>
            <a:ea typeface="+mn-ea"/>
            <a:cs typeface="+mn-cs"/>
          </a:endParaRPr>
        </a:p>
      </dsp:txBody>
      <dsp:txXfrm>
        <a:off x="1901971" y="1771952"/>
        <a:ext cx="782190" cy="660735"/>
      </dsp:txXfrm>
    </dsp:sp>
    <dsp:sp modelId="{F0556CAD-A71A-4A4E-AD62-8DA04380259A}">
      <dsp:nvSpPr>
        <dsp:cNvPr id="0" name=""/>
        <dsp:cNvSpPr/>
      </dsp:nvSpPr>
      <dsp:spPr>
        <a:xfrm rot="16200000" flipH="1">
          <a:off x="2166549" y="2516336"/>
          <a:ext cx="249774" cy="337742"/>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BE55ADB-B3F9-40C4-86D3-A38A058F3D25}">
      <dsp:nvSpPr>
        <dsp:cNvPr id="0" name=""/>
        <dsp:cNvSpPr/>
      </dsp:nvSpPr>
      <dsp:spPr>
        <a:xfrm>
          <a:off x="1294322" y="2820338"/>
          <a:ext cx="2008432" cy="721769"/>
        </a:xfrm>
        <a:prstGeom prst="roundRect">
          <a:avLst>
            <a:gd name="adj" fmla="val 10000"/>
          </a:avLst>
        </a:prstGeom>
        <a:solidFill>
          <a:srgbClr val="92D050">
            <a:alpha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ro-RO" sz="1100" b="1" kern="1200">
              <a:solidFill>
                <a:srgbClr val="FF0000"/>
              </a:solidFill>
              <a:latin typeface="Times New Roman" panose="02020603050405020304" pitchFamily="18" charset="0"/>
              <a:ea typeface="+mn-ea"/>
              <a:cs typeface="Times New Roman" panose="02020603050405020304" pitchFamily="18" charset="0"/>
            </a:rPr>
            <a:t>Furnizează Biroului Electoral Central date statistice privind prezența la vot</a:t>
          </a:r>
        </a:p>
      </dsp:txBody>
      <dsp:txXfrm>
        <a:off x="1315462" y="2841478"/>
        <a:ext cx="1966152" cy="679489"/>
      </dsp:txXfrm>
    </dsp:sp>
    <dsp:sp modelId="{BF7DF9CB-816A-4B11-B350-3C160783D7F2}">
      <dsp:nvSpPr>
        <dsp:cNvPr id="0" name=""/>
        <dsp:cNvSpPr/>
      </dsp:nvSpPr>
      <dsp:spPr>
        <a:xfrm rot="10801289">
          <a:off x="1360942" y="1867089"/>
          <a:ext cx="317945" cy="337742"/>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0813895-E7E8-4DD7-9FA9-5D8E1C8F8E29}">
      <dsp:nvSpPr>
        <dsp:cNvPr id="0" name=""/>
        <dsp:cNvSpPr/>
      </dsp:nvSpPr>
      <dsp:spPr>
        <a:xfrm>
          <a:off x="84756" y="1357245"/>
          <a:ext cx="1231635" cy="1454041"/>
        </a:xfrm>
        <a:prstGeom prst="roundRect">
          <a:avLst>
            <a:gd name="adj" fmla="val 10000"/>
          </a:avLst>
        </a:prstGeom>
        <a:solidFill>
          <a:srgbClr val="92D050">
            <a:alpha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ro-RO" sz="1100" b="1" kern="1200">
              <a:solidFill>
                <a:srgbClr val="FF0000"/>
              </a:solidFill>
              <a:latin typeface="Times New Roman" panose="02020603050405020304" pitchFamily="18" charset="0"/>
              <a:ea typeface="+mn-ea"/>
              <a:cs typeface="Times New Roman" panose="02020603050405020304" pitchFamily="18" charset="0"/>
            </a:rPr>
            <a:t>Facilitează exercitarea dreptului de vot, CNP-ul alegătorului fiind preluat, verificat și validat de operatorul de calculator</a:t>
          </a:r>
          <a:endParaRPr lang="en-US" sz="1100" b="1" kern="1200">
            <a:solidFill>
              <a:srgbClr val="FF0000"/>
            </a:solidFill>
            <a:latin typeface="Times New Roman" panose="02020603050405020304" pitchFamily="18" charset="0"/>
            <a:ea typeface="+mn-ea"/>
            <a:cs typeface="Times New Roman" panose="02020603050405020304" pitchFamily="18" charset="0"/>
          </a:endParaRPr>
        </a:p>
      </dsp:txBody>
      <dsp:txXfrm>
        <a:off x="120829" y="1393318"/>
        <a:ext cx="1159489" cy="1381895"/>
      </dsp:txXfrm>
    </dsp:sp>
    <dsp:sp modelId="{8CECE76F-53EA-4A97-A74F-20CFAB9D9EAD}">
      <dsp:nvSpPr>
        <dsp:cNvPr id="0" name=""/>
        <dsp:cNvSpPr/>
      </dsp:nvSpPr>
      <dsp:spPr>
        <a:xfrm rot="16239318">
          <a:off x="2146342" y="1278144"/>
          <a:ext cx="290826" cy="337742"/>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035300C-40C2-4E0B-911C-8863EEC5F41E}">
      <dsp:nvSpPr>
        <dsp:cNvPr id="0" name=""/>
        <dsp:cNvSpPr/>
      </dsp:nvSpPr>
      <dsp:spPr>
        <a:xfrm>
          <a:off x="680888" y="236577"/>
          <a:ext cx="3118840" cy="1020559"/>
        </a:xfrm>
        <a:prstGeom prst="roundRect">
          <a:avLst>
            <a:gd name="adj" fmla="val 10000"/>
          </a:avLst>
        </a:prstGeom>
        <a:solidFill>
          <a:srgbClr val="92D050">
            <a:alpha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ro-RO" sz="1100" b="1" kern="1200">
              <a:solidFill>
                <a:srgbClr val="FF0000"/>
              </a:solidFill>
              <a:latin typeface="Times New Roman" panose="02020603050405020304" pitchFamily="18" charset="0"/>
              <a:ea typeface="+mn-ea"/>
              <a:cs typeface="Times New Roman" panose="02020603050405020304" pitchFamily="18" charset="0"/>
            </a:rPr>
            <a:t>Aplicația semnalează cazurile în care datele de identificare ale alegătorilor ce se prezintă la vot figurează deja ca fiind înscrise în SIMPV (dacă alegătorul are sau nu drept de vot, a votat la altă secție)</a:t>
          </a:r>
          <a:endParaRPr lang="en-US" sz="1100" b="1" kern="1200">
            <a:solidFill>
              <a:srgbClr val="FF0000"/>
            </a:solidFill>
            <a:latin typeface="Times New Roman" panose="02020603050405020304" pitchFamily="18" charset="0"/>
            <a:ea typeface="+mn-ea"/>
            <a:cs typeface="Times New Roman" panose="02020603050405020304" pitchFamily="18" charset="0"/>
          </a:endParaRPr>
        </a:p>
      </dsp:txBody>
      <dsp:txXfrm>
        <a:off x="710779" y="266468"/>
        <a:ext cx="3059058" cy="960777"/>
      </dsp:txXfrm>
    </dsp:sp>
    <dsp:sp modelId="{84DD64A4-845D-422E-B0EF-BF4DE221A759}">
      <dsp:nvSpPr>
        <dsp:cNvPr id="0" name=""/>
        <dsp:cNvSpPr/>
      </dsp:nvSpPr>
      <dsp:spPr>
        <a:xfrm rot="21599541">
          <a:off x="2849491" y="1911909"/>
          <a:ext cx="323613" cy="304228"/>
        </a:xfrm>
        <a:prstGeom prst="lef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B56A0C3-53E6-442F-B84F-09D928A7033C}">
      <dsp:nvSpPr>
        <dsp:cNvPr id="0" name=""/>
        <dsp:cNvSpPr/>
      </dsp:nvSpPr>
      <dsp:spPr>
        <a:xfrm>
          <a:off x="3267846" y="1408396"/>
          <a:ext cx="1125809" cy="1432993"/>
        </a:xfrm>
        <a:prstGeom prst="roundRect">
          <a:avLst>
            <a:gd name="adj" fmla="val 10000"/>
          </a:avLst>
        </a:prstGeom>
        <a:solidFill>
          <a:srgbClr val="92D050">
            <a:alpha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ro-RO" sz="1100" b="1" kern="1200">
              <a:solidFill>
                <a:srgbClr val="FF0000"/>
              </a:solidFill>
              <a:latin typeface="Times New Roman" panose="02020603050405020304" pitchFamily="18" charset="0"/>
              <a:ea typeface="+mn-ea"/>
              <a:cs typeface="Times New Roman" panose="02020603050405020304" pitchFamily="18" charset="0"/>
            </a:rPr>
            <a:t>Previne frauda electorală și votul multiplu</a:t>
          </a:r>
          <a:endParaRPr lang="en-US" sz="1100" b="1" kern="1200">
            <a:solidFill>
              <a:srgbClr val="FF0000"/>
            </a:solidFill>
            <a:latin typeface="Times New Roman" panose="02020603050405020304" pitchFamily="18" charset="0"/>
            <a:ea typeface="+mn-ea"/>
            <a:cs typeface="Times New Roman" panose="02020603050405020304" pitchFamily="18" charset="0"/>
          </a:endParaRPr>
        </a:p>
      </dsp:txBody>
      <dsp:txXfrm>
        <a:off x="3300820" y="1441370"/>
        <a:ext cx="1059861" cy="1367045"/>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Comunicare AEP</dc:creator>
  <cp:lastModifiedBy>Florin Ciolac</cp:lastModifiedBy>
  <cp:revision>5</cp:revision>
  <cp:lastPrinted>2024-03-25T13:17:00Z</cp:lastPrinted>
  <dcterms:created xsi:type="dcterms:W3CDTF">2024-03-27T08:55:00Z</dcterms:created>
  <dcterms:modified xsi:type="dcterms:W3CDTF">2024-05-13T06:32:00Z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0a8b411b34235e2217ce5b749dcb6e006a494df72f55dd4519c38df663bded83</vt:lpwstr>
  </property>
</Properties>
</file>