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430A8" w14:textId="77777777" w:rsidR="00942EF8" w:rsidRPr="00942EF8" w:rsidRDefault="00942EF8" w:rsidP="00942EF8">
      <w:pPr>
        <w:pStyle w:val="IntenseQuote"/>
        <w:ind w:left="426" w:right="288"/>
        <w:jc w:val="center"/>
        <w:rPr>
          <w:rStyle w:val="IntenseReference"/>
          <w:rFonts w:ascii="Palatino Linotype" w:eastAsiaTheme="majorEastAsia" w:hAnsi="Palatino Linotype" w:cstheme="majorBidi"/>
          <w:bCs w:val="0"/>
          <w:i w:val="0"/>
          <w:iCs w:val="0"/>
          <w:color w:val="0070C0"/>
          <w:sz w:val="24"/>
          <w:szCs w:val="24"/>
          <w:u w:color="FFFFFF" w:themeColor="accent2" w:themeTint="00" w:themeShade="00"/>
          <w:lang w:val="ro-RO"/>
        </w:rPr>
      </w:pPr>
      <w:r w:rsidRPr="00942EF8">
        <w:rPr>
          <w:rStyle w:val="IntenseReference"/>
          <w:rFonts w:ascii="Palatino Linotype" w:eastAsiaTheme="majorEastAsia" w:hAnsi="Palatino Linotype" w:cstheme="majorBidi"/>
          <w:bCs w:val="0"/>
          <w:i w:val="0"/>
          <w:iCs w:val="0"/>
          <w:color w:val="0070C0"/>
          <w:sz w:val="24"/>
          <w:szCs w:val="24"/>
          <w:u w:color="FFFFFF" w:themeColor="accent2" w:themeTint="00" w:themeShade="00"/>
          <w:lang w:val="ro-RO"/>
        </w:rPr>
        <w:t>Alegerile pentru președintele româniei din anul 2024</w:t>
      </w:r>
    </w:p>
    <w:p w14:paraId="729B5E37" w14:textId="1C970869" w:rsidR="00942EF8" w:rsidRPr="00942EF8" w:rsidRDefault="00942EF8" w:rsidP="00942EF8">
      <w:pPr>
        <w:pStyle w:val="NormalWeb"/>
        <w:shd w:val="clear" w:color="auto" w:fill="FFFFFF"/>
        <w:spacing w:before="0" w:beforeAutospacing="0" w:after="0" w:afterAutospacing="0" w:line="360" w:lineRule="auto"/>
        <w:jc w:val="center"/>
        <w:rPr>
          <w:rFonts w:ascii="Palatino Linotype" w:hAnsi="Palatino Linotype"/>
          <w:b/>
          <w:color w:val="0070C0"/>
        </w:rPr>
      </w:pPr>
      <w:r w:rsidRPr="00942EF8">
        <w:rPr>
          <w:rFonts w:ascii="Palatino Linotype" w:hAnsi="Palatino Linotype"/>
          <w:b/>
          <w:color w:val="0070C0"/>
        </w:rPr>
        <w:t>ÎNDRUMARUL ALEGĂTORULUI DIN STRĂINĂTATE</w:t>
      </w:r>
    </w:p>
    <w:p w14:paraId="4D7A653B" w14:textId="77777777" w:rsidR="00942EF8" w:rsidRPr="00942EF8" w:rsidRDefault="00942EF8" w:rsidP="00942EF8">
      <w:pPr>
        <w:jc w:val="both"/>
        <w:rPr>
          <w:rStyle w:val="Strong"/>
          <w:rFonts w:ascii="Times New Roman" w:hAnsi="Times New Roman" w:cs="Times New Roman"/>
          <w:color w:val="0070C0"/>
          <w:lang w:val="ro-RO"/>
        </w:rPr>
      </w:pPr>
    </w:p>
    <w:p w14:paraId="6B8A6F02" w14:textId="77777777" w:rsidR="00942EF8" w:rsidRPr="00942EF8" w:rsidRDefault="00942EF8" w:rsidP="00942EF8">
      <w:pPr>
        <w:jc w:val="both"/>
        <w:rPr>
          <w:rStyle w:val="Strong"/>
          <w:rFonts w:ascii="Times New Roman" w:hAnsi="Times New Roman" w:cs="Times New Roman"/>
          <w:color w:val="0070C0"/>
          <w:lang w:val="ro-RO"/>
        </w:rPr>
      </w:pPr>
      <w:r w:rsidRPr="00942EF8">
        <w:rPr>
          <w:rStyle w:val="Strong"/>
          <w:rFonts w:ascii="Times New Roman" w:hAnsi="Times New Roman" w:cs="Times New Roman"/>
          <w:color w:val="0070C0"/>
          <w:lang w:val="ro-RO"/>
        </w:rPr>
        <w:t>LEGISLAȚIE</w:t>
      </w:r>
    </w:p>
    <w:p w14:paraId="38D1931E" w14:textId="77777777" w:rsidR="00942EF8" w:rsidRPr="003B5603" w:rsidRDefault="00942EF8" w:rsidP="00942EF8">
      <w:pPr>
        <w:pStyle w:val="ListParagraph"/>
        <w:numPr>
          <w:ilvl w:val="0"/>
          <w:numId w:val="27"/>
        </w:numPr>
        <w:shd w:val="clear" w:color="auto" w:fill="FFFFFF"/>
        <w:spacing w:before="120" w:after="120" w:line="312" w:lineRule="auto"/>
        <w:ind w:left="142" w:hanging="284"/>
        <w:contextualSpacing w:val="0"/>
        <w:jc w:val="both"/>
        <w:textAlignment w:val="baseline"/>
        <w:rPr>
          <w:rFonts w:ascii="Times New Roman" w:hAnsi="Times New Roman" w:cs="Times New Roman"/>
          <w:sz w:val="24"/>
          <w:szCs w:val="24"/>
          <w:shd w:val="clear" w:color="auto" w:fill="FBFBFB"/>
          <w:lang w:val="ro-RO"/>
        </w:rPr>
      </w:pPr>
      <w:r w:rsidRPr="003B5603">
        <w:rPr>
          <w:rFonts w:ascii="Times New Roman" w:eastAsia="Times New Roman" w:hAnsi="Times New Roman" w:cs="Times New Roman"/>
          <w:i/>
          <w:iCs/>
          <w:sz w:val="24"/>
          <w:szCs w:val="24"/>
          <w:lang w:val="ro-RO" w:eastAsia="ro-RO"/>
        </w:rPr>
        <w:t>Constituția României, republicată</w:t>
      </w:r>
      <w:r>
        <w:rPr>
          <w:rFonts w:ascii="Times New Roman" w:eastAsia="Times New Roman" w:hAnsi="Times New Roman" w:cs="Times New Roman"/>
          <w:i/>
          <w:iCs/>
          <w:sz w:val="24"/>
          <w:szCs w:val="24"/>
          <w:lang w:val="ro-RO" w:eastAsia="ro-RO"/>
        </w:rPr>
        <w:t xml:space="preserve">, </w:t>
      </w:r>
      <w:r w:rsidRPr="00FE15A6">
        <w:rPr>
          <w:rFonts w:ascii="Times New Roman" w:eastAsia="Times New Roman" w:hAnsi="Times New Roman" w:cs="Times New Roman"/>
          <w:sz w:val="24"/>
          <w:szCs w:val="24"/>
          <w:lang w:val="ro-RO" w:eastAsia="ro-RO"/>
        </w:rPr>
        <w:t>accesibilă la adresa</w:t>
      </w:r>
      <w:r>
        <w:rPr>
          <w:rFonts w:ascii="Times New Roman" w:eastAsia="Times New Roman" w:hAnsi="Times New Roman" w:cs="Times New Roman"/>
          <w:sz w:val="24"/>
          <w:szCs w:val="24"/>
          <w:lang w:val="ro-RO" w:eastAsia="ro-RO"/>
        </w:rPr>
        <w:t xml:space="preserve"> web</w:t>
      </w:r>
      <w:r>
        <w:rPr>
          <w:rFonts w:ascii="Times New Roman" w:eastAsia="Times New Roman" w:hAnsi="Times New Roman" w:cs="Times New Roman"/>
          <w:i/>
          <w:iCs/>
          <w:sz w:val="24"/>
          <w:szCs w:val="24"/>
          <w:lang w:val="ro-RO" w:eastAsia="ro-RO"/>
        </w:rPr>
        <w:t xml:space="preserve"> </w:t>
      </w:r>
      <w:hyperlink r:id="rId8" w:history="1">
        <w:r w:rsidRPr="00FE15A6">
          <w:rPr>
            <w:rStyle w:val="Hyperlink"/>
            <w:rFonts w:ascii="Times New Roman" w:eastAsia="Times New Roman" w:hAnsi="Times New Roman" w:cs="Times New Roman"/>
            <w:sz w:val="24"/>
            <w:szCs w:val="24"/>
            <w:lang w:val="it-IT" w:eastAsia="ro-RO"/>
          </w:rPr>
          <w:t>http://legislatie.just.ro/Public/DetaliiDocument/47355</w:t>
        </w:r>
      </w:hyperlink>
      <w:r w:rsidRPr="00FE15A6">
        <w:rPr>
          <w:rFonts w:ascii="Times New Roman" w:eastAsia="Times New Roman" w:hAnsi="Times New Roman" w:cs="Times New Roman"/>
          <w:sz w:val="24"/>
          <w:szCs w:val="24"/>
          <w:lang w:val="ro-RO" w:eastAsia="ro-RO"/>
        </w:rPr>
        <w:t>;</w:t>
      </w:r>
      <w:r w:rsidRPr="003B5603">
        <w:rPr>
          <w:rFonts w:ascii="Times New Roman" w:eastAsia="Times New Roman" w:hAnsi="Times New Roman" w:cs="Times New Roman"/>
          <w:sz w:val="24"/>
          <w:szCs w:val="24"/>
          <w:lang w:val="ro-RO" w:eastAsia="ro-RO"/>
        </w:rPr>
        <w:t xml:space="preserve"> </w:t>
      </w:r>
    </w:p>
    <w:p w14:paraId="5B05B53F" w14:textId="77777777" w:rsidR="00942EF8" w:rsidRPr="003B5603" w:rsidRDefault="00942EF8" w:rsidP="00942EF8">
      <w:pPr>
        <w:pStyle w:val="ListParagraph"/>
        <w:numPr>
          <w:ilvl w:val="0"/>
          <w:numId w:val="27"/>
        </w:numPr>
        <w:shd w:val="clear" w:color="auto" w:fill="FFFFFF"/>
        <w:spacing w:before="120" w:after="120" w:line="312" w:lineRule="auto"/>
        <w:ind w:left="142" w:hanging="284"/>
        <w:contextualSpacing w:val="0"/>
        <w:jc w:val="both"/>
        <w:textAlignment w:val="baseline"/>
        <w:rPr>
          <w:rFonts w:ascii="Times New Roman" w:hAnsi="Times New Roman" w:cs="Times New Roman"/>
          <w:sz w:val="24"/>
          <w:szCs w:val="24"/>
          <w:lang w:val="ro-RO"/>
        </w:rPr>
      </w:pPr>
      <w:r w:rsidRPr="003B5603">
        <w:rPr>
          <w:rFonts w:ascii="Times New Roman" w:eastAsia="Times New Roman" w:hAnsi="Times New Roman" w:cs="Times New Roman"/>
          <w:i/>
          <w:iCs/>
          <w:sz w:val="24"/>
          <w:szCs w:val="24"/>
          <w:lang w:val="ro-RO" w:eastAsia="ro-RO"/>
        </w:rPr>
        <w:t>Ordonanţa de urgenţă a Guvernului nr. 98/2024 privind unele măsuri pentru organizarea şi desfăşurarea alegerilor pentru Preşedintele României din anul 2024 şi a alegerilor pentru Senat şi Camera Deputaţilor din anul 2024</w:t>
      </w:r>
      <w:r>
        <w:rPr>
          <w:rFonts w:ascii="Times New Roman" w:eastAsia="Times New Roman" w:hAnsi="Times New Roman" w:cs="Times New Roman"/>
          <w:sz w:val="24"/>
          <w:szCs w:val="24"/>
          <w:lang w:val="ro-RO" w:eastAsia="ro-RO"/>
        </w:rPr>
        <w:t xml:space="preserve">, </w:t>
      </w:r>
      <w:r w:rsidRPr="003B5603">
        <w:rPr>
          <w:rFonts w:ascii="Times New Roman" w:eastAsia="Times New Roman" w:hAnsi="Times New Roman" w:cs="Times New Roman"/>
          <w:sz w:val="24"/>
          <w:szCs w:val="24"/>
          <w:lang w:val="ro-RO" w:eastAsia="ro-RO"/>
        </w:rPr>
        <w:t xml:space="preserve">accesibilă pe site-ul </w:t>
      </w:r>
      <w:r>
        <w:fldChar w:fldCharType="begin"/>
      </w:r>
      <w:r w:rsidRPr="00AD3DE8">
        <w:rPr>
          <w:lang w:val="ro-RO"/>
        </w:rPr>
        <w:instrText>HYPERLINK "http://www.roaep.ro"</w:instrText>
      </w:r>
      <w:r>
        <w:fldChar w:fldCharType="separate"/>
      </w:r>
      <w:r w:rsidRPr="00946EC7">
        <w:rPr>
          <w:rStyle w:val="Hyperlink"/>
          <w:rFonts w:ascii="Times New Roman" w:eastAsia="Times New Roman" w:hAnsi="Times New Roman" w:cs="Times New Roman"/>
          <w:sz w:val="24"/>
          <w:szCs w:val="24"/>
          <w:lang w:val="ro-RO" w:eastAsia="ro-RO"/>
        </w:rPr>
        <w:t>www.roaep.ro</w:t>
      </w:r>
      <w:r>
        <w:rPr>
          <w:rStyle w:val="Hyperlink"/>
          <w:rFonts w:ascii="Times New Roman" w:eastAsia="Times New Roman" w:hAnsi="Times New Roman" w:cs="Times New Roman"/>
          <w:sz w:val="24"/>
          <w:szCs w:val="24"/>
          <w:lang w:val="ro-RO" w:eastAsia="ro-RO"/>
        </w:rPr>
        <w:fldChar w:fldCharType="end"/>
      </w:r>
      <w:r>
        <w:rPr>
          <w:rFonts w:ascii="Times New Roman" w:eastAsia="Times New Roman" w:hAnsi="Times New Roman" w:cs="Times New Roman"/>
          <w:sz w:val="24"/>
          <w:szCs w:val="24"/>
          <w:lang w:val="ro-RO" w:eastAsia="ro-RO"/>
        </w:rPr>
        <w:t xml:space="preserve">, </w:t>
      </w:r>
      <w:r w:rsidRPr="003B5603">
        <w:rPr>
          <w:rFonts w:ascii="Times New Roman" w:eastAsia="Times New Roman" w:hAnsi="Times New Roman" w:cs="Times New Roman"/>
          <w:sz w:val="24"/>
          <w:szCs w:val="24"/>
          <w:lang w:val="ro-RO" w:eastAsia="ro-RO"/>
        </w:rPr>
        <w:t xml:space="preserve"> la secțiunea Legislație Electorală – Alegeri </w:t>
      </w:r>
      <w:r>
        <w:rPr>
          <w:rFonts w:ascii="Times New Roman" w:eastAsia="Times New Roman" w:hAnsi="Times New Roman" w:cs="Times New Roman"/>
          <w:sz w:val="24"/>
          <w:szCs w:val="24"/>
          <w:lang w:val="ro-RO" w:eastAsia="ro-RO"/>
        </w:rPr>
        <w:t>Prezidențiale</w:t>
      </w:r>
      <w:r w:rsidRPr="003B5603">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 xml:space="preserve"> </w:t>
      </w:r>
      <w:r w:rsidRPr="003B5603">
        <w:rPr>
          <w:rFonts w:ascii="Times New Roman" w:eastAsia="Times New Roman" w:hAnsi="Times New Roman" w:cs="Times New Roman"/>
          <w:sz w:val="24"/>
          <w:szCs w:val="24"/>
          <w:lang w:val="ro-RO" w:eastAsia="ro-RO"/>
        </w:rPr>
        <w:t>la  adresa</w:t>
      </w:r>
      <w:r>
        <w:rPr>
          <w:rFonts w:ascii="Times New Roman" w:eastAsia="Times New Roman" w:hAnsi="Times New Roman" w:cs="Times New Roman"/>
          <w:sz w:val="24"/>
          <w:szCs w:val="24"/>
          <w:lang w:val="ro-RO" w:eastAsia="ro-RO"/>
        </w:rPr>
        <w:t xml:space="preserve">  </w:t>
      </w:r>
      <w:hyperlink r:id="rId9" w:history="1">
        <w:r w:rsidRPr="00946EC7">
          <w:rPr>
            <w:rStyle w:val="Hyperlink"/>
            <w:rFonts w:ascii="Times New Roman" w:eastAsia="Times New Roman" w:hAnsi="Times New Roman" w:cs="Times New Roman"/>
            <w:sz w:val="24"/>
            <w:szCs w:val="24"/>
            <w:lang w:val="ro-RO" w:eastAsia="ro-RO"/>
          </w:rPr>
          <w:t>https://www.roaep.ro/legislatie/wp-content/uploads/2024/07/OUG-98-2024.pdf</w:t>
        </w:r>
      </w:hyperlink>
      <w:r w:rsidRPr="003B5603">
        <w:rPr>
          <w:rFonts w:ascii="Times New Roman" w:eastAsia="Times New Roman" w:hAnsi="Times New Roman" w:cs="Times New Roman"/>
          <w:sz w:val="24"/>
          <w:szCs w:val="24"/>
          <w:lang w:val="ro-RO" w:eastAsia="ro-RO"/>
        </w:rPr>
        <w:t>;</w:t>
      </w:r>
    </w:p>
    <w:p w14:paraId="05071971" w14:textId="77777777" w:rsidR="00942EF8" w:rsidRPr="003B5603" w:rsidRDefault="00942EF8" w:rsidP="00942EF8">
      <w:pPr>
        <w:pStyle w:val="ListParagraph"/>
        <w:numPr>
          <w:ilvl w:val="0"/>
          <w:numId w:val="27"/>
        </w:numPr>
        <w:shd w:val="clear" w:color="auto" w:fill="FFFFFF"/>
        <w:spacing w:before="120" w:after="120" w:line="312" w:lineRule="auto"/>
        <w:ind w:left="142" w:hanging="284"/>
        <w:contextualSpacing w:val="0"/>
        <w:jc w:val="both"/>
        <w:textAlignment w:val="baseline"/>
        <w:rPr>
          <w:rFonts w:ascii="Times New Roman" w:hAnsi="Times New Roman" w:cs="Times New Roman"/>
          <w:sz w:val="24"/>
          <w:szCs w:val="24"/>
          <w:lang w:val="ro-RO"/>
        </w:rPr>
      </w:pPr>
      <w:r w:rsidRPr="003B5603">
        <w:rPr>
          <w:rFonts w:ascii="Times New Roman" w:eastAsia="Times New Roman" w:hAnsi="Times New Roman" w:cs="Times New Roman"/>
          <w:i/>
          <w:iCs/>
          <w:sz w:val="24"/>
          <w:szCs w:val="24"/>
          <w:lang w:val="ro-RO" w:eastAsia="ro-RO"/>
        </w:rPr>
        <w:t>Legea nr. 370/2004 pentru alegerea Preşedintelui României, republicată, cu modificările şi completările ulterioare</w:t>
      </w:r>
      <w:r>
        <w:rPr>
          <w:rFonts w:ascii="Times New Roman" w:eastAsia="Times New Roman" w:hAnsi="Times New Roman" w:cs="Times New Roman"/>
          <w:sz w:val="24"/>
          <w:szCs w:val="24"/>
          <w:lang w:val="ro-RO" w:eastAsia="ro-RO"/>
        </w:rPr>
        <w:t xml:space="preserve">, </w:t>
      </w:r>
      <w:r w:rsidRPr="003B5603">
        <w:rPr>
          <w:rFonts w:ascii="Times New Roman" w:eastAsia="Times New Roman" w:hAnsi="Times New Roman" w:cs="Times New Roman"/>
          <w:sz w:val="24"/>
          <w:szCs w:val="24"/>
          <w:lang w:val="ro-RO" w:eastAsia="ro-RO"/>
        </w:rPr>
        <w:t xml:space="preserve">accesibilă pe site-ul </w:t>
      </w:r>
      <w:r>
        <w:fldChar w:fldCharType="begin"/>
      </w:r>
      <w:r w:rsidRPr="00AD3DE8">
        <w:rPr>
          <w:lang w:val="it-IT"/>
        </w:rPr>
        <w:instrText>HYPERLINK "http://www.roaep.ro"</w:instrText>
      </w:r>
      <w:r>
        <w:fldChar w:fldCharType="separate"/>
      </w:r>
      <w:r w:rsidRPr="00946EC7">
        <w:rPr>
          <w:rStyle w:val="Hyperlink"/>
          <w:rFonts w:ascii="Times New Roman" w:eastAsia="Times New Roman" w:hAnsi="Times New Roman" w:cs="Times New Roman"/>
          <w:sz w:val="24"/>
          <w:szCs w:val="24"/>
          <w:lang w:val="ro-RO" w:eastAsia="ro-RO"/>
        </w:rPr>
        <w:t>www.roaep.ro</w:t>
      </w:r>
      <w:r>
        <w:rPr>
          <w:rStyle w:val="Hyperlink"/>
          <w:rFonts w:ascii="Times New Roman" w:eastAsia="Times New Roman" w:hAnsi="Times New Roman" w:cs="Times New Roman"/>
          <w:sz w:val="24"/>
          <w:szCs w:val="24"/>
          <w:lang w:val="ro-RO" w:eastAsia="ro-RO"/>
        </w:rPr>
        <w:fldChar w:fldCharType="end"/>
      </w:r>
      <w:r>
        <w:rPr>
          <w:rFonts w:ascii="Times New Roman" w:eastAsia="Times New Roman" w:hAnsi="Times New Roman" w:cs="Times New Roman"/>
          <w:sz w:val="24"/>
          <w:szCs w:val="24"/>
          <w:lang w:val="ro-RO" w:eastAsia="ro-RO"/>
        </w:rPr>
        <w:t xml:space="preserve">, </w:t>
      </w:r>
      <w:r w:rsidRPr="003B5603">
        <w:rPr>
          <w:rFonts w:ascii="Times New Roman" w:eastAsia="Times New Roman" w:hAnsi="Times New Roman" w:cs="Times New Roman"/>
          <w:sz w:val="24"/>
          <w:szCs w:val="24"/>
          <w:lang w:val="ro-RO" w:eastAsia="ro-RO"/>
        </w:rPr>
        <w:t xml:space="preserve"> la secțiunea Legislație Electorală – Alegeri </w:t>
      </w:r>
      <w:r>
        <w:rPr>
          <w:rFonts w:ascii="Times New Roman" w:eastAsia="Times New Roman" w:hAnsi="Times New Roman" w:cs="Times New Roman"/>
          <w:sz w:val="24"/>
          <w:szCs w:val="24"/>
          <w:lang w:val="ro-RO" w:eastAsia="ro-RO"/>
        </w:rPr>
        <w:t>Prezidențiale</w:t>
      </w:r>
      <w:r w:rsidRPr="003B5603">
        <w:rPr>
          <w:rFonts w:ascii="Times New Roman" w:eastAsia="Times New Roman" w:hAnsi="Times New Roman" w:cs="Times New Roman"/>
          <w:sz w:val="24"/>
          <w:szCs w:val="24"/>
          <w:lang w:val="ro-RO" w:eastAsia="ro-RO"/>
        </w:rPr>
        <w:t>, la  adresa</w:t>
      </w:r>
      <w:r>
        <w:rPr>
          <w:rFonts w:ascii="Times New Roman" w:eastAsia="Times New Roman" w:hAnsi="Times New Roman" w:cs="Times New Roman"/>
          <w:sz w:val="24"/>
          <w:szCs w:val="24"/>
          <w:lang w:val="ro-RO" w:eastAsia="ro-RO"/>
        </w:rPr>
        <w:t xml:space="preserve"> </w:t>
      </w:r>
      <w:hyperlink r:id="rId10" w:history="1">
        <w:r w:rsidRPr="00946EC7">
          <w:rPr>
            <w:rStyle w:val="Hyperlink"/>
            <w:rFonts w:ascii="Times New Roman" w:eastAsia="Times New Roman" w:hAnsi="Times New Roman" w:cs="Times New Roman"/>
            <w:sz w:val="24"/>
            <w:szCs w:val="24"/>
            <w:lang w:val="ro-RO" w:eastAsia="ro-RO"/>
          </w:rPr>
          <w:t>https://www.roaep.ro/legislatie/wp-content/uploads/2013/03/Legea-nr.-370-2004-pentru-alegerea-Presedintelui-Romaniei-1.pdf</w:t>
        </w:r>
      </w:hyperlink>
      <w:r w:rsidRPr="003B5603">
        <w:rPr>
          <w:rFonts w:ascii="Times New Roman" w:eastAsia="Times New Roman" w:hAnsi="Times New Roman" w:cs="Times New Roman"/>
          <w:sz w:val="24"/>
          <w:szCs w:val="24"/>
          <w:lang w:val="ro-RO" w:eastAsia="ro-RO"/>
        </w:rPr>
        <w:t>;</w:t>
      </w:r>
    </w:p>
    <w:p w14:paraId="7C67B892" w14:textId="77777777" w:rsidR="00942EF8" w:rsidRDefault="00942EF8" w:rsidP="00942EF8">
      <w:pPr>
        <w:pStyle w:val="ListParagraph"/>
        <w:numPr>
          <w:ilvl w:val="0"/>
          <w:numId w:val="27"/>
        </w:numPr>
        <w:spacing w:before="120" w:after="120" w:line="312" w:lineRule="auto"/>
        <w:ind w:left="142" w:hanging="284"/>
        <w:contextualSpacing w:val="0"/>
        <w:jc w:val="both"/>
        <w:rPr>
          <w:rFonts w:ascii="Times New Roman" w:hAnsi="Times New Roman" w:cs="Times New Roman"/>
          <w:sz w:val="24"/>
          <w:szCs w:val="24"/>
          <w:lang w:val="ro-RO"/>
        </w:rPr>
      </w:pPr>
      <w:r w:rsidRPr="003B5603">
        <w:rPr>
          <w:rFonts w:ascii="Times New Roman" w:hAnsi="Times New Roman" w:cs="Times New Roman"/>
          <w:i/>
          <w:iCs/>
          <w:sz w:val="24"/>
          <w:szCs w:val="24"/>
          <w:lang w:val="ro-RO"/>
        </w:rPr>
        <w:t>Legea nr. 288/2015 privind votul prin corespondenţă, precum şi modificarea şi completarea Legii nr. 208/2015 privind alegerea Senatului şi a Camerei Deputaţilor, precum şi pentru organizarea şi funcţionarea Autorităţii Electorale Permanente</w:t>
      </w:r>
      <w:r w:rsidRPr="003B5603">
        <w:rPr>
          <w:rFonts w:ascii="Times New Roman" w:eastAsia="Times New Roman" w:hAnsi="Times New Roman" w:cs="Times New Roman"/>
          <w:i/>
          <w:iCs/>
          <w:sz w:val="24"/>
          <w:szCs w:val="24"/>
          <w:lang w:val="ro-RO" w:eastAsia="ro-RO"/>
        </w:rPr>
        <w:t>, cu modificările</w:t>
      </w:r>
      <w:r w:rsidRPr="003B5603">
        <w:rPr>
          <w:rFonts w:ascii="Times New Roman" w:hAnsi="Times New Roman" w:cs="Times New Roman"/>
          <w:i/>
          <w:iCs/>
          <w:sz w:val="24"/>
          <w:szCs w:val="24"/>
          <w:lang w:val="ro-RO"/>
        </w:rPr>
        <w:t xml:space="preserve"> și completările ulterioare</w:t>
      </w:r>
      <w:r>
        <w:rPr>
          <w:rFonts w:ascii="Times New Roman" w:hAnsi="Times New Roman" w:cs="Times New Roman"/>
          <w:sz w:val="24"/>
          <w:szCs w:val="24"/>
          <w:lang w:val="ro-RO"/>
        </w:rPr>
        <w:t xml:space="preserve">, </w:t>
      </w:r>
      <w:r w:rsidRPr="003B5603">
        <w:rPr>
          <w:rFonts w:ascii="Times New Roman" w:eastAsia="Times New Roman" w:hAnsi="Times New Roman" w:cs="Times New Roman"/>
          <w:sz w:val="24"/>
          <w:szCs w:val="24"/>
          <w:lang w:val="ro-RO" w:eastAsia="ro-RO"/>
        </w:rPr>
        <w:t xml:space="preserve">accesibilă pe site-ul </w:t>
      </w:r>
      <w:r>
        <w:fldChar w:fldCharType="begin"/>
      </w:r>
      <w:r w:rsidRPr="00AD3DE8">
        <w:rPr>
          <w:lang w:val="it-IT"/>
        </w:rPr>
        <w:instrText>HYPERLINK "http://www.roaep.ro"</w:instrText>
      </w:r>
      <w:r>
        <w:fldChar w:fldCharType="separate"/>
      </w:r>
      <w:r w:rsidRPr="00946EC7">
        <w:rPr>
          <w:rStyle w:val="Hyperlink"/>
          <w:rFonts w:ascii="Times New Roman" w:eastAsia="Times New Roman" w:hAnsi="Times New Roman" w:cs="Times New Roman"/>
          <w:sz w:val="24"/>
          <w:szCs w:val="24"/>
          <w:lang w:val="ro-RO" w:eastAsia="ro-RO"/>
        </w:rPr>
        <w:t>www.roaep.ro</w:t>
      </w:r>
      <w:r>
        <w:rPr>
          <w:rStyle w:val="Hyperlink"/>
          <w:rFonts w:ascii="Times New Roman" w:eastAsia="Times New Roman" w:hAnsi="Times New Roman" w:cs="Times New Roman"/>
          <w:sz w:val="24"/>
          <w:szCs w:val="24"/>
          <w:lang w:val="ro-RO" w:eastAsia="ro-RO"/>
        </w:rPr>
        <w:fldChar w:fldCharType="end"/>
      </w:r>
      <w:r>
        <w:rPr>
          <w:rFonts w:ascii="Times New Roman" w:eastAsia="Times New Roman" w:hAnsi="Times New Roman" w:cs="Times New Roman"/>
          <w:sz w:val="24"/>
          <w:szCs w:val="24"/>
          <w:lang w:val="ro-RO" w:eastAsia="ro-RO"/>
        </w:rPr>
        <w:t xml:space="preserve">, </w:t>
      </w:r>
      <w:r w:rsidRPr="003B5603">
        <w:rPr>
          <w:rFonts w:ascii="Times New Roman" w:eastAsia="Times New Roman" w:hAnsi="Times New Roman" w:cs="Times New Roman"/>
          <w:sz w:val="24"/>
          <w:szCs w:val="24"/>
          <w:lang w:val="ro-RO" w:eastAsia="ro-RO"/>
        </w:rPr>
        <w:t xml:space="preserve"> la secțiunea Legislație Electorală – Alegeri </w:t>
      </w:r>
      <w:r>
        <w:rPr>
          <w:rFonts w:ascii="Times New Roman" w:eastAsia="Times New Roman" w:hAnsi="Times New Roman" w:cs="Times New Roman"/>
          <w:sz w:val="24"/>
          <w:szCs w:val="24"/>
          <w:lang w:val="ro-RO" w:eastAsia="ro-RO"/>
        </w:rPr>
        <w:t>Prezidențiale</w:t>
      </w:r>
      <w:r w:rsidRPr="003B5603">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 xml:space="preserve"> </w:t>
      </w:r>
      <w:r w:rsidRPr="003B5603">
        <w:rPr>
          <w:rFonts w:ascii="Times New Roman" w:eastAsia="Times New Roman" w:hAnsi="Times New Roman" w:cs="Times New Roman"/>
          <w:sz w:val="24"/>
          <w:szCs w:val="24"/>
          <w:lang w:val="ro-RO" w:eastAsia="ro-RO"/>
        </w:rPr>
        <w:t>la  adresa</w:t>
      </w:r>
      <w:r>
        <w:rPr>
          <w:rFonts w:ascii="Times New Roman" w:hAnsi="Times New Roman" w:cs="Times New Roman"/>
          <w:sz w:val="24"/>
          <w:szCs w:val="24"/>
          <w:lang w:val="ro-RO"/>
        </w:rPr>
        <w:t xml:space="preserve"> </w:t>
      </w:r>
      <w:hyperlink r:id="rId11" w:history="1">
        <w:r w:rsidRPr="00946EC7">
          <w:rPr>
            <w:rStyle w:val="Hyperlink"/>
            <w:rFonts w:ascii="Times New Roman" w:hAnsi="Times New Roman" w:cs="Times New Roman"/>
            <w:sz w:val="24"/>
            <w:szCs w:val="24"/>
            <w:lang w:val="ro-RO"/>
          </w:rPr>
          <w:t>https://www.roaep.ro/legislatie/wp-content/uploads/2019/08/Legea-288-2015-actualizata.pdf</w:t>
        </w:r>
      </w:hyperlink>
      <w:r w:rsidRPr="003B5603">
        <w:rPr>
          <w:rFonts w:ascii="Times New Roman" w:hAnsi="Times New Roman" w:cs="Times New Roman"/>
          <w:sz w:val="24"/>
          <w:szCs w:val="24"/>
          <w:lang w:val="ro-RO"/>
        </w:rPr>
        <w:t>;</w:t>
      </w:r>
    </w:p>
    <w:p w14:paraId="3220C5E8" w14:textId="1E288451" w:rsidR="00942EF8" w:rsidRPr="003B5603" w:rsidRDefault="00942EF8" w:rsidP="00942EF8">
      <w:pPr>
        <w:pStyle w:val="ListParagraph"/>
        <w:numPr>
          <w:ilvl w:val="0"/>
          <w:numId w:val="27"/>
        </w:numPr>
        <w:spacing w:before="120" w:after="120" w:line="312" w:lineRule="auto"/>
        <w:ind w:left="142" w:hanging="284"/>
        <w:contextualSpacing w:val="0"/>
        <w:jc w:val="both"/>
        <w:rPr>
          <w:rFonts w:ascii="Times New Roman" w:hAnsi="Times New Roman" w:cs="Times New Roman"/>
          <w:sz w:val="24"/>
          <w:szCs w:val="24"/>
          <w:lang w:val="ro-RO"/>
        </w:rPr>
      </w:pPr>
      <w:r w:rsidRPr="003B5603">
        <w:rPr>
          <w:rFonts w:ascii="Times New Roman" w:hAnsi="Times New Roman" w:cs="Times New Roman"/>
          <w:i/>
          <w:iCs/>
          <w:sz w:val="24"/>
          <w:szCs w:val="24"/>
          <w:lang w:val="ro-RO"/>
        </w:rPr>
        <w:t>Legea nr. 208/2015 privind alegerea Senatului şi a Camerei Deputaţilor, precum şi pentru organizarea şi funcţionarea Autorităţii Electorale Permanente</w:t>
      </w:r>
      <w:r w:rsidRPr="003B5603">
        <w:rPr>
          <w:rFonts w:ascii="Times New Roman" w:eastAsia="Times New Roman" w:hAnsi="Times New Roman" w:cs="Times New Roman"/>
          <w:i/>
          <w:iCs/>
          <w:sz w:val="24"/>
          <w:szCs w:val="24"/>
          <w:lang w:val="ro-RO" w:eastAsia="ro-RO"/>
        </w:rPr>
        <w:t>, cu modificările</w:t>
      </w:r>
      <w:r w:rsidRPr="003B5603">
        <w:rPr>
          <w:rFonts w:ascii="Times New Roman" w:hAnsi="Times New Roman" w:cs="Times New Roman"/>
          <w:i/>
          <w:iCs/>
          <w:sz w:val="24"/>
          <w:szCs w:val="24"/>
          <w:lang w:val="ro-RO"/>
        </w:rPr>
        <w:t xml:space="preserve"> și completările ulterioare</w:t>
      </w:r>
      <w:r w:rsidRPr="003B5603">
        <w:rPr>
          <w:rFonts w:ascii="Times New Roman" w:hAnsi="Times New Roman" w:cs="Times New Roman"/>
          <w:sz w:val="24"/>
          <w:szCs w:val="24"/>
          <w:lang w:val="ro-RO"/>
        </w:rPr>
        <w:t xml:space="preserve">, </w:t>
      </w:r>
      <w:r w:rsidRPr="003B5603">
        <w:rPr>
          <w:rStyle w:val="Hyperlink"/>
          <w:rFonts w:ascii="Times New Roman" w:hAnsi="Times New Roman" w:cs="Times New Roman"/>
          <w:color w:val="000000" w:themeColor="text1"/>
          <w:sz w:val="24"/>
          <w:szCs w:val="24"/>
          <w:shd w:val="clear" w:color="auto" w:fill="FFFFFF"/>
          <w:lang w:val="ro-RO"/>
        </w:rPr>
        <w:t xml:space="preserve">accesibilă pe site-ul </w:t>
      </w:r>
      <w:r>
        <w:fldChar w:fldCharType="begin"/>
      </w:r>
      <w:r w:rsidRPr="00AD3DE8">
        <w:rPr>
          <w:lang w:val="it-IT"/>
        </w:rPr>
        <w:instrText>HYPERLINK "http://www.roaep.ro"</w:instrText>
      </w:r>
      <w:r>
        <w:fldChar w:fldCharType="separate"/>
      </w:r>
      <w:r w:rsidRPr="003B5603">
        <w:rPr>
          <w:rStyle w:val="Hyperlink"/>
          <w:rFonts w:ascii="Times New Roman" w:hAnsi="Times New Roman" w:cs="Times New Roman"/>
          <w:sz w:val="24"/>
          <w:szCs w:val="24"/>
          <w:shd w:val="clear" w:color="auto" w:fill="FFFFFF"/>
          <w:lang w:val="ro-RO"/>
        </w:rPr>
        <w:t>www.roaep.ro</w:t>
      </w:r>
      <w:r>
        <w:rPr>
          <w:rStyle w:val="Hyperlink"/>
          <w:rFonts w:ascii="Times New Roman" w:hAnsi="Times New Roman" w:cs="Times New Roman"/>
          <w:sz w:val="24"/>
          <w:szCs w:val="24"/>
          <w:shd w:val="clear" w:color="auto" w:fill="FFFFFF"/>
          <w:lang w:val="ro-RO"/>
        </w:rPr>
        <w:fldChar w:fldCharType="end"/>
      </w:r>
      <w:r w:rsidRPr="003B5603">
        <w:rPr>
          <w:rStyle w:val="Hyperlink"/>
          <w:rFonts w:ascii="Times New Roman" w:hAnsi="Times New Roman" w:cs="Times New Roman"/>
          <w:color w:val="000000" w:themeColor="text1"/>
          <w:sz w:val="24"/>
          <w:szCs w:val="24"/>
          <w:shd w:val="clear" w:color="auto" w:fill="FFFFFF"/>
          <w:lang w:val="ro-RO"/>
        </w:rPr>
        <w:t xml:space="preserve">, la secțiunea Legislație Electorală – Alegeri </w:t>
      </w:r>
      <w:r w:rsidR="00390A81">
        <w:rPr>
          <w:rStyle w:val="Hyperlink"/>
          <w:rFonts w:ascii="Times New Roman" w:hAnsi="Times New Roman" w:cs="Times New Roman"/>
          <w:color w:val="000000" w:themeColor="text1"/>
          <w:sz w:val="24"/>
          <w:szCs w:val="24"/>
          <w:shd w:val="clear" w:color="auto" w:fill="FFFFFF"/>
          <w:lang w:val="ro-RO"/>
        </w:rPr>
        <w:t>P</w:t>
      </w:r>
      <w:r w:rsidRPr="003B5603">
        <w:rPr>
          <w:rStyle w:val="Hyperlink"/>
          <w:rFonts w:ascii="Times New Roman" w:hAnsi="Times New Roman" w:cs="Times New Roman"/>
          <w:color w:val="000000" w:themeColor="text1"/>
          <w:sz w:val="24"/>
          <w:szCs w:val="24"/>
          <w:shd w:val="clear" w:color="auto" w:fill="FFFFFF"/>
          <w:lang w:val="ro-RO"/>
        </w:rPr>
        <w:t xml:space="preserve">arlamentare, la  adresa </w:t>
      </w:r>
      <w:r>
        <w:fldChar w:fldCharType="begin"/>
      </w:r>
      <w:r w:rsidRPr="0007284F">
        <w:rPr>
          <w:lang w:val="it-IT"/>
        </w:rPr>
        <w:instrText>HYPERLINK "https://www.roaep.ro/legislatie/wp-content/uploads/2022/11/Legea-nr.-208-2015-actualizata.pdf"</w:instrText>
      </w:r>
      <w:r>
        <w:fldChar w:fldCharType="separate"/>
      </w:r>
      <w:r w:rsidRPr="003B5603">
        <w:rPr>
          <w:rStyle w:val="Hyperlink"/>
          <w:rFonts w:ascii="Times New Roman" w:hAnsi="Times New Roman" w:cs="Times New Roman"/>
          <w:sz w:val="24"/>
          <w:szCs w:val="24"/>
          <w:lang w:val="it-IT"/>
        </w:rPr>
        <w:t>https://www.roaep.ro/legislatie/wp-content/uploads/2022/11/Legea-nr.-208-2015-actualizata.pdf</w:t>
      </w:r>
      <w:r>
        <w:rPr>
          <w:rStyle w:val="Hyperlink"/>
          <w:rFonts w:ascii="Times New Roman" w:hAnsi="Times New Roman" w:cs="Times New Roman"/>
          <w:sz w:val="24"/>
          <w:szCs w:val="24"/>
          <w:lang w:val="it-IT"/>
        </w:rPr>
        <w:fldChar w:fldCharType="end"/>
      </w:r>
      <w:r w:rsidRPr="00390A81">
        <w:rPr>
          <w:rStyle w:val="Hyperlink"/>
          <w:rFonts w:ascii="Times New Roman" w:hAnsi="Times New Roman" w:cs="Times New Roman"/>
          <w:color w:val="auto"/>
          <w:sz w:val="24"/>
          <w:szCs w:val="24"/>
          <w:u w:val="none"/>
          <w:lang w:val="it-IT"/>
        </w:rPr>
        <w:t>;</w:t>
      </w:r>
      <w:r w:rsidRPr="00390A81">
        <w:rPr>
          <w:rFonts w:ascii="Times New Roman" w:hAnsi="Times New Roman" w:cs="Times New Roman"/>
          <w:sz w:val="24"/>
          <w:szCs w:val="24"/>
          <w:lang w:val="it-IT"/>
        </w:rPr>
        <w:t xml:space="preserve"> </w:t>
      </w:r>
    </w:p>
    <w:p w14:paraId="2E551B57" w14:textId="3C306C66" w:rsidR="00942EF8" w:rsidRPr="00FE15A6" w:rsidRDefault="00942EF8" w:rsidP="00942EF8">
      <w:pPr>
        <w:pStyle w:val="ListParagraph"/>
        <w:numPr>
          <w:ilvl w:val="0"/>
          <w:numId w:val="27"/>
        </w:numPr>
        <w:shd w:val="clear" w:color="auto" w:fill="FFFFFF"/>
        <w:spacing w:before="120" w:after="120" w:line="312" w:lineRule="auto"/>
        <w:ind w:left="142" w:hanging="284"/>
        <w:contextualSpacing w:val="0"/>
        <w:jc w:val="both"/>
        <w:textAlignment w:val="baseline"/>
        <w:rPr>
          <w:rFonts w:ascii="Times New Roman" w:hAnsi="Times New Roman" w:cs="Times New Roman"/>
          <w:sz w:val="24"/>
          <w:szCs w:val="24"/>
          <w:lang w:val="ro-RO"/>
        </w:rPr>
      </w:pPr>
      <w:r w:rsidRPr="003B5603">
        <w:rPr>
          <w:rFonts w:ascii="Times New Roman" w:eastAsia="Times New Roman" w:hAnsi="Times New Roman" w:cs="Times New Roman"/>
          <w:i/>
          <w:iCs/>
          <w:sz w:val="24"/>
          <w:szCs w:val="24"/>
          <w:lang w:val="ro-RO" w:eastAsia="ro-RO"/>
        </w:rPr>
        <w:t xml:space="preserve">Legea 334/2006 privind finanțarea partidelor și a campaniilor electorale, </w:t>
      </w:r>
      <w:r w:rsidRPr="003B5603">
        <w:rPr>
          <w:rFonts w:ascii="Times New Roman" w:hAnsi="Times New Roman" w:cs="Times New Roman"/>
          <w:i/>
          <w:iCs/>
          <w:sz w:val="24"/>
          <w:szCs w:val="24"/>
          <w:shd w:val="clear" w:color="auto" w:fill="FBFBFB"/>
          <w:lang w:val="ro-RO"/>
        </w:rPr>
        <w:t>republicată, cu modificările şi completările ulterioare</w:t>
      </w:r>
      <w:r>
        <w:rPr>
          <w:rFonts w:ascii="Times New Roman" w:hAnsi="Times New Roman" w:cs="Times New Roman"/>
          <w:sz w:val="24"/>
          <w:szCs w:val="24"/>
          <w:shd w:val="clear" w:color="auto" w:fill="FBFBFB"/>
          <w:lang w:val="ro-RO"/>
        </w:rPr>
        <w:t xml:space="preserve">, </w:t>
      </w:r>
      <w:r w:rsidRPr="003B5603">
        <w:rPr>
          <w:rStyle w:val="Hyperlink"/>
          <w:rFonts w:ascii="Times New Roman" w:hAnsi="Times New Roman" w:cs="Times New Roman"/>
          <w:color w:val="000000" w:themeColor="text1"/>
          <w:sz w:val="24"/>
          <w:szCs w:val="24"/>
          <w:shd w:val="clear" w:color="auto" w:fill="FFFFFF"/>
          <w:lang w:val="ro-RO"/>
        </w:rPr>
        <w:t xml:space="preserve">accesibilă pe site-ul </w:t>
      </w:r>
      <w:r>
        <w:fldChar w:fldCharType="begin"/>
      </w:r>
      <w:r w:rsidRPr="00AD3DE8">
        <w:rPr>
          <w:lang w:val="it-IT"/>
        </w:rPr>
        <w:instrText>HYPERLINK "http://www.roaep.ro"</w:instrText>
      </w:r>
      <w:r>
        <w:fldChar w:fldCharType="separate"/>
      </w:r>
      <w:r w:rsidRPr="003B5603">
        <w:rPr>
          <w:rStyle w:val="Hyperlink"/>
          <w:rFonts w:ascii="Times New Roman" w:hAnsi="Times New Roman" w:cs="Times New Roman"/>
          <w:sz w:val="24"/>
          <w:szCs w:val="24"/>
          <w:shd w:val="clear" w:color="auto" w:fill="FFFFFF"/>
          <w:lang w:val="ro-RO"/>
        </w:rPr>
        <w:t>www.roaep.ro</w:t>
      </w:r>
      <w:r>
        <w:rPr>
          <w:rStyle w:val="Hyperlink"/>
          <w:rFonts w:ascii="Times New Roman" w:hAnsi="Times New Roman" w:cs="Times New Roman"/>
          <w:sz w:val="24"/>
          <w:szCs w:val="24"/>
          <w:shd w:val="clear" w:color="auto" w:fill="FFFFFF"/>
          <w:lang w:val="ro-RO"/>
        </w:rPr>
        <w:fldChar w:fldCharType="end"/>
      </w:r>
      <w:r w:rsidRPr="003B5603">
        <w:rPr>
          <w:rStyle w:val="Hyperlink"/>
          <w:rFonts w:ascii="Times New Roman" w:hAnsi="Times New Roman" w:cs="Times New Roman"/>
          <w:color w:val="000000" w:themeColor="text1"/>
          <w:sz w:val="24"/>
          <w:szCs w:val="24"/>
          <w:shd w:val="clear" w:color="auto" w:fill="FFFFFF"/>
          <w:lang w:val="ro-RO"/>
        </w:rPr>
        <w:t xml:space="preserve">, </w:t>
      </w:r>
      <w:r>
        <w:rPr>
          <w:rStyle w:val="Hyperlink"/>
          <w:rFonts w:ascii="Times New Roman" w:hAnsi="Times New Roman" w:cs="Times New Roman"/>
          <w:color w:val="000000" w:themeColor="text1"/>
          <w:sz w:val="24"/>
          <w:szCs w:val="24"/>
          <w:shd w:val="clear" w:color="auto" w:fill="FFFFFF"/>
          <w:lang w:val="ro-RO"/>
        </w:rPr>
        <w:t>la adresa</w:t>
      </w:r>
      <w:r>
        <w:rPr>
          <w:rFonts w:ascii="Times New Roman" w:hAnsi="Times New Roman" w:cs="Times New Roman"/>
          <w:sz w:val="24"/>
          <w:szCs w:val="24"/>
          <w:shd w:val="clear" w:color="auto" w:fill="FBFBFB"/>
          <w:lang w:val="ro-RO"/>
        </w:rPr>
        <w:t xml:space="preserve"> </w:t>
      </w:r>
      <w:hyperlink r:id="rId12" w:history="1">
        <w:r w:rsidRPr="00946EC7">
          <w:rPr>
            <w:rStyle w:val="Hyperlink"/>
            <w:rFonts w:ascii="Times New Roman" w:hAnsi="Times New Roman" w:cs="Times New Roman"/>
            <w:sz w:val="24"/>
            <w:szCs w:val="24"/>
            <w:shd w:val="clear" w:color="auto" w:fill="FBFBFB"/>
            <w:lang w:val="ro-RO"/>
          </w:rPr>
          <w:t>https://www.roaep.ro/legislatie/wp-content/uploads/2020/07/Legea-334-2006-actualizata.pdf</w:t>
        </w:r>
      </w:hyperlink>
      <w:r w:rsidR="00390A81">
        <w:rPr>
          <w:rFonts w:ascii="Times New Roman" w:hAnsi="Times New Roman" w:cs="Times New Roman"/>
          <w:sz w:val="24"/>
          <w:szCs w:val="24"/>
          <w:shd w:val="clear" w:color="auto" w:fill="FBFBFB"/>
          <w:lang w:val="ro-RO"/>
        </w:rPr>
        <w:t>.</w:t>
      </w:r>
    </w:p>
    <w:p w14:paraId="4A31E62C" w14:textId="77777777" w:rsidR="00942EF8" w:rsidRPr="006B786C" w:rsidRDefault="00942EF8" w:rsidP="00502A93">
      <w:pPr>
        <w:pStyle w:val="NormalWeb"/>
        <w:shd w:val="clear" w:color="auto" w:fill="FFFFFF"/>
        <w:spacing w:before="0" w:beforeAutospacing="0" w:after="0" w:afterAutospacing="0" w:line="360" w:lineRule="auto"/>
        <w:rPr>
          <w:rFonts w:ascii="Palatino Linotype" w:hAnsi="Palatino Linotype"/>
          <w:b/>
          <w:color w:val="340068"/>
          <w:sz w:val="22"/>
          <w:szCs w:val="22"/>
        </w:rPr>
      </w:pPr>
    </w:p>
    <w:p w14:paraId="48D69393" w14:textId="10B9837B" w:rsidR="000B23FB" w:rsidRDefault="000B23FB" w:rsidP="00942EF8">
      <w:pPr>
        <w:pStyle w:val="NormalWeb"/>
        <w:shd w:val="clear" w:color="auto" w:fill="FFFFFF"/>
        <w:spacing w:before="0" w:beforeAutospacing="0" w:after="0" w:afterAutospacing="0" w:line="312" w:lineRule="auto"/>
        <w:rPr>
          <w:b/>
          <w:color w:val="0070C0"/>
        </w:rPr>
      </w:pPr>
      <w:r w:rsidRPr="00942EF8">
        <w:rPr>
          <w:b/>
          <w:color w:val="0070C0"/>
        </w:rPr>
        <w:t>INFORMAȚII GENERALE</w:t>
      </w:r>
    </w:p>
    <w:p w14:paraId="01E2C88D" w14:textId="77777777" w:rsidR="009B756E" w:rsidRPr="00942EF8" w:rsidRDefault="009B756E" w:rsidP="00942EF8">
      <w:pPr>
        <w:pStyle w:val="NormalWeb"/>
        <w:shd w:val="clear" w:color="auto" w:fill="FFFFFF"/>
        <w:spacing w:before="0" w:beforeAutospacing="0" w:after="0" w:afterAutospacing="0" w:line="312" w:lineRule="auto"/>
        <w:rPr>
          <w:b/>
          <w:color w:val="0070C0"/>
        </w:rPr>
      </w:pPr>
    </w:p>
    <w:p w14:paraId="6AE8471D" w14:textId="60F5DA71" w:rsidR="00502A93" w:rsidRPr="00942EF8" w:rsidRDefault="00502A93" w:rsidP="00942EF8">
      <w:pPr>
        <w:pStyle w:val="NormalWeb"/>
        <w:numPr>
          <w:ilvl w:val="0"/>
          <w:numId w:val="5"/>
        </w:numPr>
        <w:shd w:val="clear" w:color="auto" w:fill="FFFFFF"/>
        <w:spacing w:before="120" w:beforeAutospacing="0" w:after="120" w:afterAutospacing="0" w:line="312" w:lineRule="auto"/>
        <w:ind w:left="284" w:hanging="284"/>
        <w:jc w:val="both"/>
      </w:pPr>
      <w:r w:rsidRPr="00942EF8">
        <w:t xml:space="preserve">În </w:t>
      </w:r>
      <w:r w:rsidR="00800852" w:rsidRPr="00942EF8">
        <w:t xml:space="preserve">zilele de </w:t>
      </w:r>
      <w:r w:rsidR="006B786C" w:rsidRPr="00942EF8">
        <w:t>22, 23, 24</w:t>
      </w:r>
      <w:r w:rsidRPr="00942EF8">
        <w:t xml:space="preserve"> noiembrie 20</w:t>
      </w:r>
      <w:r w:rsidR="006B786C" w:rsidRPr="00942EF8">
        <w:t>24</w:t>
      </w:r>
      <w:r w:rsidRPr="00942EF8">
        <w:t>,</w:t>
      </w:r>
      <w:r w:rsidR="006B786C" w:rsidRPr="00942EF8">
        <w:t xml:space="preserve"> </w:t>
      </w:r>
      <w:r w:rsidRPr="00942EF8">
        <w:t>vor avea loc alegeri pentru Președintele României.</w:t>
      </w:r>
      <w:r w:rsidR="009412B0" w:rsidRPr="00942EF8">
        <w:t xml:space="preserve"> </w:t>
      </w:r>
    </w:p>
    <w:p w14:paraId="6BFD2622" w14:textId="77777777" w:rsidR="00502A93" w:rsidRPr="00942EF8" w:rsidRDefault="00502A93" w:rsidP="00942EF8">
      <w:pPr>
        <w:pStyle w:val="NormalWeb"/>
        <w:numPr>
          <w:ilvl w:val="0"/>
          <w:numId w:val="5"/>
        </w:numPr>
        <w:shd w:val="clear" w:color="auto" w:fill="FFFFFF"/>
        <w:spacing w:before="120" w:beforeAutospacing="0" w:after="120" w:afterAutospacing="0" w:line="312" w:lineRule="auto"/>
        <w:ind w:left="284" w:hanging="284"/>
        <w:jc w:val="both"/>
      </w:pPr>
      <w:r w:rsidRPr="00942EF8">
        <w:t>Mandatul Președintelui României este de 5 ani.</w:t>
      </w:r>
    </w:p>
    <w:p w14:paraId="69ACD744" w14:textId="77777777" w:rsidR="00922289" w:rsidRPr="00942EF8" w:rsidRDefault="00922289" w:rsidP="00942EF8">
      <w:pPr>
        <w:pStyle w:val="NormalWeb"/>
        <w:numPr>
          <w:ilvl w:val="0"/>
          <w:numId w:val="5"/>
        </w:numPr>
        <w:shd w:val="clear" w:color="auto" w:fill="FFFFFF"/>
        <w:spacing w:before="120" w:beforeAutospacing="0" w:after="120" w:afterAutospacing="0" w:line="312" w:lineRule="auto"/>
        <w:ind w:left="284" w:hanging="284"/>
        <w:jc w:val="both"/>
      </w:pPr>
      <w:r w:rsidRPr="00942EF8">
        <w:t xml:space="preserve">Preşedintele României se alege prin vot universal, egal, direct, secret şi liber exprimat, în condiţiile prezentei legi. </w:t>
      </w:r>
    </w:p>
    <w:p w14:paraId="26CB41B8" w14:textId="77777777" w:rsidR="00CD5ED4" w:rsidRPr="00942EF8" w:rsidRDefault="00922289" w:rsidP="00942EF8">
      <w:pPr>
        <w:pStyle w:val="NormalWeb"/>
        <w:numPr>
          <w:ilvl w:val="0"/>
          <w:numId w:val="5"/>
        </w:numPr>
        <w:shd w:val="clear" w:color="auto" w:fill="FFFFFF"/>
        <w:spacing w:before="120" w:beforeAutospacing="0" w:after="120" w:afterAutospacing="0" w:line="312" w:lineRule="auto"/>
        <w:ind w:left="284" w:hanging="284"/>
        <w:jc w:val="both"/>
      </w:pPr>
      <w:r w:rsidRPr="00942EF8">
        <w:t xml:space="preserve">Este declarat ales candidatul care a întrunit, în primul tur de scrutin, majoritatea de voturi ale alegătorilor înscrişi în listele electorale permanente. </w:t>
      </w:r>
    </w:p>
    <w:p w14:paraId="5EA4E68A" w14:textId="7CF78FC1" w:rsidR="00922289" w:rsidRPr="00942EF8" w:rsidRDefault="00922289" w:rsidP="00942EF8">
      <w:pPr>
        <w:pStyle w:val="NormalWeb"/>
        <w:numPr>
          <w:ilvl w:val="0"/>
          <w:numId w:val="5"/>
        </w:numPr>
        <w:shd w:val="clear" w:color="auto" w:fill="FFFFFF"/>
        <w:spacing w:before="120" w:beforeAutospacing="0" w:after="120" w:afterAutospacing="0" w:line="312" w:lineRule="auto"/>
        <w:ind w:left="284" w:hanging="284"/>
        <w:jc w:val="both"/>
      </w:pPr>
      <w:r w:rsidRPr="00942EF8">
        <w:t>În cazul în care niciunul dintre candidaţi nu a întrunit majoritatea de voturi se organizează al doilea tur de scrutin</w:t>
      </w:r>
      <w:r w:rsidR="009412B0" w:rsidRPr="00942EF8">
        <w:t xml:space="preserve"> în data de </w:t>
      </w:r>
      <w:r w:rsidR="006B786C" w:rsidRPr="00942EF8">
        <w:t>8 decembrie</w:t>
      </w:r>
      <w:r w:rsidR="009412B0" w:rsidRPr="00942EF8">
        <w:t xml:space="preserve"> 20</w:t>
      </w:r>
      <w:r w:rsidR="006B786C" w:rsidRPr="00942EF8">
        <w:t>24</w:t>
      </w:r>
      <w:r w:rsidRPr="00942EF8">
        <w:t>, la care participă numai primii 2 candidaţi stabiliţi în ordinea numărului de voturi obţinute în primul tur. Este declarat ales candidatul care a obţinut cel mai mare număr de voturi valabil exprimate.</w:t>
      </w:r>
    </w:p>
    <w:p w14:paraId="0095AD25" w14:textId="77777777" w:rsidR="00942EF8" w:rsidRDefault="00942EF8" w:rsidP="00942EF8">
      <w:pPr>
        <w:spacing w:after="0" w:line="312" w:lineRule="auto"/>
        <w:ind w:left="-284"/>
        <w:jc w:val="center"/>
        <w:rPr>
          <w:rFonts w:ascii="Times New Roman" w:hAnsi="Times New Roman" w:cs="Times New Roman"/>
          <w:b/>
          <w:color w:val="0070C0"/>
          <w:sz w:val="24"/>
          <w:szCs w:val="24"/>
          <w:lang w:val="ro-RO"/>
        </w:rPr>
      </w:pPr>
    </w:p>
    <w:p w14:paraId="772D2CE6" w14:textId="5C032B01" w:rsidR="00D4317B" w:rsidRPr="00942EF8" w:rsidRDefault="00D4317B" w:rsidP="00942EF8">
      <w:pPr>
        <w:spacing w:after="0" w:line="312" w:lineRule="auto"/>
        <w:ind w:left="-284"/>
        <w:jc w:val="center"/>
        <w:rPr>
          <w:rFonts w:ascii="Times New Roman" w:hAnsi="Times New Roman" w:cs="Times New Roman"/>
          <w:b/>
          <w:color w:val="0070C0"/>
          <w:sz w:val="24"/>
          <w:szCs w:val="24"/>
          <w:lang w:val="ro-RO"/>
        </w:rPr>
      </w:pPr>
      <w:r w:rsidRPr="00942EF8">
        <w:rPr>
          <w:rFonts w:ascii="Times New Roman" w:hAnsi="Times New Roman" w:cs="Times New Roman"/>
          <w:b/>
          <w:color w:val="0070C0"/>
          <w:sz w:val="24"/>
          <w:szCs w:val="24"/>
          <w:lang w:val="ro-RO"/>
        </w:rPr>
        <w:t>Cine are dreptul de a fi ales?</w:t>
      </w:r>
    </w:p>
    <w:p w14:paraId="1B205B8F" w14:textId="27F74825" w:rsidR="00502A93" w:rsidRPr="00942EF8" w:rsidRDefault="00D4317B" w:rsidP="00942EF8">
      <w:pPr>
        <w:spacing w:after="0" w:line="312" w:lineRule="auto"/>
        <w:ind w:right="-142"/>
        <w:rPr>
          <w:rFonts w:ascii="Times New Roman" w:hAnsi="Times New Roman" w:cs="Times New Roman"/>
          <w:b/>
          <w:color w:val="340068"/>
          <w:sz w:val="24"/>
          <w:szCs w:val="24"/>
          <w:lang w:val="ro-RO"/>
        </w:rPr>
      </w:pPr>
      <w:r w:rsidRPr="00942EF8">
        <w:rPr>
          <w:rFonts w:ascii="Times New Roman" w:hAnsi="Times New Roman" w:cs="Times New Roman"/>
          <w:sz w:val="24"/>
          <w:szCs w:val="24"/>
          <w:lang w:val="ro-RO"/>
        </w:rPr>
        <w:t>Orice cetăț</w:t>
      </w:r>
      <w:r w:rsidR="0061099A" w:rsidRPr="00942EF8">
        <w:rPr>
          <w:rFonts w:ascii="Times New Roman" w:hAnsi="Times New Roman" w:cs="Times New Roman"/>
          <w:sz w:val="24"/>
          <w:szCs w:val="24"/>
          <w:lang w:val="ro-RO"/>
        </w:rPr>
        <w:t>ean român care are drept de vot</w:t>
      </w:r>
      <w:r w:rsidR="004723FF" w:rsidRPr="00942EF8">
        <w:rPr>
          <w:rFonts w:ascii="Times New Roman" w:hAnsi="Times New Roman" w:cs="Times New Roman"/>
          <w:sz w:val="24"/>
          <w:szCs w:val="24"/>
          <w:lang w:val="ro-RO"/>
        </w:rPr>
        <w:t xml:space="preserve">, are domiciliul în țară </w:t>
      </w:r>
      <w:r w:rsidRPr="00942EF8">
        <w:rPr>
          <w:rFonts w:ascii="Times New Roman" w:hAnsi="Times New Roman" w:cs="Times New Roman"/>
          <w:sz w:val="24"/>
          <w:szCs w:val="24"/>
          <w:lang w:val="ro-RO"/>
        </w:rPr>
        <w:t xml:space="preserve">şi a împlinit, până în ziua </w:t>
      </w:r>
      <w:r w:rsidR="00B50E05" w:rsidRPr="00942EF8">
        <w:rPr>
          <w:rFonts w:ascii="Times New Roman" w:hAnsi="Times New Roman" w:cs="Times New Roman"/>
          <w:sz w:val="24"/>
          <w:szCs w:val="24"/>
          <w:lang w:val="ro-RO"/>
        </w:rPr>
        <w:t xml:space="preserve">alegerilor </w:t>
      </w:r>
      <w:r w:rsidRPr="00942EF8">
        <w:rPr>
          <w:rFonts w:ascii="Times New Roman" w:hAnsi="Times New Roman" w:cs="Times New Roman"/>
          <w:sz w:val="24"/>
          <w:szCs w:val="24"/>
          <w:lang w:val="ro-RO"/>
        </w:rPr>
        <w:t xml:space="preserve"> inclusiv, cel puţin 35 de ani poate fi ales în funcţia de Preşedinte al României.</w:t>
      </w:r>
    </w:p>
    <w:p w14:paraId="436534EC" w14:textId="77777777" w:rsidR="007518A1" w:rsidRPr="00942EF8" w:rsidRDefault="007518A1" w:rsidP="00942EF8">
      <w:pPr>
        <w:spacing w:after="0" w:line="312" w:lineRule="auto"/>
        <w:ind w:left="-142"/>
        <w:jc w:val="center"/>
        <w:rPr>
          <w:rFonts w:ascii="Times New Roman" w:hAnsi="Times New Roman" w:cs="Times New Roman"/>
          <w:b/>
          <w:color w:val="340068"/>
          <w:sz w:val="24"/>
          <w:szCs w:val="24"/>
          <w:lang w:val="ro-RO"/>
        </w:rPr>
      </w:pPr>
    </w:p>
    <w:p w14:paraId="0FDBDCE6" w14:textId="2690E357" w:rsidR="007518A1" w:rsidRPr="00942EF8" w:rsidRDefault="007518A1" w:rsidP="00942EF8">
      <w:pPr>
        <w:spacing w:after="0" w:line="312" w:lineRule="auto"/>
        <w:ind w:left="-142"/>
        <w:jc w:val="center"/>
        <w:rPr>
          <w:rFonts w:ascii="Times New Roman" w:hAnsi="Times New Roman" w:cs="Times New Roman"/>
          <w:b/>
          <w:color w:val="0070C0"/>
          <w:sz w:val="24"/>
          <w:szCs w:val="24"/>
          <w:lang w:val="ro-RO"/>
        </w:rPr>
      </w:pPr>
      <w:r w:rsidRPr="00942EF8">
        <w:rPr>
          <w:rFonts w:ascii="Times New Roman" w:hAnsi="Times New Roman" w:cs="Times New Roman"/>
          <w:b/>
          <w:color w:val="0070C0"/>
          <w:sz w:val="24"/>
          <w:szCs w:val="24"/>
          <w:lang w:val="ro-RO"/>
        </w:rPr>
        <w:t>Cine are dreptul să voteze și cine nu?</w:t>
      </w:r>
    </w:p>
    <w:p w14:paraId="00B621E6" w14:textId="77777777" w:rsidR="007518A1" w:rsidRPr="00942EF8" w:rsidRDefault="007518A1" w:rsidP="00942EF8">
      <w:pPr>
        <w:numPr>
          <w:ilvl w:val="0"/>
          <w:numId w:val="22"/>
        </w:numPr>
        <w:spacing w:after="0" w:line="312" w:lineRule="auto"/>
        <w:ind w:left="142" w:hanging="284"/>
        <w:jc w:val="both"/>
        <w:rPr>
          <w:rFonts w:ascii="Times New Roman" w:hAnsi="Times New Roman" w:cs="Times New Roman"/>
          <w:color w:val="000000" w:themeColor="text1"/>
          <w:sz w:val="24"/>
          <w:szCs w:val="24"/>
          <w:lang w:val="ro-RO"/>
        </w:rPr>
      </w:pPr>
      <w:r w:rsidRPr="00942EF8">
        <w:rPr>
          <w:rFonts w:ascii="Times New Roman" w:hAnsi="Times New Roman" w:cs="Times New Roman"/>
          <w:color w:val="000000" w:themeColor="text1"/>
          <w:sz w:val="24"/>
          <w:szCs w:val="24"/>
          <w:lang w:val="ro-RO"/>
        </w:rPr>
        <w:t>Au dreptul să voteze cetăţenii români care au 18 ani împliniți până în ziua alegerilor inclusiv.</w:t>
      </w:r>
    </w:p>
    <w:p w14:paraId="663F2CD3" w14:textId="77777777" w:rsidR="007518A1" w:rsidRPr="00942EF8" w:rsidRDefault="007518A1" w:rsidP="00942EF8">
      <w:pPr>
        <w:numPr>
          <w:ilvl w:val="0"/>
          <w:numId w:val="22"/>
        </w:numPr>
        <w:spacing w:after="0" w:line="312" w:lineRule="auto"/>
        <w:ind w:left="142" w:hanging="284"/>
        <w:jc w:val="both"/>
        <w:rPr>
          <w:rFonts w:ascii="Times New Roman" w:hAnsi="Times New Roman" w:cs="Times New Roman"/>
          <w:color w:val="000000" w:themeColor="text1"/>
          <w:sz w:val="24"/>
          <w:szCs w:val="24"/>
          <w:lang w:val="ro-RO"/>
        </w:rPr>
      </w:pPr>
      <w:r w:rsidRPr="00942EF8">
        <w:rPr>
          <w:rFonts w:ascii="Times New Roman" w:hAnsi="Times New Roman" w:cs="Times New Roman"/>
          <w:color w:val="000000" w:themeColor="text1"/>
          <w:sz w:val="24"/>
          <w:szCs w:val="24"/>
          <w:lang w:val="ro-RO"/>
        </w:rPr>
        <w:t>Nu au dreptul de vot debilii sau alienaţii mintal, puşi sub interdicţie, şi nici persoanele condamnate la pierderea drepturilor electorale, prin hotărâre judecătorească definitivă.</w:t>
      </w:r>
    </w:p>
    <w:p w14:paraId="20A7844E" w14:textId="77777777" w:rsidR="007518A1" w:rsidRPr="00942EF8" w:rsidRDefault="007518A1" w:rsidP="00942EF8">
      <w:pPr>
        <w:spacing w:after="0" w:line="312" w:lineRule="auto"/>
        <w:ind w:left="-284"/>
        <w:rPr>
          <w:rFonts w:ascii="Times New Roman" w:hAnsi="Times New Roman" w:cs="Times New Roman"/>
          <w:b/>
          <w:color w:val="0070C0"/>
          <w:sz w:val="24"/>
          <w:szCs w:val="24"/>
          <w:lang w:val="ro-RO"/>
        </w:rPr>
      </w:pPr>
    </w:p>
    <w:p w14:paraId="558B679F" w14:textId="77777777" w:rsidR="00B700D9" w:rsidRPr="00942EF8" w:rsidRDefault="00B700D9" w:rsidP="00942EF8">
      <w:pPr>
        <w:pStyle w:val="NormalWeb"/>
        <w:shd w:val="clear" w:color="auto" w:fill="FFFFFF"/>
        <w:spacing w:before="0" w:beforeAutospacing="0" w:after="0" w:afterAutospacing="0" w:line="312" w:lineRule="auto"/>
        <w:ind w:left="-284"/>
        <w:jc w:val="center"/>
        <w:rPr>
          <w:rFonts w:eastAsiaTheme="minorHAnsi"/>
          <w:b/>
          <w:color w:val="0070C0"/>
        </w:rPr>
      </w:pPr>
      <w:r w:rsidRPr="00942EF8">
        <w:rPr>
          <w:rFonts w:eastAsiaTheme="minorEastAsia"/>
          <w:b/>
          <w:color w:val="0070C0"/>
        </w:rPr>
        <w:t>Cine poate vota în străinătate?</w:t>
      </w:r>
    </w:p>
    <w:p w14:paraId="634C4A3A" w14:textId="30CDDF18" w:rsidR="00942EF8" w:rsidRDefault="00D179E9" w:rsidP="00942EF8">
      <w:pPr>
        <w:spacing w:after="0" w:line="312" w:lineRule="auto"/>
        <w:jc w:val="both"/>
        <w:rPr>
          <w:rFonts w:ascii="Times New Roman" w:hAnsi="Times New Roman" w:cs="Times New Roman"/>
          <w:b/>
          <w:color w:val="000000" w:themeColor="text1"/>
          <w:sz w:val="24"/>
          <w:szCs w:val="24"/>
          <w:lang w:val="ro-RO"/>
        </w:rPr>
      </w:pPr>
      <w:r w:rsidRPr="00390A81">
        <w:rPr>
          <w:rFonts w:ascii="Times New Roman" w:hAnsi="Times New Roman" w:cs="Times New Roman"/>
          <w:b/>
          <w:bCs/>
          <w:sz w:val="24"/>
          <w:szCs w:val="24"/>
          <w:shd w:val="clear" w:color="auto" w:fill="FFFFFF"/>
          <w:lang w:val="ro-RO"/>
        </w:rPr>
        <w:t xml:space="preserve">Cetățenii români </w:t>
      </w:r>
      <w:r w:rsidR="00390A81" w:rsidRPr="00390A81">
        <w:rPr>
          <w:rFonts w:ascii="Times New Roman" w:hAnsi="Times New Roman" w:cs="Times New Roman"/>
          <w:b/>
          <w:bCs/>
          <w:sz w:val="24"/>
          <w:szCs w:val="24"/>
          <w:shd w:val="clear" w:color="auto" w:fill="FFFFFF"/>
          <w:lang w:val="ro-RO"/>
        </w:rPr>
        <w:t xml:space="preserve">cu drept de vot </w:t>
      </w:r>
      <w:r w:rsidRPr="00390A81">
        <w:rPr>
          <w:rFonts w:ascii="Times New Roman" w:hAnsi="Times New Roman" w:cs="Times New Roman"/>
          <w:b/>
          <w:bCs/>
          <w:sz w:val="24"/>
          <w:szCs w:val="24"/>
          <w:shd w:val="clear" w:color="auto" w:fill="FFFFFF"/>
          <w:lang w:val="ro-RO"/>
        </w:rPr>
        <w:t xml:space="preserve">care se află în străinătate </w:t>
      </w:r>
      <w:r w:rsidR="00390A81" w:rsidRPr="00390A81">
        <w:rPr>
          <w:rFonts w:ascii="Times New Roman" w:hAnsi="Times New Roman" w:cs="Times New Roman"/>
          <w:b/>
          <w:bCs/>
          <w:sz w:val="24"/>
          <w:szCs w:val="24"/>
          <w:shd w:val="clear" w:color="auto" w:fill="FFFFFF"/>
          <w:lang w:val="ro-RO"/>
        </w:rPr>
        <w:t xml:space="preserve">în ziua alegerilor, </w:t>
      </w:r>
      <w:r w:rsidRPr="00390A81">
        <w:rPr>
          <w:rFonts w:ascii="Times New Roman" w:hAnsi="Times New Roman" w:cs="Times New Roman"/>
          <w:b/>
          <w:bCs/>
          <w:sz w:val="24"/>
          <w:szCs w:val="24"/>
          <w:shd w:val="clear" w:color="auto" w:fill="FFFFFF"/>
          <w:lang w:val="ro-RO"/>
        </w:rPr>
        <w:t xml:space="preserve">indiferent </w:t>
      </w:r>
      <w:r w:rsidR="00390A81" w:rsidRPr="00390A81">
        <w:rPr>
          <w:rFonts w:ascii="Times New Roman" w:hAnsi="Times New Roman" w:cs="Times New Roman"/>
          <w:b/>
          <w:bCs/>
          <w:sz w:val="24"/>
          <w:szCs w:val="24"/>
          <w:shd w:val="clear" w:color="auto" w:fill="FFFFFF"/>
          <w:lang w:val="ro-RO"/>
        </w:rPr>
        <w:t>dacă au sau nu domiciliul ori reședința în afara țării</w:t>
      </w:r>
      <w:r w:rsidRPr="00942EF8">
        <w:rPr>
          <w:rFonts w:ascii="Times New Roman" w:hAnsi="Times New Roman" w:cs="Times New Roman"/>
          <w:b/>
          <w:color w:val="000000" w:themeColor="text1"/>
          <w:sz w:val="24"/>
          <w:szCs w:val="24"/>
          <w:lang w:val="ro-RO"/>
        </w:rPr>
        <w:t>.</w:t>
      </w:r>
    </w:p>
    <w:p w14:paraId="0D9313BE" w14:textId="77777777" w:rsidR="0046743B" w:rsidRPr="00942EF8" w:rsidRDefault="0046743B" w:rsidP="00942EF8">
      <w:pPr>
        <w:spacing w:after="0" w:line="312" w:lineRule="auto"/>
        <w:jc w:val="both"/>
        <w:rPr>
          <w:rFonts w:ascii="Times New Roman" w:hAnsi="Times New Roman" w:cs="Times New Roman"/>
          <w:b/>
          <w:color w:val="000000" w:themeColor="text1"/>
          <w:sz w:val="24"/>
          <w:szCs w:val="24"/>
          <w:lang w:val="ro-RO"/>
        </w:rPr>
      </w:pPr>
    </w:p>
    <w:p w14:paraId="628A795E" w14:textId="57B11659" w:rsidR="00942EF8" w:rsidRPr="00C62700" w:rsidRDefault="00942EF8" w:rsidP="00942EF8">
      <w:pPr>
        <w:pStyle w:val="NormalWeb"/>
        <w:shd w:val="clear" w:color="auto" w:fill="FFFFFF"/>
        <w:spacing w:before="240" w:beforeAutospacing="0" w:after="0" w:afterAutospacing="0" w:line="360" w:lineRule="auto"/>
        <w:jc w:val="center"/>
        <w:rPr>
          <w:b/>
          <w:color w:val="0070C0"/>
        </w:rPr>
      </w:pPr>
      <w:r w:rsidRPr="00C62700">
        <w:rPr>
          <w:b/>
          <w:color w:val="0070C0"/>
        </w:rPr>
        <w:t>VOTUL PRIN CORESPONDENȚĂ</w:t>
      </w:r>
    </w:p>
    <w:p w14:paraId="755EEB81" w14:textId="4CA5A3BC" w:rsidR="00942EF8" w:rsidRPr="00D5701F" w:rsidRDefault="00942EF8" w:rsidP="00390A81">
      <w:pPr>
        <w:pStyle w:val="NormalWeb"/>
        <w:shd w:val="clear" w:color="auto" w:fill="FFFFFF"/>
        <w:spacing w:before="0" w:beforeAutospacing="0" w:after="0" w:afterAutospacing="0" w:line="360" w:lineRule="auto"/>
        <w:ind w:firstLine="284"/>
        <w:jc w:val="both"/>
        <w:rPr>
          <w:b/>
          <w:color w:val="0070C0"/>
        </w:rPr>
      </w:pPr>
      <w:r w:rsidRPr="00D5701F">
        <w:rPr>
          <w:b/>
          <w:color w:val="0070C0"/>
        </w:rPr>
        <w:t>Informații generale</w:t>
      </w:r>
    </w:p>
    <w:p w14:paraId="557DA454" w14:textId="77777777" w:rsidR="00942EF8" w:rsidRPr="00942EF8" w:rsidRDefault="00942EF8" w:rsidP="00390A81">
      <w:pPr>
        <w:pStyle w:val="NormalWeb"/>
        <w:numPr>
          <w:ilvl w:val="0"/>
          <w:numId w:val="29"/>
        </w:numPr>
        <w:shd w:val="clear" w:color="auto" w:fill="FFFFFF"/>
        <w:spacing w:before="0" w:beforeAutospacing="0" w:after="0" w:afterAutospacing="0" w:line="360" w:lineRule="auto"/>
        <w:ind w:left="284"/>
        <w:jc w:val="both"/>
        <w:rPr>
          <w:i/>
        </w:rPr>
      </w:pPr>
      <w:r w:rsidRPr="00D5701F">
        <w:t>Exercitarea dreptului de vot prin corespondență este reglementantă de</w:t>
      </w:r>
      <w:r w:rsidRPr="00D5701F">
        <w:rPr>
          <w:i/>
        </w:rPr>
        <w:t xml:space="preserve"> </w:t>
      </w:r>
      <w:hyperlink r:id="rId13" w:history="1">
        <w:r w:rsidRPr="00942EF8">
          <w:rPr>
            <w:rStyle w:val="Hyperlink"/>
            <w:i/>
            <w:iCs/>
          </w:rPr>
          <w:t xml:space="preserve">Legea nr. 288/2015 privind votul prin corespondență, precum și modificarea și completarea Legii nr. 208/2015 privind </w:t>
        </w:r>
        <w:r w:rsidRPr="00942EF8">
          <w:rPr>
            <w:rStyle w:val="Hyperlink"/>
            <w:i/>
            <w:iCs/>
          </w:rPr>
          <w:lastRenderedPageBreak/>
          <w:t>alegerea Senatului și a Camerei Deputaților, precum și pentru organizarea și funcționarea Autorității Electorale Permanente</w:t>
        </w:r>
      </w:hyperlink>
      <w:r w:rsidRPr="00942EF8">
        <w:rPr>
          <w:rStyle w:val="Hyperlink"/>
        </w:rPr>
        <w:t xml:space="preserve">. </w:t>
      </w:r>
    </w:p>
    <w:p w14:paraId="50161D15" w14:textId="74DB1182" w:rsidR="00942EF8" w:rsidRPr="00D5701F" w:rsidRDefault="00DE5C54" w:rsidP="00390A81">
      <w:pPr>
        <w:pStyle w:val="NormalWeb"/>
        <w:numPr>
          <w:ilvl w:val="0"/>
          <w:numId w:val="29"/>
        </w:numPr>
        <w:shd w:val="clear" w:color="auto" w:fill="FFFFFF"/>
        <w:spacing w:before="0" w:beforeAutospacing="0" w:after="0" w:afterAutospacing="0" w:line="360" w:lineRule="auto"/>
        <w:ind w:left="284"/>
        <w:jc w:val="both"/>
        <w:rPr>
          <w:shd w:val="clear" w:color="auto" w:fill="FFFFFF"/>
          <w:lang w:val="fr-BE"/>
        </w:rPr>
      </w:pPr>
      <w:proofErr w:type="spellStart"/>
      <w:r w:rsidRPr="00DE5C54">
        <w:rPr>
          <w:rStyle w:val="Emphasis"/>
          <w:caps w:val="0"/>
          <w:sz w:val="24"/>
          <w:szCs w:val="24"/>
          <w:shd w:val="clear" w:color="auto" w:fill="FFFFFF"/>
          <w:lang w:val="fr-BE"/>
        </w:rPr>
        <w:t>Exercitarea</w:t>
      </w:r>
      <w:proofErr w:type="spellEnd"/>
      <w:r w:rsidRPr="00DE5C54">
        <w:rPr>
          <w:rStyle w:val="Emphasis"/>
          <w:caps w:val="0"/>
          <w:sz w:val="24"/>
          <w:szCs w:val="24"/>
          <w:shd w:val="clear" w:color="auto" w:fill="FFFFFF"/>
          <w:lang w:val="fr-BE"/>
        </w:rPr>
        <w:t xml:space="preserve"> </w:t>
      </w:r>
      <w:proofErr w:type="spellStart"/>
      <w:r w:rsidRPr="00DE5C54">
        <w:rPr>
          <w:rStyle w:val="Emphasis"/>
          <w:caps w:val="0"/>
          <w:sz w:val="24"/>
          <w:szCs w:val="24"/>
          <w:shd w:val="clear" w:color="auto" w:fill="FFFFFF"/>
          <w:lang w:val="fr-BE"/>
        </w:rPr>
        <w:t>dreptului</w:t>
      </w:r>
      <w:proofErr w:type="spellEnd"/>
      <w:r w:rsidRPr="00DE5C54">
        <w:rPr>
          <w:rStyle w:val="Emphasis"/>
          <w:caps w:val="0"/>
          <w:sz w:val="24"/>
          <w:szCs w:val="24"/>
          <w:shd w:val="clear" w:color="auto" w:fill="FFFFFF"/>
          <w:lang w:val="fr-BE"/>
        </w:rPr>
        <w:t xml:space="preserve"> de </w:t>
      </w:r>
      <w:proofErr w:type="spellStart"/>
      <w:r w:rsidRPr="00DE5C54">
        <w:rPr>
          <w:rStyle w:val="Emphasis"/>
          <w:caps w:val="0"/>
          <w:sz w:val="24"/>
          <w:szCs w:val="24"/>
          <w:shd w:val="clear" w:color="auto" w:fill="FFFFFF"/>
          <w:lang w:val="fr-BE"/>
        </w:rPr>
        <w:t>vot</w:t>
      </w:r>
      <w:proofErr w:type="spellEnd"/>
      <w:r w:rsidRPr="00DE5C54">
        <w:rPr>
          <w:rStyle w:val="Emphasis"/>
          <w:caps w:val="0"/>
          <w:sz w:val="24"/>
          <w:szCs w:val="24"/>
          <w:shd w:val="clear" w:color="auto" w:fill="FFFFFF"/>
          <w:lang w:val="fr-BE"/>
        </w:rPr>
        <w:t xml:space="preserve"> </w:t>
      </w:r>
      <w:proofErr w:type="spellStart"/>
      <w:r w:rsidRPr="00DE5C54">
        <w:rPr>
          <w:rStyle w:val="Emphasis"/>
          <w:caps w:val="0"/>
          <w:sz w:val="24"/>
          <w:szCs w:val="24"/>
          <w:shd w:val="clear" w:color="auto" w:fill="FFFFFF"/>
          <w:lang w:val="fr-BE"/>
        </w:rPr>
        <w:t>prin</w:t>
      </w:r>
      <w:proofErr w:type="spellEnd"/>
      <w:r w:rsidRPr="00DE5C54">
        <w:rPr>
          <w:rStyle w:val="Emphasis"/>
          <w:caps w:val="0"/>
          <w:sz w:val="24"/>
          <w:szCs w:val="24"/>
          <w:shd w:val="clear" w:color="auto" w:fill="FFFFFF"/>
          <w:lang w:val="fr-BE"/>
        </w:rPr>
        <w:t xml:space="preserve"> </w:t>
      </w:r>
      <w:proofErr w:type="spellStart"/>
      <w:r w:rsidRPr="00DE5C54">
        <w:rPr>
          <w:rStyle w:val="Emphasis"/>
          <w:caps w:val="0"/>
          <w:sz w:val="24"/>
          <w:szCs w:val="24"/>
          <w:shd w:val="clear" w:color="auto" w:fill="FFFFFF"/>
          <w:lang w:val="fr-BE"/>
        </w:rPr>
        <w:t>corespondență</w:t>
      </w:r>
      <w:proofErr w:type="spellEnd"/>
      <w:r w:rsidR="00942EF8" w:rsidRPr="00D5701F">
        <w:rPr>
          <w:rStyle w:val="apple-converted-space"/>
          <w:shd w:val="clear" w:color="auto" w:fill="FFFFFF"/>
          <w:lang w:val="fr-BE"/>
        </w:rPr>
        <w:t> </w:t>
      </w:r>
      <w:r w:rsidR="00942EF8" w:rsidRPr="00D5701F">
        <w:rPr>
          <w:shd w:val="clear" w:color="auto" w:fill="FFFFFF"/>
          <w:lang w:val="fr-BE"/>
        </w:rPr>
        <w:t xml:space="preserve">este o </w:t>
      </w:r>
      <w:proofErr w:type="spellStart"/>
      <w:r w:rsidR="00942EF8" w:rsidRPr="00D5701F">
        <w:rPr>
          <w:shd w:val="clear" w:color="auto" w:fill="FFFFFF"/>
          <w:lang w:val="fr-BE"/>
        </w:rPr>
        <w:t>alternativă</w:t>
      </w:r>
      <w:proofErr w:type="spellEnd"/>
      <w:r w:rsidR="00942EF8" w:rsidRPr="00D5701F">
        <w:rPr>
          <w:shd w:val="clear" w:color="auto" w:fill="FFFFFF"/>
          <w:lang w:val="fr-BE"/>
        </w:rPr>
        <w:t xml:space="preserve"> la </w:t>
      </w:r>
      <w:proofErr w:type="spellStart"/>
      <w:r w:rsidR="00942EF8" w:rsidRPr="00D5701F">
        <w:rPr>
          <w:shd w:val="clear" w:color="auto" w:fill="FFFFFF"/>
          <w:lang w:val="fr-BE"/>
        </w:rPr>
        <w:t>votul</w:t>
      </w:r>
      <w:proofErr w:type="spellEnd"/>
      <w:r w:rsidR="00942EF8" w:rsidRPr="00D5701F">
        <w:rPr>
          <w:shd w:val="clear" w:color="auto" w:fill="FFFFFF"/>
          <w:lang w:val="fr-BE"/>
        </w:rPr>
        <w:t xml:space="preserve"> </w:t>
      </w:r>
      <w:proofErr w:type="spellStart"/>
      <w:r w:rsidR="00942EF8" w:rsidRPr="00D5701F">
        <w:rPr>
          <w:shd w:val="clear" w:color="auto" w:fill="FFFFFF"/>
          <w:lang w:val="fr-BE"/>
        </w:rPr>
        <w:t>în</w:t>
      </w:r>
      <w:proofErr w:type="spellEnd"/>
      <w:r w:rsidR="00942EF8" w:rsidRPr="00D5701F">
        <w:rPr>
          <w:shd w:val="clear" w:color="auto" w:fill="FFFFFF"/>
          <w:lang w:val="fr-BE"/>
        </w:rPr>
        <w:t xml:space="preserve"> </w:t>
      </w:r>
      <w:proofErr w:type="spellStart"/>
      <w:r w:rsidR="00942EF8" w:rsidRPr="00D5701F">
        <w:rPr>
          <w:shd w:val="clear" w:color="auto" w:fill="FFFFFF"/>
          <w:lang w:val="fr-BE"/>
        </w:rPr>
        <w:t>cadrul</w:t>
      </w:r>
      <w:proofErr w:type="spellEnd"/>
      <w:r w:rsidR="00942EF8" w:rsidRPr="00D5701F">
        <w:rPr>
          <w:shd w:val="clear" w:color="auto" w:fill="FFFFFF"/>
          <w:lang w:val="fr-BE"/>
        </w:rPr>
        <w:t xml:space="preserve"> </w:t>
      </w:r>
      <w:proofErr w:type="spellStart"/>
      <w:r w:rsidR="00942EF8" w:rsidRPr="00D5701F">
        <w:rPr>
          <w:shd w:val="clear" w:color="auto" w:fill="FFFFFF"/>
          <w:lang w:val="fr-BE"/>
        </w:rPr>
        <w:t>secției</w:t>
      </w:r>
      <w:proofErr w:type="spellEnd"/>
      <w:r w:rsidR="00942EF8" w:rsidRPr="00D5701F">
        <w:rPr>
          <w:shd w:val="clear" w:color="auto" w:fill="FFFFFF"/>
          <w:lang w:val="fr-BE"/>
        </w:rPr>
        <w:t xml:space="preserve"> de </w:t>
      </w:r>
      <w:proofErr w:type="spellStart"/>
      <w:r w:rsidR="00942EF8" w:rsidRPr="00D5701F">
        <w:rPr>
          <w:shd w:val="clear" w:color="auto" w:fill="FFFFFF"/>
          <w:lang w:val="fr-BE"/>
        </w:rPr>
        <w:t>votare</w:t>
      </w:r>
      <w:proofErr w:type="spellEnd"/>
      <w:r w:rsidR="00942EF8" w:rsidRPr="00D5701F">
        <w:rPr>
          <w:shd w:val="clear" w:color="auto" w:fill="FFFFFF"/>
          <w:lang w:val="fr-BE"/>
        </w:rPr>
        <w:t xml:space="preserve"> </w:t>
      </w:r>
      <w:proofErr w:type="spellStart"/>
      <w:r w:rsidR="00942EF8" w:rsidRPr="00D5701F">
        <w:rPr>
          <w:shd w:val="clear" w:color="auto" w:fill="FFFFFF"/>
          <w:lang w:val="fr-BE"/>
        </w:rPr>
        <w:t>și</w:t>
      </w:r>
      <w:proofErr w:type="spellEnd"/>
      <w:r w:rsidR="00942EF8" w:rsidRPr="00D5701F">
        <w:rPr>
          <w:shd w:val="clear" w:color="auto" w:fill="FFFFFF"/>
          <w:lang w:val="fr-BE"/>
        </w:rPr>
        <w:t xml:space="preserve"> se </w:t>
      </w:r>
      <w:proofErr w:type="spellStart"/>
      <w:r w:rsidR="00942EF8" w:rsidRPr="00D5701F">
        <w:rPr>
          <w:shd w:val="clear" w:color="auto" w:fill="FFFFFF"/>
          <w:lang w:val="fr-BE"/>
        </w:rPr>
        <w:t>realizează</w:t>
      </w:r>
      <w:proofErr w:type="spellEnd"/>
      <w:r w:rsidR="00942EF8" w:rsidRPr="00D5701F">
        <w:rPr>
          <w:shd w:val="clear" w:color="auto" w:fill="FFFFFF"/>
          <w:lang w:val="fr-BE"/>
        </w:rPr>
        <w:t xml:space="preserve"> </w:t>
      </w:r>
      <w:proofErr w:type="spellStart"/>
      <w:r w:rsidR="00942EF8" w:rsidRPr="00D5701F">
        <w:rPr>
          <w:shd w:val="clear" w:color="auto" w:fill="FFFFFF"/>
          <w:lang w:val="fr-BE"/>
        </w:rPr>
        <w:t>prin</w:t>
      </w:r>
      <w:proofErr w:type="spellEnd"/>
      <w:r w:rsidR="00942EF8" w:rsidRPr="00D5701F">
        <w:rPr>
          <w:shd w:val="clear" w:color="auto" w:fill="FFFFFF"/>
          <w:lang w:val="fr-BE"/>
        </w:rPr>
        <w:t xml:space="preserve"> </w:t>
      </w:r>
      <w:proofErr w:type="spellStart"/>
      <w:r w:rsidR="00942EF8" w:rsidRPr="00D5701F">
        <w:rPr>
          <w:shd w:val="clear" w:color="auto" w:fill="FFFFFF"/>
          <w:lang w:val="fr-BE"/>
        </w:rPr>
        <w:t>intermediul</w:t>
      </w:r>
      <w:proofErr w:type="spellEnd"/>
      <w:r w:rsidR="00942EF8" w:rsidRPr="00D5701F">
        <w:rPr>
          <w:shd w:val="clear" w:color="auto" w:fill="FFFFFF"/>
          <w:lang w:val="fr-BE"/>
        </w:rPr>
        <w:t xml:space="preserve"> </w:t>
      </w:r>
      <w:proofErr w:type="spellStart"/>
      <w:r w:rsidR="00942EF8" w:rsidRPr="00D5701F">
        <w:rPr>
          <w:shd w:val="clear" w:color="auto" w:fill="FFFFFF"/>
          <w:lang w:val="fr-BE"/>
        </w:rPr>
        <w:t>serviciilor</w:t>
      </w:r>
      <w:proofErr w:type="spellEnd"/>
      <w:r w:rsidR="00942EF8" w:rsidRPr="00D5701F">
        <w:rPr>
          <w:shd w:val="clear" w:color="auto" w:fill="FFFFFF"/>
          <w:lang w:val="fr-BE"/>
        </w:rPr>
        <w:t xml:space="preserve"> </w:t>
      </w:r>
      <w:proofErr w:type="spellStart"/>
      <w:r w:rsidR="00942EF8" w:rsidRPr="00D5701F">
        <w:rPr>
          <w:shd w:val="clear" w:color="auto" w:fill="FFFFFF"/>
          <w:lang w:val="fr-BE"/>
        </w:rPr>
        <w:t>poștale</w:t>
      </w:r>
      <w:proofErr w:type="spellEnd"/>
      <w:r w:rsidR="00942EF8" w:rsidRPr="00D5701F">
        <w:rPr>
          <w:shd w:val="clear" w:color="auto" w:fill="FFFFFF"/>
          <w:lang w:val="fr-BE"/>
        </w:rPr>
        <w:t>.</w:t>
      </w:r>
    </w:p>
    <w:p w14:paraId="7B667E0D" w14:textId="77777777" w:rsidR="00942EF8" w:rsidRPr="00D5701F" w:rsidRDefault="00942EF8" w:rsidP="00390A81">
      <w:pPr>
        <w:pStyle w:val="NormalWeb"/>
        <w:shd w:val="clear" w:color="auto" w:fill="FFFFFF"/>
        <w:spacing w:before="0" w:beforeAutospacing="0" w:after="0" w:afterAutospacing="0" w:line="360" w:lineRule="auto"/>
        <w:ind w:left="284"/>
        <w:jc w:val="both"/>
        <w:rPr>
          <w:shd w:val="clear" w:color="auto" w:fill="FFFFFF"/>
        </w:rPr>
      </w:pPr>
      <w:r w:rsidRPr="00D5701F">
        <w:rPr>
          <w:i/>
          <w:shd w:val="clear" w:color="auto" w:fill="FFFFFF"/>
        </w:rPr>
        <w:t>(Art. 2 lit. b) din Legea nr. 288/2015)</w:t>
      </w:r>
    </w:p>
    <w:p w14:paraId="25FEA73E" w14:textId="77777777" w:rsidR="00942EF8" w:rsidRPr="00D5701F" w:rsidRDefault="00942EF8" w:rsidP="00390A81">
      <w:pPr>
        <w:pStyle w:val="NormalWeb"/>
        <w:numPr>
          <w:ilvl w:val="0"/>
          <w:numId w:val="29"/>
        </w:numPr>
        <w:shd w:val="clear" w:color="auto" w:fill="FFFFFF"/>
        <w:spacing w:before="0" w:beforeAutospacing="0" w:after="0" w:afterAutospacing="0" w:line="360" w:lineRule="auto"/>
        <w:ind w:left="284"/>
        <w:jc w:val="both"/>
        <w:rPr>
          <w:shd w:val="clear" w:color="auto" w:fill="FFFFFF"/>
          <w:lang w:val="fr-BE"/>
        </w:rPr>
      </w:pPr>
      <w:proofErr w:type="spellStart"/>
      <w:r w:rsidRPr="00D5701F">
        <w:rPr>
          <w:shd w:val="clear" w:color="auto" w:fill="FFFFFF"/>
          <w:lang w:val="fr-BE"/>
        </w:rPr>
        <w:t>Dreptul</w:t>
      </w:r>
      <w:proofErr w:type="spellEnd"/>
      <w:r w:rsidRPr="00D5701F">
        <w:rPr>
          <w:shd w:val="clear" w:color="auto" w:fill="FFFFFF"/>
          <w:lang w:val="fr-BE"/>
        </w:rPr>
        <w:t xml:space="preserve"> de </w:t>
      </w:r>
      <w:proofErr w:type="spellStart"/>
      <w:r w:rsidRPr="00D5701F">
        <w:rPr>
          <w:shd w:val="clear" w:color="auto" w:fill="FFFFFF"/>
          <w:lang w:val="fr-BE"/>
        </w:rPr>
        <w:t>vot</w:t>
      </w:r>
      <w:proofErr w:type="spellEnd"/>
      <w:r w:rsidRPr="00D5701F">
        <w:rPr>
          <w:shd w:val="clear" w:color="auto" w:fill="FFFFFF"/>
          <w:lang w:val="fr-BE"/>
        </w:rPr>
        <w:t xml:space="preserve"> </w:t>
      </w:r>
      <w:proofErr w:type="spellStart"/>
      <w:r w:rsidRPr="00D5701F">
        <w:rPr>
          <w:shd w:val="clear" w:color="auto" w:fill="FFFFFF"/>
          <w:lang w:val="fr-BE"/>
        </w:rPr>
        <w:t>poate</w:t>
      </w:r>
      <w:proofErr w:type="spellEnd"/>
      <w:r w:rsidRPr="00D5701F">
        <w:rPr>
          <w:shd w:val="clear" w:color="auto" w:fill="FFFFFF"/>
          <w:lang w:val="fr-BE"/>
        </w:rPr>
        <w:t xml:space="preserve"> fi </w:t>
      </w:r>
      <w:proofErr w:type="spellStart"/>
      <w:r w:rsidRPr="00D5701F">
        <w:rPr>
          <w:shd w:val="clear" w:color="auto" w:fill="FFFFFF"/>
          <w:lang w:val="fr-BE"/>
        </w:rPr>
        <w:t>exercitat</w:t>
      </w:r>
      <w:proofErr w:type="spellEnd"/>
      <w:r w:rsidRPr="00D5701F">
        <w:rPr>
          <w:shd w:val="clear" w:color="auto" w:fill="FFFFFF"/>
          <w:lang w:val="fr-BE"/>
        </w:rPr>
        <w:t xml:space="preserve"> </w:t>
      </w:r>
      <w:proofErr w:type="spellStart"/>
      <w:r w:rsidRPr="00D5701F">
        <w:rPr>
          <w:shd w:val="clear" w:color="auto" w:fill="FFFFFF"/>
          <w:lang w:val="fr-BE"/>
        </w:rPr>
        <w:t>prin</w:t>
      </w:r>
      <w:proofErr w:type="spellEnd"/>
      <w:r w:rsidRPr="00D5701F">
        <w:rPr>
          <w:shd w:val="clear" w:color="auto" w:fill="FFFFFF"/>
          <w:lang w:val="fr-BE"/>
        </w:rPr>
        <w:t xml:space="preserve"> </w:t>
      </w:r>
      <w:proofErr w:type="spellStart"/>
      <w:r w:rsidRPr="00D5701F">
        <w:rPr>
          <w:shd w:val="clear" w:color="auto" w:fill="FFFFFF"/>
          <w:lang w:val="fr-BE"/>
        </w:rPr>
        <w:t>corespondență</w:t>
      </w:r>
      <w:proofErr w:type="spellEnd"/>
      <w:r w:rsidRPr="00D5701F">
        <w:rPr>
          <w:shd w:val="clear" w:color="auto" w:fill="FFFFFF"/>
          <w:lang w:val="fr-BE"/>
        </w:rPr>
        <w:t xml:space="preserve"> </w:t>
      </w:r>
      <w:proofErr w:type="spellStart"/>
      <w:r w:rsidRPr="00D5701F">
        <w:rPr>
          <w:shd w:val="clear" w:color="auto" w:fill="FFFFFF"/>
          <w:lang w:val="fr-BE"/>
        </w:rPr>
        <w:t>numai</w:t>
      </w:r>
      <w:proofErr w:type="spellEnd"/>
      <w:r w:rsidRPr="00D5701F">
        <w:rPr>
          <w:shd w:val="clear" w:color="auto" w:fill="FFFFFF"/>
          <w:lang w:val="fr-BE"/>
        </w:rPr>
        <w:t xml:space="preserve"> </w:t>
      </w:r>
      <w:proofErr w:type="spellStart"/>
      <w:r w:rsidRPr="00D5701F">
        <w:rPr>
          <w:shd w:val="clear" w:color="auto" w:fill="FFFFFF"/>
          <w:lang w:val="fr-BE"/>
        </w:rPr>
        <w:t>cu</w:t>
      </w:r>
      <w:proofErr w:type="spellEnd"/>
      <w:r w:rsidRPr="00D5701F">
        <w:rPr>
          <w:shd w:val="clear" w:color="auto" w:fill="FFFFFF"/>
          <w:lang w:val="fr-BE"/>
        </w:rPr>
        <w:t xml:space="preserve"> </w:t>
      </w:r>
      <w:proofErr w:type="spellStart"/>
      <w:r w:rsidRPr="00D5701F">
        <w:rPr>
          <w:shd w:val="clear" w:color="auto" w:fill="FFFFFF"/>
          <w:lang w:val="fr-BE"/>
        </w:rPr>
        <w:t>respectarea</w:t>
      </w:r>
      <w:proofErr w:type="spellEnd"/>
      <w:r w:rsidRPr="00D5701F">
        <w:rPr>
          <w:shd w:val="clear" w:color="auto" w:fill="FFFFFF"/>
          <w:lang w:val="fr-BE"/>
        </w:rPr>
        <w:t xml:space="preserve"> </w:t>
      </w:r>
      <w:proofErr w:type="spellStart"/>
      <w:r w:rsidRPr="00D5701F">
        <w:rPr>
          <w:shd w:val="clear" w:color="auto" w:fill="FFFFFF"/>
          <w:lang w:val="fr-BE"/>
        </w:rPr>
        <w:t>caracterului</w:t>
      </w:r>
      <w:proofErr w:type="spellEnd"/>
      <w:r w:rsidRPr="00D5701F">
        <w:rPr>
          <w:shd w:val="clear" w:color="auto" w:fill="FFFFFF"/>
          <w:lang w:val="fr-BE"/>
        </w:rPr>
        <w:t xml:space="preserve"> </w:t>
      </w:r>
      <w:proofErr w:type="spellStart"/>
      <w:r w:rsidRPr="00D5701F">
        <w:rPr>
          <w:shd w:val="clear" w:color="auto" w:fill="FFFFFF"/>
          <w:lang w:val="fr-BE"/>
        </w:rPr>
        <w:t>egal</w:t>
      </w:r>
      <w:proofErr w:type="spellEnd"/>
      <w:r w:rsidRPr="00D5701F">
        <w:rPr>
          <w:shd w:val="clear" w:color="auto" w:fill="FFFFFF"/>
          <w:lang w:val="fr-BE"/>
        </w:rPr>
        <w:t xml:space="preserve">, secret, direct </w:t>
      </w:r>
      <w:proofErr w:type="spellStart"/>
      <w:r w:rsidRPr="00D5701F">
        <w:rPr>
          <w:shd w:val="clear" w:color="auto" w:fill="FFFFFF"/>
          <w:lang w:val="fr-BE"/>
        </w:rPr>
        <w:t>și</w:t>
      </w:r>
      <w:proofErr w:type="spellEnd"/>
      <w:r w:rsidRPr="00D5701F">
        <w:rPr>
          <w:shd w:val="clear" w:color="auto" w:fill="FFFFFF"/>
          <w:lang w:val="fr-BE"/>
        </w:rPr>
        <w:t xml:space="preserve"> liber </w:t>
      </w:r>
      <w:proofErr w:type="spellStart"/>
      <w:r w:rsidRPr="00D5701F">
        <w:rPr>
          <w:shd w:val="clear" w:color="auto" w:fill="FFFFFF"/>
          <w:lang w:val="fr-BE"/>
        </w:rPr>
        <w:t>exprimat</w:t>
      </w:r>
      <w:proofErr w:type="spellEnd"/>
      <w:r w:rsidRPr="00D5701F">
        <w:rPr>
          <w:shd w:val="clear" w:color="auto" w:fill="FFFFFF"/>
          <w:lang w:val="fr-BE"/>
        </w:rPr>
        <w:t xml:space="preserve"> al </w:t>
      </w:r>
      <w:proofErr w:type="spellStart"/>
      <w:r w:rsidRPr="00D5701F">
        <w:rPr>
          <w:shd w:val="clear" w:color="auto" w:fill="FFFFFF"/>
          <w:lang w:val="fr-BE"/>
        </w:rPr>
        <w:t>votului</w:t>
      </w:r>
      <w:proofErr w:type="spellEnd"/>
      <w:r w:rsidRPr="00D5701F">
        <w:rPr>
          <w:shd w:val="clear" w:color="auto" w:fill="FFFFFF"/>
          <w:lang w:val="fr-BE"/>
        </w:rPr>
        <w:t xml:space="preserve">, </w:t>
      </w:r>
      <w:proofErr w:type="spellStart"/>
      <w:r w:rsidRPr="00D5701F">
        <w:rPr>
          <w:shd w:val="clear" w:color="auto" w:fill="FFFFFF"/>
          <w:lang w:val="fr-BE"/>
        </w:rPr>
        <w:t>conform</w:t>
      </w:r>
      <w:proofErr w:type="spellEnd"/>
      <w:r w:rsidRPr="00D5701F">
        <w:rPr>
          <w:shd w:val="clear" w:color="auto" w:fill="FFFFFF"/>
          <w:lang w:val="fr-BE"/>
        </w:rPr>
        <w:t xml:space="preserve"> </w:t>
      </w:r>
      <w:proofErr w:type="spellStart"/>
      <w:r w:rsidRPr="00D5701F">
        <w:rPr>
          <w:shd w:val="clear" w:color="auto" w:fill="FFFFFF"/>
          <w:lang w:val="fr-BE"/>
        </w:rPr>
        <w:t>legii</w:t>
      </w:r>
      <w:proofErr w:type="spellEnd"/>
      <w:r w:rsidRPr="00D5701F">
        <w:rPr>
          <w:shd w:val="clear" w:color="auto" w:fill="FFFFFF"/>
          <w:lang w:val="fr-BE"/>
        </w:rPr>
        <w:t>.</w:t>
      </w:r>
    </w:p>
    <w:p w14:paraId="3562CC5E" w14:textId="77777777" w:rsidR="00942EF8" w:rsidRPr="00D5701F" w:rsidRDefault="00942EF8" w:rsidP="00390A81">
      <w:pPr>
        <w:pStyle w:val="NormalWeb"/>
        <w:shd w:val="clear" w:color="auto" w:fill="FFFFFF"/>
        <w:spacing w:before="0" w:beforeAutospacing="0" w:after="0" w:afterAutospacing="0" w:line="360" w:lineRule="auto"/>
        <w:ind w:left="284"/>
        <w:jc w:val="both"/>
        <w:rPr>
          <w:shd w:val="clear" w:color="auto" w:fill="FFFFFF"/>
        </w:rPr>
      </w:pPr>
      <w:r w:rsidRPr="00DE5C54">
        <w:rPr>
          <w:rStyle w:val="Strong"/>
          <w:b w:val="0"/>
          <w:bCs w:val="0"/>
          <w:i/>
          <w:color w:val="auto"/>
          <w:shd w:val="clear" w:color="auto" w:fill="FFFFFF"/>
        </w:rPr>
        <w:t>(Art. 3 alin.</w:t>
      </w:r>
      <w:r w:rsidRPr="00DE5C54">
        <w:rPr>
          <w:b/>
          <w:i/>
          <w:shd w:val="clear" w:color="auto" w:fill="FFFFFF"/>
        </w:rPr>
        <w:t xml:space="preserve"> </w:t>
      </w:r>
      <w:r w:rsidRPr="00D5701F">
        <w:rPr>
          <w:i/>
          <w:shd w:val="clear" w:color="auto" w:fill="FFFFFF"/>
        </w:rPr>
        <w:t>(1) din Legea nr. 288/2015)</w:t>
      </w:r>
    </w:p>
    <w:p w14:paraId="2A46F9A2" w14:textId="77777777" w:rsidR="00942EF8" w:rsidRPr="00D5701F" w:rsidRDefault="00942EF8" w:rsidP="00390A81">
      <w:pPr>
        <w:pStyle w:val="NormalWeb"/>
        <w:numPr>
          <w:ilvl w:val="0"/>
          <w:numId w:val="29"/>
        </w:numPr>
        <w:shd w:val="clear" w:color="auto" w:fill="FFFFFF"/>
        <w:spacing w:before="0" w:beforeAutospacing="0" w:after="0" w:afterAutospacing="0" w:line="360" w:lineRule="auto"/>
        <w:ind w:left="284"/>
        <w:jc w:val="both"/>
        <w:rPr>
          <w:shd w:val="clear" w:color="auto" w:fill="FFFFFF"/>
          <w:lang w:val="fr-BE"/>
        </w:rPr>
      </w:pPr>
      <w:proofErr w:type="spellStart"/>
      <w:r w:rsidRPr="00D5701F">
        <w:rPr>
          <w:shd w:val="clear" w:color="auto" w:fill="FFFFFF"/>
          <w:lang w:val="fr-BE"/>
        </w:rPr>
        <w:t>Alegătorul</w:t>
      </w:r>
      <w:proofErr w:type="spellEnd"/>
      <w:r w:rsidRPr="00D5701F">
        <w:rPr>
          <w:shd w:val="clear" w:color="auto" w:fill="FFFFFF"/>
          <w:lang w:val="fr-BE"/>
        </w:rPr>
        <w:t xml:space="preserve"> </w:t>
      </w:r>
      <w:proofErr w:type="spellStart"/>
      <w:r w:rsidRPr="00D5701F">
        <w:rPr>
          <w:shd w:val="clear" w:color="auto" w:fill="FFFFFF"/>
          <w:lang w:val="fr-BE"/>
        </w:rPr>
        <w:t>își</w:t>
      </w:r>
      <w:proofErr w:type="spellEnd"/>
      <w:r w:rsidRPr="00D5701F">
        <w:rPr>
          <w:shd w:val="clear" w:color="auto" w:fill="FFFFFF"/>
          <w:lang w:val="fr-BE"/>
        </w:rPr>
        <w:t xml:space="preserve"> </w:t>
      </w:r>
      <w:proofErr w:type="spellStart"/>
      <w:r w:rsidRPr="00D5701F">
        <w:rPr>
          <w:shd w:val="clear" w:color="auto" w:fill="FFFFFF"/>
          <w:lang w:val="fr-BE"/>
        </w:rPr>
        <w:t>poate</w:t>
      </w:r>
      <w:proofErr w:type="spellEnd"/>
      <w:r w:rsidRPr="00D5701F">
        <w:rPr>
          <w:shd w:val="clear" w:color="auto" w:fill="FFFFFF"/>
          <w:lang w:val="fr-BE"/>
        </w:rPr>
        <w:t xml:space="preserve"> </w:t>
      </w:r>
      <w:proofErr w:type="spellStart"/>
      <w:r w:rsidRPr="00D5701F">
        <w:rPr>
          <w:shd w:val="clear" w:color="auto" w:fill="FFFFFF"/>
          <w:lang w:val="fr-BE"/>
        </w:rPr>
        <w:t>exercita</w:t>
      </w:r>
      <w:proofErr w:type="spellEnd"/>
      <w:r w:rsidRPr="00D5701F">
        <w:rPr>
          <w:shd w:val="clear" w:color="auto" w:fill="FFFFFF"/>
          <w:lang w:val="fr-BE"/>
        </w:rPr>
        <w:t xml:space="preserve"> </w:t>
      </w:r>
      <w:proofErr w:type="spellStart"/>
      <w:r w:rsidRPr="00D5701F">
        <w:rPr>
          <w:shd w:val="clear" w:color="auto" w:fill="FFFFFF"/>
          <w:lang w:val="fr-BE"/>
        </w:rPr>
        <w:t>dreptul</w:t>
      </w:r>
      <w:proofErr w:type="spellEnd"/>
      <w:r w:rsidRPr="00D5701F">
        <w:rPr>
          <w:shd w:val="clear" w:color="auto" w:fill="FFFFFF"/>
          <w:lang w:val="fr-BE"/>
        </w:rPr>
        <w:t xml:space="preserve"> de </w:t>
      </w:r>
      <w:proofErr w:type="spellStart"/>
      <w:r w:rsidRPr="00D5701F">
        <w:rPr>
          <w:shd w:val="clear" w:color="auto" w:fill="FFFFFF"/>
          <w:lang w:val="fr-BE"/>
        </w:rPr>
        <w:t>vot</w:t>
      </w:r>
      <w:proofErr w:type="spellEnd"/>
      <w:r w:rsidRPr="00D5701F">
        <w:rPr>
          <w:shd w:val="clear" w:color="auto" w:fill="FFFFFF"/>
          <w:lang w:val="fr-BE"/>
        </w:rPr>
        <w:t xml:space="preserve"> </w:t>
      </w:r>
      <w:proofErr w:type="spellStart"/>
      <w:r w:rsidRPr="00D5701F">
        <w:rPr>
          <w:shd w:val="clear" w:color="auto" w:fill="FFFFFF"/>
          <w:lang w:val="fr-BE"/>
        </w:rPr>
        <w:t>prin</w:t>
      </w:r>
      <w:proofErr w:type="spellEnd"/>
      <w:r w:rsidRPr="00D5701F">
        <w:rPr>
          <w:shd w:val="clear" w:color="auto" w:fill="FFFFFF"/>
          <w:lang w:val="fr-BE"/>
        </w:rPr>
        <w:t xml:space="preserve"> </w:t>
      </w:r>
      <w:proofErr w:type="spellStart"/>
      <w:r w:rsidRPr="00D5701F">
        <w:rPr>
          <w:shd w:val="clear" w:color="auto" w:fill="FFFFFF"/>
          <w:lang w:val="fr-BE"/>
        </w:rPr>
        <w:t>corespondență</w:t>
      </w:r>
      <w:proofErr w:type="spellEnd"/>
      <w:r w:rsidRPr="00D5701F">
        <w:rPr>
          <w:shd w:val="clear" w:color="auto" w:fill="FFFFFF"/>
          <w:lang w:val="fr-BE"/>
        </w:rPr>
        <w:t xml:space="preserve"> o </w:t>
      </w:r>
      <w:proofErr w:type="spellStart"/>
      <w:r w:rsidRPr="00D5701F">
        <w:rPr>
          <w:shd w:val="clear" w:color="auto" w:fill="FFFFFF"/>
          <w:lang w:val="fr-BE"/>
        </w:rPr>
        <w:t>singură</w:t>
      </w:r>
      <w:proofErr w:type="spellEnd"/>
      <w:r w:rsidRPr="00D5701F">
        <w:rPr>
          <w:shd w:val="clear" w:color="auto" w:fill="FFFFFF"/>
          <w:lang w:val="fr-BE"/>
        </w:rPr>
        <w:t xml:space="preserve"> </w:t>
      </w:r>
      <w:proofErr w:type="spellStart"/>
      <w:r w:rsidRPr="00D5701F">
        <w:rPr>
          <w:shd w:val="clear" w:color="auto" w:fill="FFFFFF"/>
          <w:lang w:val="fr-BE"/>
        </w:rPr>
        <w:t>dată</w:t>
      </w:r>
      <w:proofErr w:type="spellEnd"/>
      <w:r w:rsidRPr="00D5701F">
        <w:rPr>
          <w:shd w:val="clear" w:color="auto" w:fill="FFFFFF"/>
          <w:lang w:val="fr-BE"/>
        </w:rPr>
        <w:t xml:space="preserve">, la </w:t>
      </w:r>
      <w:proofErr w:type="spellStart"/>
      <w:r w:rsidRPr="00D5701F">
        <w:rPr>
          <w:shd w:val="clear" w:color="auto" w:fill="FFFFFF"/>
          <w:lang w:val="fr-BE"/>
        </w:rPr>
        <w:t>fiecare</w:t>
      </w:r>
      <w:proofErr w:type="spellEnd"/>
      <w:r w:rsidRPr="00D5701F">
        <w:rPr>
          <w:shd w:val="clear" w:color="auto" w:fill="FFFFFF"/>
          <w:lang w:val="fr-BE"/>
        </w:rPr>
        <w:t xml:space="preserve"> scrutin, </w:t>
      </w:r>
      <w:proofErr w:type="spellStart"/>
      <w:r w:rsidRPr="00D5701F">
        <w:rPr>
          <w:shd w:val="clear" w:color="auto" w:fill="FFFFFF"/>
          <w:lang w:val="fr-BE"/>
        </w:rPr>
        <w:t>sub</w:t>
      </w:r>
      <w:proofErr w:type="spellEnd"/>
      <w:r w:rsidRPr="00D5701F">
        <w:rPr>
          <w:shd w:val="clear" w:color="auto" w:fill="FFFFFF"/>
          <w:lang w:val="fr-BE"/>
        </w:rPr>
        <w:t xml:space="preserve"> </w:t>
      </w:r>
      <w:proofErr w:type="spellStart"/>
      <w:r w:rsidRPr="00D5701F">
        <w:rPr>
          <w:shd w:val="clear" w:color="auto" w:fill="FFFFFF"/>
          <w:lang w:val="fr-BE"/>
        </w:rPr>
        <w:t>sancțiunea</w:t>
      </w:r>
      <w:proofErr w:type="spellEnd"/>
      <w:r w:rsidRPr="00D5701F">
        <w:rPr>
          <w:shd w:val="clear" w:color="auto" w:fill="FFFFFF"/>
          <w:lang w:val="fr-BE"/>
        </w:rPr>
        <w:t xml:space="preserve"> </w:t>
      </w:r>
      <w:proofErr w:type="spellStart"/>
      <w:r w:rsidRPr="00D5701F">
        <w:rPr>
          <w:shd w:val="clear" w:color="auto" w:fill="FFFFFF"/>
          <w:lang w:val="fr-BE"/>
        </w:rPr>
        <w:t>legii</w:t>
      </w:r>
      <w:proofErr w:type="spellEnd"/>
      <w:r w:rsidRPr="00D5701F">
        <w:rPr>
          <w:shd w:val="clear" w:color="auto" w:fill="FFFFFF"/>
          <w:lang w:val="fr-BE"/>
        </w:rPr>
        <w:t xml:space="preserve"> </w:t>
      </w:r>
      <w:proofErr w:type="spellStart"/>
      <w:r w:rsidRPr="00D5701F">
        <w:rPr>
          <w:shd w:val="clear" w:color="auto" w:fill="FFFFFF"/>
          <w:lang w:val="fr-BE"/>
        </w:rPr>
        <w:t>penale</w:t>
      </w:r>
      <w:proofErr w:type="spellEnd"/>
      <w:r w:rsidRPr="00D5701F">
        <w:rPr>
          <w:shd w:val="clear" w:color="auto" w:fill="FFFFFF"/>
          <w:lang w:val="fr-BE"/>
        </w:rPr>
        <w:t>.</w:t>
      </w:r>
    </w:p>
    <w:p w14:paraId="7FE37A43" w14:textId="77777777" w:rsidR="00942EF8" w:rsidRPr="00D5701F" w:rsidRDefault="00942EF8" w:rsidP="00390A81">
      <w:pPr>
        <w:pStyle w:val="NormalWeb"/>
        <w:shd w:val="clear" w:color="auto" w:fill="FFFFFF"/>
        <w:spacing w:before="0" w:beforeAutospacing="0" w:after="0" w:afterAutospacing="0" w:line="360" w:lineRule="auto"/>
        <w:ind w:left="284"/>
        <w:jc w:val="both"/>
        <w:rPr>
          <w:shd w:val="clear" w:color="auto" w:fill="FFFFFF"/>
        </w:rPr>
      </w:pPr>
      <w:r w:rsidRPr="00D5701F">
        <w:rPr>
          <w:i/>
          <w:shd w:val="clear" w:color="auto" w:fill="FFFFFF"/>
        </w:rPr>
        <w:t>(Art. 3 alin (2) din Legea nr. 288/2015)</w:t>
      </w:r>
    </w:p>
    <w:p w14:paraId="54D6684E" w14:textId="77777777" w:rsidR="00942EF8" w:rsidRPr="00D5701F" w:rsidRDefault="00942EF8" w:rsidP="00390A81">
      <w:pPr>
        <w:pStyle w:val="NormalWeb"/>
        <w:numPr>
          <w:ilvl w:val="0"/>
          <w:numId w:val="29"/>
        </w:numPr>
        <w:shd w:val="clear" w:color="auto" w:fill="FFFFFF"/>
        <w:spacing w:before="0" w:beforeAutospacing="0" w:after="0" w:afterAutospacing="0" w:line="360" w:lineRule="auto"/>
        <w:ind w:left="284"/>
        <w:jc w:val="both"/>
        <w:rPr>
          <w:color w:val="222222"/>
          <w:shd w:val="clear" w:color="auto" w:fill="FFFFFF"/>
          <w:lang w:val="fr-BE"/>
        </w:rPr>
      </w:pPr>
      <w:proofErr w:type="spellStart"/>
      <w:r w:rsidRPr="00D5701F">
        <w:rPr>
          <w:color w:val="222222"/>
          <w:shd w:val="clear" w:color="auto" w:fill="FFFFFF"/>
          <w:lang w:val="fr-BE"/>
        </w:rPr>
        <w:t>Alegătorul</w:t>
      </w:r>
      <w:proofErr w:type="spellEnd"/>
      <w:r w:rsidRPr="00D5701F">
        <w:rPr>
          <w:color w:val="222222"/>
          <w:shd w:val="clear" w:color="auto" w:fill="FFFFFF"/>
          <w:lang w:val="fr-BE"/>
        </w:rPr>
        <w:t xml:space="preserve"> </w:t>
      </w:r>
      <w:proofErr w:type="spellStart"/>
      <w:r>
        <w:rPr>
          <w:color w:val="222222"/>
          <w:shd w:val="clear" w:color="auto" w:fill="FFFFFF"/>
          <w:lang w:val="fr-BE"/>
        </w:rPr>
        <w:t>pentru</w:t>
      </w:r>
      <w:proofErr w:type="spellEnd"/>
      <w:r>
        <w:rPr>
          <w:color w:val="222222"/>
          <w:shd w:val="clear" w:color="auto" w:fill="FFFFFF"/>
          <w:lang w:val="fr-BE"/>
        </w:rPr>
        <w:t xml:space="preserve"> care </w:t>
      </w:r>
      <w:proofErr w:type="spellStart"/>
      <w:r>
        <w:rPr>
          <w:color w:val="222222"/>
          <w:shd w:val="clear" w:color="auto" w:fill="FFFFFF"/>
          <w:lang w:val="fr-BE"/>
        </w:rPr>
        <w:t>biroul</w:t>
      </w:r>
      <w:proofErr w:type="spellEnd"/>
      <w:r>
        <w:rPr>
          <w:color w:val="222222"/>
          <w:shd w:val="clear" w:color="auto" w:fill="FFFFFF"/>
          <w:lang w:val="fr-BE"/>
        </w:rPr>
        <w:t xml:space="preserve"> </w:t>
      </w:r>
      <w:proofErr w:type="spellStart"/>
      <w:r>
        <w:rPr>
          <w:color w:val="222222"/>
          <w:shd w:val="clear" w:color="auto" w:fill="FFFFFF"/>
          <w:lang w:val="fr-BE"/>
        </w:rPr>
        <w:t>electoral</w:t>
      </w:r>
      <w:proofErr w:type="spellEnd"/>
      <w:r>
        <w:rPr>
          <w:color w:val="222222"/>
          <w:shd w:val="clear" w:color="auto" w:fill="FFFFFF"/>
          <w:lang w:val="fr-BE"/>
        </w:rPr>
        <w:t xml:space="preserve"> </w:t>
      </w:r>
      <w:proofErr w:type="spellStart"/>
      <w:r>
        <w:rPr>
          <w:color w:val="222222"/>
          <w:shd w:val="clear" w:color="auto" w:fill="FFFFFF"/>
          <w:lang w:val="fr-BE"/>
        </w:rPr>
        <w:t>pentru</w:t>
      </w:r>
      <w:proofErr w:type="spellEnd"/>
      <w:r>
        <w:rPr>
          <w:color w:val="222222"/>
          <w:shd w:val="clear" w:color="auto" w:fill="FFFFFF"/>
          <w:lang w:val="fr-BE"/>
        </w:rPr>
        <w:t xml:space="preserve"> </w:t>
      </w:r>
      <w:proofErr w:type="spellStart"/>
      <w:r>
        <w:rPr>
          <w:color w:val="222222"/>
          <w:shd w:val="clear" w:color="auto" w:fill="FFFFFF"/>
          <w:lang w:val="fr-BE"/>
        </w:rPr>
        <w:t>votul</w:t>
      </w:r>
      <w:proofErr w:type="spellEnd"/>
      <w:r>
        <w:rPr>
          <w:color w:val="222222"/>
          <w:shd w:val="clear" w:color="auto" w:fill="FFFFFF"/>
          <w:lang w:val="fr-BE"/>
        </w:rPr>
        <w:t xml:space="preserve"> </w:t>
      </w:r>
      <w:proofErr w:type="spellStart"/>
      <w:r>
        <w:rPr>
          <w:color w:val="222222"/>
          <w:shd w:val="clear" w:color="auto" w:fill="FFFFFF"/>
          <w:lang w:val="fr-BE"/>
        </w:rPr>
        <w:t>prin</w:t>
      </w:r>
      <w:proofErr w:type="spellEnd"/>
      <w:r>
        <w:rPr>
          <w:color w:val="222222"/>
          <w:shd w:val="clear" w:color="auto" w:fill="FFFFFF"/>
          <w:lang w:val="fr-BE"/>
        </w:rPr>
        <w:t xml:space="preserve"> </w:t>
      </w:r>
      <w:proofErr w:type="spellStart"/>
      <w:r>
        <w:rPr>
          <w:color w:val="222222"/>
          <w:shd w:val="clear" w:color="auto" w:fill="FFFFFF"/>
          <w:lang w:val="fr-BE"/>
        </w:rPr>
        <w:t>coresponden</w:t>
      </w:r>
      <w:proofErr w:type="spellEnd"/>
      <w:r>
        <w:rPr>
          <w:color w:val="222222"/>
          <w:shd w:val="clear" w:color="auto" w:fill="FFFFFF"/>
        </w:rPr>
        <w:t>ț</w:t>
      </w:r>
      <w:r>
        <w:rPr>
          <w:color w:val="222222"/>
          <w:shd w:val="clear" w:color="auto" w:fill="FFFFFF"/>
          <w:lang w:val="fr-BE"/>
        </w:rPr>
        <w:t xml:space="preserve">ă </w:t>
      </w:r>
      <w:r w:rsidRPr="001474C4">
        <w:rPr>
          <w:color w:val="222222"/>
          <w:shd w:val="clear" w:color="auto" w:fill="FFFFFF"/>
        </w:rPr>
        <w:t>a înregistrat primirea plicului exterior</w:t>
      </w:r>
      <w:r w:rsidRPr="001474C4" w:rsidDel="001474C4">
        <w:rPr>
          <w:color w:val="222222"/>
          <w:shd w:val="clear" w:color="auto" w:fill="FFFFFF"/>
          <w:lang w:val="fr-BE"/>
        </w:rPr>
        <w:t xml:space="preserve"> </w:t>
      </w:r>
      <w:r w:rsidRPr="00D5701F">
        <w:rPr>
          <w:color w:val="222222"/>
          <w:shd w:val="clear" w:color="auto" w:fill="FFFFFF"/>
          <w:lang w:val="fr-BE"/>
        </w:rPr>
        <w:t xml:space="preserve">nu </w:t>
      </w:r>
      <w:proofErr w:type="spellStart"/>
      <w:r w:rsidRPr="00D5701F">
        <w:rPr>
          <w:color w:val="222222"/>
          <w:shd w:val="clear" w:color="auto" w:fill="FFFFFF"/>
          <w:lang w:val="fr-BE"/>
        </w:rPr>
        <w:t>își</w:t>
      </w:r>
      <w:proofErr w:type="spellEnd"/>
      <w:r w:rsidRPr="00D5701F">
        <w:rPr>
          <w:color w:val="222222"/>
          <w:shd w:val="clear" w:color="auto" w:fill="FFFFFF"/>
          <w:lang w:val="fr-BE"/>
        </w:rPr>
        <w:t xml:space="preserve"> </w:t>
      </w:r>
      <w:proofErr w:type="spellStart"/>
      <w:r w:rsidRPr="00D5701F">
        <w:rPr>
          <w:color w:val="222222"/>
          <w:shd w:val="clear" w:color="auto" w:fill="FFFFFF"/>
          <w:lang w:val="fr-BE"/>
        </w:rPr>
        <w:t>poate</w:t>
      </w:r>
      <w:proofErr w:type="spellEnd"/>
      <w:r w:rsidRPr="00D5701F">
        <w:rPr>
          <w:color w:val="222222"/>
          <w:shd w:val="clear" w:color="auto" w:fill="FFFFFF"/>
          <w:lang w:val="fr-BE"/>
        </w:rPr>
        <w:t xml:space="preserve"> </w:t>
      </w:r>
      <w:proofErr w:type="spellStart"/>
      <w:r w:rsidRPr="00D5701F">
        <w:rPr>
          <w:color w:val="222222"/>
          <w:shd w:val="clear" w:color="auto" w:fill="FFFFFF"/>
          <w:lang w:val="fr-BE"/>
        </w:rPr>
        <w:t>exercita</w:t>
      </w:r>
      <w:proofErr w:type="spellEnd"/>
      <w:r w:rsidRPr="00D5701F">
        <w:rPr>
          <w:color w:val="222222"/>
          <w:shd w:val="clear" w:color="auto" w:fill="FFFFFF"/>
          <w:lang w:val="fr-BE"/>
        </w:rPr>
        <w:t xml:space="preserve"> </w:t>
      </w:r>
      <w:proofErr w:type="spellStart"/>
      <w:r w:rsidRPr="00D5701F">
        <w:rPr>
          <w:color w:val="222222"/>
          <w:shd w:val="clear" w:color="auto" w:fill="FFFFFF"/>
          <w:lang w:val="fr-BE"/>
        </w:rPr>
        <w:t>dreptul</w:t>
      </w:r>
      <w:proofErr w:type="spellEnd"/>
      <w:r w:rsidRPr="00D5701F">
        <w:rPr>
          <w:color w:val="222222"/>
          <w:shd w:val="clear" w:color="auto" w:fill="FFFFFF"/>
          <w:lang w:val="fr-BE"/>
        </w:rPr>
        <w:t xml:space="preserve"> de </w:t>
      </w:r>
      <w:proofErr w:type="spellStart"/>
      <w:r w:rsidRPr="00D5701F">
        <w:rPr>
          <w:color w:val="222222"/>
          <w:shd w:val="clear" w:color="auto" w:fill="FFFFFF"/>
          <w:lang w:val="fr-BE"/>
        </w:rPr>
        <w:t>vot</w:t>
      </w:r>
      <w:proofErr w:type="spellEnd"/>
      <w:r w:rsidRPr="00D5701F">
        <w:rPr>
          <w:color w:val="222222"/>
          <w:shd w:val="clear" w:color="auto" w:fill="FFFFFF"/>
          <w:lang w:val="fr-BE"/>
        </w:rPr>
        <w:t xml:space="preserve"> la </w:t>
      </w:r>
      <w:proofErr w:type="spellStart"/>
      <w:r w:rsidRPr="00D5701F">
        <w:rPr>
          <w:color w:val="222222"/>
          <w:shd w:val="clear" w:color="auto" w:fill="FFFFFF"/>
          <w:lang w:val="fr-BE"/>
        </w:rPr>
        <w:t>acel</w:t>
      </w:r>
      <w:proofErr w:type="spellEnd"/>
      <w:r w:rsidRPr="00D5701F">
        <w:rPr>
          <w:color w:val="222222"/>
          <w:shd w:val="clear" w:color="auto" w:fill="FFFFFF"/>
          <w:lang w:val="fr-BE"/>
        </w:rPr>
        <w:t xml:space="preserve"> scrutin </w:t>
      </w:r>
      <w:proofErr w:type="spellStart"/>
      <w:r w:rsidRPr="00D5701F">
        <w:rPr>
          <w:color w:val="222222"/>
          <w:shd w:val="clear" w:color="auto" w:fill="FFFFFF"/>
          <w:lang w:val="fr-BE"/>
        </w:rPr>
        <w:t>în</w:t>
      </w:r>
      <w:proofErr w:type="spellEnd"/>
      <w:r w:rsidRPr="00D5701F">
        <w:rPr>
          <w:color w:val="222222"/>
          <w:shd w:val="clear" w:color="auto" w:fill="FFFFFF"/>
          <w:lang w:val="fr-BE"/>
        </w:rPr>
        <w:t xml:space="preserve"> </w:t>
      </w:r>
      <w:proofErr w:type="spellStart"/>
      <w:r w:rsidRPr="00D5701F">
        <w:rPr>
          <w:color w:val="222222"/>
          <w:shd w:val="clear" w:color="auto" w:fill="FFFFFF"/>
          <w:lang w:val="fr-BE"/>
        </w:rPr>
        <w:t>cadrul</w:t>
      </w:r>
      <w:proofErr w:type="spellEnd"/>
      <w:r w:rsidRPr="00D5701F">
        <w:rPr>
          <w:color w:val="222222"/>
          <w:shd w:val="clear" w:color="auto" w:fill="FFFFFF"/>
          <w:lang w:val="fr-BE"/>
        </w:rPr>
        <w:t xml:space="preserve"> </w:t>
      </w:r>
      <w:proofErr w:type="spellStart"/>
      <w:r w:rsidRPr="00D5701F">
        <w:rPr>
          <w:color w:val="222222"/>
          <w:shd w:val="clear" w:color="auto" w:fill="FFFFFF"/>
          <w:lang w:val="fr-BE"/>
        </w:rPr>
        <w:t>secției</w:t>
      </w:r>
      <w:proofErr w:type="spellEnd"/>
      <w:r w:rsidRPr="00D5701F">
        <w:rPr>
          <w:color w:val="222222"/>
          <w:shd w:val="clear" w:color="auto" w:fill="FFFFFF"/>
          <w:lang w:val="fr-BE"/>
        </w:rPr>
        <w:t xml:space="preserve"> de </w:t>
      </w:r>
      <w:proofErr w:type="spellStart"/>
      <w:r w:rsidRPr="00D5701F">
        <w:rPr>
          <w:color w:val="222222"/>
          <w:shd w:val="clear" w:color="auto" w:fill="FFFFFF"/>
          <w:lang w:val="fr-BE"/>
        </w:rPr>
        <w:t>votare</w:t>
      </w:r>
      <w:proofErr w:type="spellEnd"/>
      <w:r w:rsidRPr="00D5701F">
        <w:rPr>
          <w:color w:val="222222"/>
          <w:shd w:val="clear" w:color="auto" w:fill="FFFFFF"/>
          <w:lang w:val="fr-BE"/>
        </w:rPr>
        <w:t>.</w:t>
      </w:r>
      <w:r>
        <w:rPr>
          <w:color w:val="222222"/>
          <w:shd w:val="clear" w:color="auto" w:fill="FFFFFF"/>
          <w:lang w:val="fr-BE"/>
        </w:rPr>
        <w:t xml:space="preserve"> </w:t>
      </w:r>
    </w:p>
    <w:p w14:paraId="406C5DDD" w14:textId="77777777" w:rsidR="00942EF8" w:rsidRPr="00D5701F" w:rsidRDefault="00942EF8" w:rsidP="00390A81">
      <w:pPr>
        <w:pStyle w:val="NormalWeb"/>
        <w:shd w:val="clear" w:color="auto" w:fill="FFFFFF"/>
        <w:spacing w:before="0" w:beforeAutospacing="0" w:after="0" w:afterAutospacing="0" w:line="360" w:lineRule="auto"/>
        <w:ind w:left="284"/>
        <w:jc w:val="both"/>
        <w:rPr>
          <w:color w:val="222222"/>
          <w:shd w:val="clear" w:color="auto" w:fill="FFFFFF"/>
        </w:rPr>
      </w:pPr>
      <w:r w:rsidRPr="00D5701F">
        <w:rPr>
          <w:i/>
          <w:color w:val="222222"/>
          <w:shd w:val="clear" w:color="auto" w:fill="FFFFFF"/>
        </w:rPr>
        <w:t xml:space="preserve">(Art. 3 alin. (3) </w:t>
      </w:r>
      <w:r w:rsidRPr="00D5701F">
        <w:rPr>
          <w:i/>
          <w:shd w:val="clear" w:color="auto" w:fill="FFFFFF"/>
        </w:rPr>
        <w:t>din Legea nr. 288/2015)</w:t>
      </w:r>
    </w:p>
    <w:p w14:paraId="1859C5D9" w14:textId="77777777" w:rsidR="00942EF8" w:rsidRPr="00D5701F" w:rsidRDefault="00942EF8" w:rsidP="00390A81">
      <w:pPr>
        <w:pStyle w:val="NormalWeb"/>
        <w:numPr>
          <w:ilvl w:val="0"/>
          <w:numId w:val="29"/>
        </w:numPr>
        <w:shd w:val="clear" w:color="auto" w:fill="FFFFFF"/>
        <w:spacing w:before="0" w:beforeAutospacing="0" w:after="0" w:afterAutospacing="0" w:line="360" w:lineRule="auto"/>
        <w:ind w:left="284"/>
        <w:jc w:val="both"/>
        <w:rPr>
          <w:color w:val="222222"/>
          <w:shd w:val="clear" w:color="auto" w:fill="FFFFFF"/>
        </w:rPr>
      </w:pPr>
      <w:r w:rsidRPr="00D5701F">
        <w:rPr>
          <w:color w:val="222222"/>
          <w:shd w:val="clear" w:color="auto" w:fill="FFFFFF"/>
        </w:rPr>
        <w:t>Dacă alegătorul care a solicitat dreptul de vot prin corespondență constată că cererea nu fost înregistrată în Registrul electoral, poate transmite o altă cerere.</w:t>
      </w:r>
    </w:p>
    <w:p w14:paraId="4707D226" w14:textId="77777777" w:rsidR="00942EF8" w:rsidRPr="00D5701F" w:rsidRDefault="00942EF8" w:rsidP="00390A81">
      <w:pPr>
        <w:pStyle w:val="NormalWeb"/>
        <w:shd w:val="clear" w:color="auto" w:fill="FFFFFF"/>
        <w:spacing w:before="0" w:beforeAutospacing="0" w:after="0" w:afterAutospacing="0" w:line="360" w:lineRule="auto"/>
        <w:ind w:left="284"/>
        <w:jc w:val="both"/>
        <w:rPr>
          <w:color w:val="222222"/>
          <w:shd w:val="clear" w:color="auto" w:fill="FFFFFF"/>
        </w:rPr>
      </w:pPr>
      <w:r w:rsidRPr="00D5701F">
        <w:rPr>
          <w:i/>
          <w:color w:val="222222"/>
          <w:shd w:val="clear" w:color="auto" w:fill="FFFFFF"/>
        </w:rPr>
        <w:t xml:space="preserve">(Art. 3 alin. (4) </w:t>
      </w:r>
      <w:r w:rsidRPr="00D5701F">
        <w:rPr>
          <w:i/>
          <w:shd w:val="clear" w:color="auto" w:fill="FFFFFF"/>
        </w:rPr>
        <w:t>din Legea nr. 288/2015)</w:t>
      </w:r>
    </w:p>
    <w:p w14:paraId="1215DE1D" w14:textId="77777777" w:rsidR="00942EF8" w:rsidRPr="0083052C" w:rsidRDefault="00942EF8" w:rsidP="00390A81">
      <w:pPr>
        <w:pStyle w:val="NormalWeb"/>
        <w:numPr>
          <w:ilvl w:val="0"/>
          <w:numId w:val="29"/>
        </w:numPr>
        <w:shd w:val="clear" w:color="auto" w:fill="FFFFFF"/>
        <w:spacing w:before="0" w:beforeAutospacing="0" w:after="0" w:afterAutospacing="0" w:line="360" w:lineRule="auto"/>
        <w:ind w:left="284"/>
        <w:jc w:val="both"/>
        <w:rPr>
          <w:color w:val="222222"/>
          <w:shd w:val="clear" w:color="auto" w:fill="FFFFFF"/>
          <w:lang w:val="it-IT"/>
        </w:rPr>
      </w:pPr>
      <w:r w:rsidRPr="0083052C">
        <w:rPr>
          <w:color w:val="222222"/>
          <w:shd w:val="clear" w:color="auto" w:fill="FFFFFF"/>
          <w:lang w:val="it-IT"/>
        </w:rPr>
        <w:t>Alegătorul are obligația, sub sancțiunea legii penale, de a respecta caracterul secret al votului, divulgarea opțiunii de vot exprimate prin corespondență către alte persoane fiind interzisă.</w:t>
      </w:r>
    </w:p>
    <w:p w14:paraId="6BF6BDFF" w14:textId="77777777" w:rsidR="00942EF8" w:rsidRPr="00D5701F" w:rsidRDefault="00942EF8" w:rsidP="00390A81">
      <w:pPr>
        <w:pStyle w:val="NormalWeb"/>
        <w:shd w:val="clear" w:color="auto" w:fill="FFFFFF"/>
        <w:spacing w:before="0" w:beforeAutospacing="0" w:after="0" w:afterAutospacing="0" w:line="360" w:lineRule="auto"/>
        <w:ind w:left="284"/>
        <w:jc w:val="both"/>
        <w:rPr>
          <w:color w:val="222222"/>
          <w:shd w:val="clear" w:color="auto" w:fill="FFFFFF"/>
        </w:rPr>
      </w:pPr>
      <w:r w:rsidRPr="00D5701F">
        <w:rPr>
          <w:color w:val="222222"/>
          <w:shd w:val="clear" w:color="auto" w:fill="FFFFFF"/>
        </w:rPr>
        <w:t>(</w:t>
      </w:r>
      <w:r w:rsidRPr="00D5701F">
        <w:rPr>
          <w:i/>
          <w:color w:val="222222"/>
          <w:shd w:val="clear" w:color="auto" w:fill="FFFFFF"/>
        </w:rPr>
        <w:t xml:space="preserve">Art. 3 alin. (5) </w:t>
      </w:r>
      <w:r w:rsidRPr="00D5701F">
        <w:rPr>
          <w:i/>
          <w:shd w:val="clear" w:color="auto" w:fill="FFFFFF"/>
        </w:rPr>
        <w:t>din Legea nr. 288/2015)</w:t>
      </w:r>
    </w:p>
    <w:p w14:paraId="73E3DA11" w14:textId="77777777" w:rsidR="00942EF8" w:rsidRPr="00D5701F" w:rsidRDefault="00942EF8" w:rsidP="00390A81">
      <w:pPr>
        <w:pStyle w:val="NormalWeb"/>
        <w:numPr>
          <w:ilvl w:val="0"/>
          <w:numId w:val="29"/>
        </w:numPr>
        <w:shd w:val="clear" w:color="auto" w:fill="FFFFFF"/>
        <w:spacing w:before="0" w:beforeAutospacing="0" w:after="0" w:afterAutospacing="0" w:line="360" w:lineRule="auto"/>
        <w:ind w:left="284"/>
        <w:jc w:val="both"/>
        <w:rPr>
          <w:color w:val="222222"/>
          <w:shd w:val="clear" w:color="auto" w:fill="FFFFFF"/>
          <w:lang w:val="fr-BE"/>
        </w:rPr>
      </w:pPr>
      <w:proofErr w:type="spellStart"/>
      <w:r w:rsidRPr="00D5701F">
        <w:rPr>
          <w:color w:val="222222"/>
          <w:shd w:val="clear" w:color="auto" w:fill="FFFFFF"/>
          <w:lang w:val="fr-BE"/>
        </w:rPr>
        <w:t>Exercitarea</w:t>
      </w:r>
      <w:proofErr w:type="spellEnd"/>
      <w:r w:rsidRPr="00D5701F">
        <w:rPr>
          <w:color w:val="222222"/>
          <w:shd w:val="clear" w:color="auto" w:fill="FFFFFF"/>
          <w:lang w:val="fr-BE"/>
        </w:rPr>
        <w:t xml:space="preserve"> </w:t>
      </w:r>
      <w:proofErr w:type="spellStart"/>
      <w:r w:rsidRPr="00D5701F">
        <w:rPr>
          <w:color w:val="222222"/>
          <w:shd w:val="clear" w:color="auto" w:fill="FFFFFF"/>
          <w:lang w:val="fr-BE"/>
        </w:rPr>
        <w:t>dreptului</w:t>
      </w:r>
      <w:proofErr w:type="spellEnd"/>
      <w:r w:rsidRPr="00D5701F">
        <w:rPr>
          <w:color w:val="222222"/>
          <w:shd w:val="clear" w:color="auto" w:fill="FFFFFF"/>
          <w:lang w:val="fr-BE"/>
        </w:rPr>
        <w:t xml:space="preserve"> de </w:t>
      </w:r>
      <w:proofErr w:type="spellStart"/>
      <w:r w:rsidRPr="00D5701F">
        <w:rPr>
          <w:color w:val="222222"/>
          <w:shd w:val="clear" w:color="auto" w:fill="FFFFFF"/>
          <w:lang w:val="fr-BE"/>
        </w:rPr>
        <w:t>vot</w:t>
      </w:r>
      <w:proofErr w:type="spellEnd"/>
      <w:r w:rsidRPr="00D5701F">
        <w:rPr>
          <w:color w:val="222222"/>
          <w:shd w:val="clear" w:color="auto" w:fill="FFFFFF"/>
          <w:lang w:val="fr-BE"/>
        </w:rPr>
        <w:t xml:space="preserve"> </w:t>
      </w:r>
      <w:proofErr w:type="spellStart"/>
      <w:r w:rsidRPr="00D5701F">
        <w:rPr>
          <w:color w:val="222222"/>
          <w:shd w:val="clear" w:color="auto" w:fill="FFFFFF"/>
          <w:lang w:val="fr-BE"/>
        </w:rPr>
        <w:t>prin</w:t>
      </w:r>
      <w:proofErr w:type="spellEnd"/>
      <w:r w:rsidRPr="00D5701F">
        <w:rPr>
          <w:color w:val="222222"/>
          <w:shd w:val="clear" w:color="auto" w:fill="FFFFFF"/>
          <w:lang w:val="fr-BE"/>
        </w:rPr>
        <w:t xml:space="preserve"> </w:t>
      </w:r>
      <w:proofErr w:type="spellStart"/>
      <w:r w:rsidRPr="00D5701F">
        <w:rPr>
          <w:color w:val="222222"/>
          <w:shd w:val="clear" w:color="auto" w:fill="FFFFFF"/>
          <w:lang w:val="fr-BE"/>
        </w:rPr>
        <w:t>corespondență</w:t>
      </w:r>
      <w:proofErr w:type="spellEnd"/>
      <w:r w:rsidRPr="00D5701F">
        <w:rPr>
          <w:color w:val="222222"/>
          <w:shd w:val="clear" w:color="auto" w:fill="FFFFFF"/>
          <w:lang w:val="fr-BE"/>
        </w:rPr>
        <w:t xml:space="preserve"> este </w:t>
      </w:r>
      <w:proofErr w:type="spellStart"/>
      <w:r w:rsidRPr="00D5701F">
        <w:rPr>
          <w:color w:val="222222"/>
          <w:shd w:val="clear" w:color="auto" w:fill="FFFFFF"/>
          <w:lang w:val="fr-BE"/>
        </w:rPr>
        <w:t>personală</w:t>
      </w:r>
      <w:proofErr w:type="spellEnd"/>
      <w:r w:rsidRPr="00D5701F">
        <w:rPr>
          <w:color w:val="222222"/>
          <w:shd w:val="clear" w:color="auto" w:fill="FFFFFF"/>
          <w:lang w:val="fr-BE"/>
        </w:rPr>
        <w:t xml:space="preserve">. </w:t>
      </w:r>
      <w:proofErr w:type="spellStart"/>
      <w:r w:rsidRPr="00D5701F">
        <w:rPr>
          <w:color w:val="222222"/>
          <w:shd w:val="clear" w:color="auto" w:fill="FFFFFF"/>
          <w:lang w:val="fr-BE"/>
        </w:rPr>
        <w:t>Exercitarea</w:t>
      </w:r>
      <w:proofErr w:type="spellEnd"/>
      <w:r w:rsidRPr="00D5701F">
        <w:rPr>
          <w:color w:val="222222"/>
          <w:shd w:val="clear" w:color="auto" w:fill="FFFFFF"/>
          <w:lang w:val="fr-BE"/>
        </w:rPr>
        <w:t xml:space="preserve"> </w:t>
      </w:r>
      <w:proofErr w:type="spellStart"/>
      <w:r w:rsidRPr="00D5701F">
        <w:rPr>
          <w:color w:val="222222"/>
          <w:shd w:val="clear" w:color="auto" w:fill="FFFFFF"/>
          <w:lang w:val="fr-BE"/>
        </w:rPr>
        <w:t>dreptului</w:t>
      </w:r>
      <w:proofErr w:type="spellEnd"/>
      <w:r w:rsidRPr="00D5701F">
        <w:rPr>
          <w:color w:val="222222"/>
          <w:shd w:val="clear" w:color="auto" w:fill="FFFFFF"/>
          <w:lang w:val="fr-BE"/>
        </w:rPr>
        <w:t xml:space="preserve"> de </w:t>
      </w:r>
      <w:proofErr w:type="spellStart"/>
      <w:r w:rsidRPr="00D5701F">
        <w:rPr>
          <w:color w:val="222222"/>
          <w:shd w:val="clear" w:color="auto" w:fill="FFFFFF"/>
          <w:lang w:val="fr-BE"/>
        </w:rPr>
        <w:t>vot</w:t>
      </w:r>
      <w:proofErr w:type="spellEnd"/>
      <w:r w:rsidRPr="00D5701F">
        <w:rPr>
          <w:color w:val="222222"/>
          <w:shd w:val="clear" w:color="auto" w:fill="FFFFFF"/>
          <w:lang w:val="fr-BE"/>
        </w:rPr>
        <w:t xml:space="preserve"> </w:t>
      </w:r>
      <w:proofErr w:type="spellStart"/>
      <w:r w:rsidRPr="00D5701F">
        <w:rPr>
          <w:color w:val="222222"/>
          <w:shd w:val="clear" w:color="auto" w:fill="FFFFFF"/>
          <w:lang w:val="fr-BE"/>
        </w:rPr>
        <w:t>prin</w:t>
      </w:r>
      <w:proofErr w:type="spellEnd"/>
      <w:r w:rsidRPr="00D5701F">
        <w:rPr>
          <w:color w:val="222222"/>
          <w:shd w:val="clear" w:color="auto" w:fill="FFFFFF"/>
          <w:lang w:val="fr-BE"/>
        </w:rPr>
        <w:t xml:space="preserve"> </w:t>
      </w:r>
      <w:proofErr w:type="spellStart"/>
      <w:r w:rsidRPr="00D5701F">
        <w:rPr>
          <w:color w:val="222222"/>
          <w:shd w:val="clear" w:color="auto" w:fill="FFFFFF"/>
          <w:lang w:val="fr-BE"/>
        </w:rPr>
        <w:t>corespondență</w:t>
      </w:r>
      <w:proofErr w:type="spellEnd"/>
      <w:r w:rsidRPr="00D5701F">
        <w:rPr>
          <w:color w:val="222222"/>
          <w:shd w:val="clear" w:color="auto" w:fill="FFFFFF"/>
          <w:lang w:val="fr-BE"/>
        </w:rPr>
        <w:t xml:space="preserve"> </w:t>
      </w:r>
      <w:proofErr w:type="spellStart"/>
      <w:r w:rsidRPr="00D5701F">
        <w:rPr>
          <w:color w:val="222222"/>
          <w:shd w:val="clear" w:color="auto" w:fill="FFFFFF"/>
          <w:lang w:val="fr-BE"/>
        </w:rPr>
        <w:t>în</w:t>
      </w:r>
      <w:proofErr w:type="spellEnd"/>
      <w:r w:rsidRPr="00D5701F">
        <w:rPr>
          <w:color w:val="222222"/>
          <w:shd w:val="clear" w:color="auto" w:fill="FFFFFF"/>
          <w:lang w:val="fr-BE"/>
        </w:rPr>
        <w:t xml:space="preserve"> </w:t>
      </w:r>
      <w:proofErr w:type="spellStart"/>
      <w:r w:rsidRPr="00D5701F">
        <w:rPr>
          <w:color w:val="222222"/>
          <w:shd w:val="clear" w:color="auto" w:fill="FFFFFF"/>
          <w:lang w:val="fr-BE"/>
        </w:rPr>
        <w:t>numele</w:t>
      </w:r>
      <w:proofErr w:type="spellEnd"/>
      <w:r w:rsidRPr="00D5701F">
        <w:rPr>
          <w:color w:val="222222"/>
          <w:shd w:val="clear" w:color="auto" w:fill="FFFFFF"/>
          <w:lang w:val="fr-BE"/>
        </w:rPr>
        <w:t xml:space="preserve"> </w:t>
      </w:r>
      <w:proofErr w:type="spellStart"/>
      <w:r w:rsidRPr="00D5701F">
        <w:rPr>
          <w:color w:val="222222"/>
          <w:shd w:val="clear" w:color="auto" w:fill="FFFFFF"/>
          <w:lang w:val="fr-BE"/>
        </w:rPr>
        <w:t>sau</w:t>
      </w:r>
      <w:proofErr w:type="spellEnd"/>
      <w:r w:rsidRPr="00D5701F">
        <w:rPr>
          <w:color w:val="222222"/>
          <w:shd w:val="clear" w:color="auto" w:fill="FFFFFF"/>
          <w:lang w:val="fr-BE"/>
        </w:rPr>
        <w:t xml:space="preserve"> </w:t>
      </w:r>
      <w:proofErr w:type="spellStart"/>
      <w:r w:rsidRPr="00D5701F">
        <w:rPr>
          <w:color w:val="222222"/>
          <w:shd w:val="clear" w:color="auto" w:fill="FFFFFF"/>
          <w:lang w:val="fr-BE"/>
        </w:rPr>
        <w:t>în</w:t>
      </w:r>
      <w:proofErr w:type="spellEnd"/>
      <w:r w:rsidRPr="00D5701F">
        <w:rPr>
          <w:color w:val="222222"/>
          <w:shd w:val="clear" w:color="auto" w:fill="FFFFFF"/>
          <w:lang w:val="fr-BE"/>
        </w:rPr>
        <w:t xml:space="preserve"> </w:t>
      </w:r>
      <w:proofErr w:type="spellStart"/>
      <w:r w:rsidRPr="00D5701F">
        <w:rPr>
          <w:color w:val="222222"/>
          <w:shd w:val="clear" w:color="auto" w:fill="FFFFFF"/>
          <w:lang w:val="fr-BE"/>
        </w:rPr>
        <w:t>locul</w:t>
      </w:r>
      <w:proofErr w:type="spellEnd"/>
      <w:r w:rsidRPr="00D5701F">
        <w:rPr>
          <w:color w:val="222222"/>
          <w:shd w:val="clear" w:color="auto" w:fill="FFFFFF"/>
          <w:lang w:val="fr-BE"/>
        </w:rPr>
        <w:t xml:space="preserve"> </w:t>
      </w:r>
      <w:proofErr w:type="spellStart"/>
      <w:r w:rsidRPr="00D5701F">
        <w:rPr>
          <w:color w:val="222222"/>
          <w:shd w:val="clear" w:color="auto" w:fill="FFFFFF"/>
          <w:lang w:val="fr-BE"/>
        </w:rPr>
        <w:t>altui</w:t>
      </w:r>
      <w:proofErr w:type="spellEnd"/>
      <w:r w:rsidRPr="00D5701F">
        <w:rPr>
          <w:color w:val="222222"/>
          <w:shd w:val="clear" w:color="auto" w:fill="FFFFFF"/>
          <w:lang w:val="fr-BE"/>
        </w:rPr>
        <w:t xml:space="preserve"> </w:t>
      </w:r>
      <w:proofErr w:type="spellStart"/>
      <w:r w:rsidRPr="00D5701F">
        <w:rPr>
          <w:color w:val="222222"/>
          <w:shd w:val="clear" w:color="auto" w:fill="FFFFFF"/>
          <w:lang w:val="fr-BE"/>
        </w:rPr>
        <w:t>alegător</w:t>
      </w:r>
      <w:proofErr w:type="spellEnd"/>
      <w:r w:rsidRPr="00D5701F">
        <w:rPr>
          <w:color w:val="222222"/>
          <w:shd w:val="clear" w:color="auto" w:fill="FFFFFF"/>
          <w:lang w:val="fr-BE"/>
        </w:rPr>
        <w:t xml:space="preserve"> este </w:t>
      </w:r>
      <w:proofErr w:type="spellStart"/>
      <w:r w:rsidRPr="00D5701F">
        <w:rPr>
          <w:color w:val="222222"/>
          <w:shd w:val="clear" w:color="auto" w:fill="FFFFFF"/>
          <w:lang w:val="fr-BE"/>
        </w:rPr>
        <w:t>interzisă</w:t>
      </w:r>
      <w:proofErr w:type="spellEnd"/>
      <w:r w:rsidRPr="00D5701F">
        <w:rPr>
          <w:color w:val="222222"/>
          <w:shd w:val="clear" w:color="auto" w:fill="FFFFFF"/>
          <w:lang w:val="fr-BE"/>
        </w:rPr>
        <w:t xml:space="preserve">, </w:t>
      </w:r>
      <w:proofErr w:type="spellStart"/>
      <w:r w:rsidRPr="00D5701F">
        <w:rPr>
          <w:color w:val="222222"/>
          <w:shd w:val="clear" w:color="auto" w:fill="FFFFFF"/>
          <w:lang w:val="fr-BE"/>
        </w:rPr>
        <w:t>sub</w:t>
      </w:r>
      <w:proofErr w:type="spellEnd"/>
      <w:r w:rsidRPr="00D5701F">
        <w:rPr>
          <w:color w:val="222222"/>
          <w:shd w:val="clear" w:color="auto" w:fill="FFFFFF"/>
          <w:lang w:val="fr-BE"/>
        </w:rPr>
        <w:t xml:space="preserve"> </w:t>
      </w:r>
      <w:proofErr w:type="spellStart"/>
      <w:r w:rsidRPr="00D5701F">
        <w:rPr>
          <w:color w:val="222222"/>
          <w:shd w:val="clear" w:color="auto" w:fill="FFFFFF"/>
          <w:lang w:val="fr-BE"/>
        </w:rPr>
        <w:t>sancțiunea</w:t>
      </w:r>
      <w:proofErr w:type="spellEnd"/>
      <w:r w:rsidRPr="00D5701F">
        <w:rPr>
          <w:color w:val="222222"/>
          <w:shd w:val="clear" w:color="auto" w:fill="FFFFFF"/>
          <w:lang w:val="fr-BE"/>
        </w:rPr>
        <w:t xml:space="preserve"> </w:t>
      </w:r>
      <w:proofErr w:type="spellStart"/>
      <w:r w:rsidRPr="00D5701F">
        <w:rPr>
          <w:color w:val="222222"/>
          <w:shd w:val="clear" w:color="auto" w:fill="FFFFFF"/>
          <w:lang w:val="fr-BE"/>
        </w:rPr>
        <w:t>legii</w:t>
      </w:r>
      <w:proofErr w:type="spellEnd"/>
      <w:r w:rsidRPr="00D5701F">
        <w:rPr>
          <w:color w:val="222222"/>
          <w:shd w:val="clear" w:color="auto" w:fill="FFFFFF"/>
          <w:lang w:val="fr-BE"/>
        </w:rPr>
        <w:t xml:space="preserve"> </w:t>
      </w:r>
      <w:proofErr w:type="spellStart"/>
      <w:r w:rsidRPr="00D5701F">
        <w:rPr>
          <w:color w:val="222222"/>
          <w:shd w:val="clear" w:color="auto" w:fill="FFFFFF"/>
          <w:lang w:val="fr-BE"/>
        </w:rPr>
        <w:t>penale</w:t>
      </w:r>
      <w:proofErr w:type="spellEnd"/>
      <w:r w:rsidRPr="00D5701F">
        <w:rPr>
          <w:color w:val="222222"/>
          <w:shd w:val="clear" w:color="auto" w:fill="FFFFFF"/>
          <w:lang w:val="fr-BE"/>
        </w:rPr>
        <w:t>.</w:t>
      </w:r>
    </w:p>
    <w:p w14:paraId="0731B6E4" w14:textId="77777777" w:rsidR="00942EF8" w:rsidRPr="00D5701F" w:rsidRDefault="00942EF8" w:rsidP="00390A81">
      <w:pPr>
        <w:pStyle w:val="NormalWeb"/>
        <w:shd w:val="clear" w:color="auto" w:fill="FFFFFF"/>
        <w:spacing w:before="0" w:beforeAutospacing="0" w:after="0" w:afterAutospacing="0" w:line="360" w:lineRule="auto"/>
        <w:ind w:left="284"/>
        <w:jc w:val="both"/>
        <w:rPr>
          <w:color w:val="222222"/>
          <w:shd w:val="clear" w:color="auto" w:fill="FFFFFF"/>
        </w:rPr>
      </w:pPr>
      <w:r w:rsidRPr="00D5701F">
        <w:rPr>
          <w:i/>
          <w:color w:val="222222"/>
          <w:shd w:val="clear" w:color="auto" w:fill="FFFFFF"/>
        </w:rPr>
        <w:t xml:space="preserve">(Art. 3 alin. (6) </w:t>
      </w:r>
      <w:r w:rsidRPr="00D5701F">
        <w:rPr>
          <w:i/>
          <w:shd w:val="clear" w:color="auto" w:fill="FFFFFF"/>
        </w:rPr>
        <w:t>din Legea nr. 288/2015)</w:t>
      </w:r>
    </w:p>
    <w:p w14:paraId="1941EDEC" w14:textId="77777777" w:rsidR="00942EF8" w:rsidRPr="00D5701F" w:rsidRDefault="00942EF8" w:rsidP="00390A81">
      <w:pPr>
        <w:pStyle w:val="NormalWeb"/>
        <w:numPr>
          <w:ilvl w:val="0"/>
          <w:numId w:val="29"/>
        </w:numPr>
        <w:shd w:val="clear" w:color="auto" w:fill="FFFFFF"/>
        <w:spacing w:before="0" w:beforeAutospacing="0" w:after="0" w:afterAutospacing="0" w:line="360" w:lineRule="auto"/>
        <w:ind w:left="284"/>
        <w:jc w:val="both"/>
        <w:rPr>
          <w:color w:val="222222"/>
          <w:shd w:val="clear" w:color="auto" w:fill="FFFFFF"/>
          <w:lang w:val="fr-BE"/>
        </w:rPr>
      </w:pPr>
      <w:proofErr w:type="spellStart"/>
      <w:r w:rsidRPr="00D5701F">
        <w:rPr>
          <w:color w:val="222222"/>
          <w:shd w:val="clear" w:color="auto" w:fill="FFFFFF"/>
          <w:lang w:val="fr-BE"/>
        </w:rPr>
        <w:t>Exercitarea</w:t>
      </w:r>
      <w:proofErr w:type="spellEnd"/>
      <w:r w:rsidRPr="00D5701F">
        <w:rPr>
          <w:color w:val="222222"/>
          <w:shd w:val="clear" w:color="auto" w:fill="FFFFFF"/>
          <w:lang w:val="fr-BE"/>
        </w:rPr>
        <w:t xml:space="preserve"> </w:t>
      </w:r>
      <w:proofErr w:type="spellStart"/>
      <w:r w:rsidRPr="00D5701F">
        <w:rPr>
          <w:color w:val="222222"/>
          <w:shd w:val="clear" w:color="auto" w:fill="FFFFFF"/>
          <w:lang w:val="fr-BE"/>
        </w:rPr>
        <w:t>dreptului</w:t>
      </w:r>
      <w:proofErr w:type="spellEnd"/>
      <w:r w:rsidRPr="00D5701F">
        <w:rPr>
          <w:color w:val="222222"/>
          <w:shd w:val="clear" w:color="auto" w:fill="FFFFFF"/>
          <w:lang w:val="fr-BE"/>
        </w:rPr>
        <w:t xml:space="preserve"> de </w:t>
      </w:r>
      <w:proofErr w:type="spellStart"/>
      <w:r w:rsidRPr="00D5701F">
        <w:rPr>
          <w:color w:val="222222"/>
          <w:shd w:val="clear" w:color="auto" w:fill="FFFFFF"/>
          <w:lang w:val="fr-BE"/>
        </w:rPr>
        <w:t>vot</w:t>
      </w:r>
      <w:proofErr w:type="spellEnd"/>
      <w:r w:rsidRPr="00D5701F">
        <w:rPr>
          <w:color w:val="222222"/>
          <w:shd w:val="clear" w:color="auto" w:fill="FFFFFF"/>
          <w:lang w:val="fr-BE"/>
        </w:rPr>
        <w:t xml:space="preserve"> </w:t>
      </w:r>
      <w:proofErr w:type="spellStart"/>
      <w:r w:rsidRPr="00D5701F">
        <w:rPr>
          <w:color w:val="222222"/>
          <w:shd w:val="clear" w:color="auto" w:fill="FFFFFF"/>
          <w:lang w:val="fr-BE"/>
        </w:rPr>
        <w:t>prin</w:t>
      </w:r>
      <w:proofErr w:type="spellEnd"/>
      <w:r w:rsidRPr="00D5701F">
        <w:rPr>
          <w:color w:val="222222"/>
          <w:shd w:val="clear" w:color="auto" w:fill="FFFFFF"/>
          <w:lang w:val="fr-BE"/>
        </w:rPr>
        <w:t xml:space="preserve"> </w:t>
      </w:r>
      <w:proofErr w:type="spellStart"/>
      <w:r w:rsidRPr="00D5701F">
        <w:rPr>
          <w:color w:val="222222"/>
          <w:shd w:val="clear" w:color="auto" w:fill="FFFFFF"/>
          <w:lang w:val="fr-BE"/>
        </w:rPr>
        <w:t>corespondență</w:t>
      </w:r>
      <w:proofErr w:type="spellEnd"/>
      <w:r w:rsidRPr="00D5701F">
        <w:rPr>
          <w:color w:val="222222"/>
          <w:shd w:val="clear" w:color="auto" w:fill="FFFFFF"/>
          <w:lang w:val="fr-BE"/>
        </w:rPr>
        <w:t xml:space="preserve"> se face </w:t>
      </w:r>
      <w:proofErr w:type="spellStart"/>
      <w:r w:rsidRPr="00D5701F">
        <w:rPr>
          <w:color w:val="222222"/>
          <w:shd w:val="clear" w:color="auto" w:fill="FFFFFF"/>
          <w:lang w:val="fr-BE"/>
        </w:rPr>
        <w:t>numai</w:t>
      </w:r>
      <w:proofErr w:type="spellEnd"/>
      <w:r w:rsidRPr="00D5701F">
        <w:rPr>
          <w:color w:val="222222"/>
          <w:shd w:val="clear" w:color="auto" w:fill="FFFFFF"/>
          <w:lang w:val="fr-BE"/>
        </w:rPr>
        <w:t xml:space="preserve"> </w:t>
      </w:r>
      <w:proofErr w:type="spellStart"/>
      <w:r w:rsidRPr="00D5701F">
        <w:rPr>
          <w:color w:val="222222"/>
          <w:shd w:val="clear" w:color="auto" w:fill="FFFFFF"/>
          <w:lang w:val="fr-BE"/>
        </w:rPr>
        <w:t>în</w:t>
      </w:r>
      <w:proofErr w:type="spellEnd"/>
      <w:r w:rsidRPr="00D5701F">
        <w:rPr>
          <w:color w:val="222222"/>
          <w:shd w:val="clear" w:color="auto" w:fill="FFFFFF"/>
          <w:lang w:val="fr-BE"/>
        </w:rPr>
        <w:t xml:space="preserve"> </w:t>
      </w:r>
      <w:proofErr w:type="spellStart"/>
      <w:r w:rsidRPr="00D5701F">
        <w:rPr>
          <w:color w:val="222222"/>
          <w:shd w:val="clear" w:color="auto" w:fill="FFFFFF"/>
          <w:lang w:val="fr-BE"/>
        </w:rPr>
        <w:t>baza</w:t>
      </w:r>
      <w:proofErr w:type="spellEnd"/>
      <w:r w:rsidRPr="00D5701F">
        <w:rPr>
          <w:color w:val="222222"/>
          <w:shd w:val="clear" w:color="auto" w:fill="FFFFFF"/>
          <w:lang w:val="fr-BE"/>
        </w:rPr>
        <w:t xml:space="preserve"> </w:t>
      </w:r>
      <w:proofErr w:type="spellStart"/>
      <w:r w:rsidRPr="00D5701F">
        <w:rPr>
          <w:color w:val="222222"/>
          <w:shd w:val="clear" w:color="auto" w:fill="FFFFFF"/>
          <w:lang w:val="fr-BE"/>
        </w:rPr>
        <w:t>liberului</w:t>
      </w:r>
      <w:proofErr w:type="spellEnd"/>
      <w:r w:rsidRPr="00D5701F">
        <w:rPr>
          <w:color w:val="222222"/>
          <w:shd w:val="clear" w:color="auto" w:fill="FFFFFF"/>
          <w:lang w:val="fr-BE"/>
        </w:rPr>
        <w:t xml:space="preserve"> </w:t>
      </w:r>
      <w:proofErr w:type="spellStart"/>
      <w:r w:rsidRPr="00D5701F">
        <w:rPr>
          <w:color w:val="222222"/>
          <w:shd w:val="clear" w:color="auto" w:fill="FFFFFF"/>
          <w:lang w:val="fr-BE"/>
        </w:rPr>
        <w:t>consimțământ</w:t>
      </w:r>
      <w:proofErr w:type="spellEnd"/>
      <w:r w:rsidRPr="00D5701F">
        <w:rPr>
          <w:color w:val="222222"/>
          <w:shd w:val="clear" w:color="auto" w:fill="FFFFFF"/>
          <w:lang w:val="fr-BE"/>
        </w:rPr>
        <w:t xml:space="preserve"> al </w:t>
      </w:r>
      <w:proofErr w:type="spellStart"/>
      <w:r w:rsidRPr="00D5701F">
        <w:rPr>
          <w:color w:val="222222"/>
          <w:shd w:val="clear" w:color="auto" w:fill="FFFFFF"/>
          <w:lang w:val="fr-BE"/>
        </w:rPr>
        <w:t>alegătorului</w:t>
      </w:r>
      <w:proofErr w:type="spellEnd"/>
      <w:r w:rsidRPr="00D5701F">
        <w:rPr>
          <w:color w:val="222222"/>
          <w:shd w:val="clear" w:color="auto" w:fill="FFFFFF"/>
          <w:lang w:val="fr-BE"/>
        </w:rPr>
        <w:t>.</w:t>
      </w:r>
    </w:p>
    <w:p w14:paraId="115126D7" w14:textId="77777777" w:rsidR="00942EF8" w:rsidRPr="00D5701F" w:rsidRDefault="00942EF8" w:rsidP="00390A81">
      <w:pPr>
        <w:pStyle w:val="NormalWeb"/>
        <w:shd w:val="clear" w:color="auto" w:fill="FFFFFF"/>
        <w:tabs>
          <w:tab w:val="left" w:pos="3119"/>
        </w:tabs>
        <w:spacing w:before="0" w:beforeAutospacing="0" w:after="0" w:afterAutospacing="0" w:line="360" w:lineRule="auto"/>
        <w:ind w:left="284"/>
        <w:jc w:val="both"/>
        <w:rPr>
          <w:color w:val="222222"/>
          <w:shd w:val="clear" w:color="auto" w:fill="FFFFFF"/>
        </w:rPr>
      </w:pPr>
      <w:r w:rsidRPr="00D5701F">
        <w:rPr>
          <w:i/>
          <w:color w:val="222222"/>
          <w:shd w:val="clear" w:color="auto" w:fill="FFFFFF"/>
        </w:rPr>
        <w:t xml:space="preserve">(Art. 3 alin. (7) </w:t>
      </w:r>
      <w:r w:rsidRPr="00D5701F">
        <w:rPr>
          <w:i/>
          <w:shd w:val="clear" w:color="auto" w:fill="FFFFFF"/>
        </w:rPr>
        <w:t>din Legea nr. 288/2015)</w:t>
      </w:r>
    </w:p>
    <w:p w14:paraId="714BD11B" w14:textId="77777777" w:rsidR="00942EF8" w:rsidRPr="00D5701F" w:rsidRDefault="00942EF8" w:rsidP="00390A81">
      <w:pPr>
        <w:pStyle w:val="NormalWeb"/>
        <w:numPr>
          <w:ilvl w:val="0"/>
          <w:numId w:val="29"/>
        </w:numPr>
        <w:shd w:val="clear" w:color="auto" w:fill="FFFFFF"/>
        <w:spacing w:before="0" w:beforeAutospacing="0" w:after="0" w:afterAutospacing="0" w:line="360" w:lineRule="auto"/>
        <w:ind w:left="284"/>
        <w:jc w:val="both"/>
        <w:rPr>
          <w:color w:val="222222"/>
          <w:shd w:val="clear" w:color="auto" w:fill="FFFFFF"/>
          <w:lang w:val="fr-BE"/>
        </w:rPr>
      </w:pPr>
      <w:proofErr w:type="spellStart"/>
      <w:r w:rsidRPr="00D5701F">
        <w:rPr>
          <w:color w:val="222222"/>
          <w:shd w:val="clear" w:color="auto" w:fill="FFFFFF"/>
          <w:lang w:val="fr-BE"/>
        </w:rPr>
        <w:t>Exercitarea</w:t>
      </w:r>
      <w:proofErr w:type="spellEnd"/>
      <w:r w:rsidRPr="00D5701F">
        <w:rPr>
          <w:color w:val="222222"/>
          <w:shd w:val="clear" w:color="auto" w:fill="FFFFFF"/>
          <w:lang w:val="fr-BE"/>
        </w:rPr>
        <w:t xml:space="preserve"> </w:t>
      </w:r>
      <w:proofErr w:type="spellStart"/>
      <w:r w:rsidRPr="00D5701F">
        <w:rPr>
          <w:color w:val="222222"/>
          <w:shd w:val="clear" w:color="auto" w:fill="FFFFFF"/>
          <w:lang w:val="fr-BE"/>
        </w:rPr>
        <w:t>dreptului</w:t>
      </w:r>
      <w:proofErr w:type="spellEnd"/>
      <w:r w:rsidRPr="00D5701F">
        <w:rPr>
          <w:color w:val="222222"/>
          <w:shd w:val="clear" w:color="auto" w:fill="FFFFFF"/>
          <w:lang w:val="fr-BE"/>
        </w:rPr>
        <w:t xml:space="preserve"> de </w:t>
      </w:r>
      <w:proofErr w:type="spellStart"/>
      <w:r w:rsidRPr="00D5701F">
        <w:rPr>
          <w:color w:val="222222"/>
          <w:shd w:val="clear" w:color="auto" w:fill="FFFFFF"/>
          <w:lang w:val="fr-BE"/>
        </w:rPr>
        <w:t>vot</w:t>
      </w:r>
      <w:proofErr w:type="spellEnd"/>
      <w:r w:rsidRPr="00D5701F">
        <w:rPr>
          <w:color w:val="222222"/>
          <w:shd w:val="clear" w:color="auto" w:fill="FFFFFF"/>
          <w:lang w:val="fr-BE"/>
        </w:rPr>
        <w:t xml:space="preserve"> </w:t>
      </w:r>
      <w:proofErr w:type="spellStart"/>
      <w:r w:rsidRPr="00D5701F">
        <w:rPr>
          <w:color w:val="222222"/>
          <w:shd w:val="clear" w:color="auto" w:fill="FFFFFF"/>
          <w:lang w:val="fr-BE"/>
        </w:rPr>
        <w:t>prin</w:t>
      </w:r>
      <w:proofErr w:type="spellEnd"/>
      <w:r w:rsidRPr="00D5701F">
        <w:rPr>
          <w:color w:val="222222"/>
          <w:shd w:val="clear" w:color="auto" w:fill="FFFFFF"/>
          <w:lang w:val="fr-BE"/>
        </w:rPr>
        <w:t xml:space="preserve"> </w:t>
      </w:r>
      <w:proofErr w:type="spellStart"/>
      <w:r w:rsidRPr="00D5701F">
        <w:rPr>
          <w:color w:val="222222"/>
          <w:shd w:val="clear" w:color="auto" w:fill="FFFFFF"/>
          <w:lang w:val="fr-BE"/>
        </w:rPr>
        <w:t>corespondență</w:t>
      </w:r>
      <w:proofErr w:type="spellEnd"/>
      <w:r w:rsidRPr="00D5701F">
        <w:rPr>
          <w:color w:val="222222"/>
          <w:shd w:val="clear" w:color="auto" w:fill="FFFFFF"/>
          <w:lang w:val="fr-BE"/>
        </w:rPr>
        <w:t xml:space="preserve"> este </w:t>
      </w:r>
      <w:proofErr w:type="spellStart"/>
      <w:r w:rsidRPr="00D5701F">
        <w:rPr>
          <w:color w:val="222222"/>
          <w:shd w:val="clear" w:color="auto" w:fill="FFFFFF"/>
          <w:lang w:val="fr-BE"/>
        </w:rPr>
        <w:t>gratuită</w:t>
      </w:r>
      <w:proofErr w:type="spellEnd"/>
      <w:r w:rsidRPr="00D5701F">
        <w:rPr>
          <w:color w:val="222222"/>
          <w:shd w:val="clear" w:color="auto" w:fill="FFFFFF"/>
          <w:lang w:val="fr-BE"/>
        </w:rPr>
        <w:t xml:space="preserve">, </w:t>
      </w:r>
      <w:proofErr w:type="spellStart"/>
      <w:r w:rsidRPr="00D5701F">
        <w:rPr>
          <w:color w:val="222222"/>
          <w:shd w:val="clear" w:color="auto" w:fill="FFFFFF"/>
          <w:lang w:val="fr-BE"/>
        </w:rPr>
        <w:t>în</w:t>
      </w:r>
      <w:proofErr w:type="spellEnd"/>
      <w:r w:rsidRPr="00D5701F">
        <w:rPr>
          <w:color w:val="222222"/>
          <w:shd w:val="clear" w:color="auto" w:fill="FFFFFF"/>
          <w:lang w:val="fr-BE"/>
        </w:rPr>
        <w:t xml:space="preserve"> </w:t>
      </w:r>
      <w:proofErr w:type="spellStart"/>
      <w:r w:rsidRPr="00D5701F">
        <w:rPr>
          <w:color w:val="222222"/>
          <w:shd w:val="clear" w:color="auto" w:fill="FFFFFF"/>
          <w:lang w:val="fr-BE"/>
        </w:rPr>
        <w:t>condițiile</w:t>
      </w:r>
      <w:proofErr w:type="spellEnd"/>
      <w:r w:rsidRPr="00D5701F">
        <w:rPr>
          <w:color w:val="222222"/>
          <w:shd w:val="clear" w:color="auto" w:fill="FFFFFF"/>
          <w:lang w:val="fr-BE"/>
        </w:rPr>
        <w:t xml:space="preserve"> </w:t>
      </w:r>
      <w:proofErr w:type="spellStart"/>
      <w:r w:rsidRPr="00D5701F">
        <w:rPr>
          <w:color w:val="222222"/>
          <w:shd w:val="clear" w:color="auto" w:fill="FFFFFF"/>
          <w:lang w:val="fr-BE"/>
        </w:rPr>
        <w:t>legii</w:t>
      </w:r>
      <w:proofErr w:type="spellEnd"/>
      <w:r w:rsidRPr="00D5701F">
        <w:rPr>
          <w:color w:val="222222"/>
          <w:shd w:val="clear" w:color="auto" w:fill="FFFFFF"/>
          <w:lang w:val="fr-BE"/>
        </w:rPr>
        <w:t>.</w:t>
      </w:r>
    </w:p>
    <w:p w14:paraId="53D52588" w14:textId="6F0FD45E" w:rsidR="00942EF8" w:rsidRPr="00405D74" w:rsidRDefault="00942EF8" w:rsidP="00390A81">
      <w:pPr>
        <w:pStyle w:val="NormalWeb"/>
        <w:shd w:val="clear" w:color="auto" w:fill="FFFFFF"/>
        <w:spacing w:before="0" w:beforeAutospacing="0" w:after="0" w:afterAutospacing="0" w:line="360" w:lineRule="auto"/>
        <w:ind w:left="284"/>
        <w:jc w:val="both"/>
        <w:rPr>
          <w:rStyle w:val="Strong"/>
          <w:b w:val="0"/>
          <w:bCs w:val="0"/>
          <w:color w:val="222222"/>
          <w:spacing w:val="0"/>
          <w:shd w:val="clear" w:color="auto" w:fill="FFFFFF"/>
        </w:rPr>
      </w:pPr>
      <w:r w:rsidRPr="00D5701F">
        <w:rPr>
          <w:i/>
          <w:color w:val="222222"/>
          <w:shd w:val="clear" w:color="auto" w:fill="FFFFFF"/>
        </w:rPr>
        <w:t xml:space="preserve">(Art. 3 alin. (8) </w:t>
      </w:r>
      <w:r w:rsidRPr="00D5701F">
        <w:rPr>
          <w:i/>
          <w:shd w:val="clear" w:color="auto" w:fill="FFFFFF"/>
        </w:rPr>
        <w:t>din Legea nr. 288/2015)</w:t>
      </w:r>
    </w:p>
    <w:p w14:paraId="67491D06" w14:textId="77777777" w:rsidR="009B756E" w:rsidRDefault="009B756E" w:rsidP="00390A81">
      <w:pPr>
        <w:pStyle w:val="NormalWeb"/>
        <w:shd w:val="clear" w:color="auto" w:fill="FFFFFF"/>
        <w:spacing w:after="0" w:afterAutospacing="0" w:line="360" w:lineRule="auto"/>
        <w:ind w:left="284"/>
        <w:jc w:val="center"/>
        <w:rPr>
          <w:rStyle w:val="Strong"/>
          <w:color w:val="0070C0"/>
          <w:lang w:val="fr-BE"/>
        </w:rPr>
      </w:pPr>
    </w:p>
    <w:p w14:paraId="330DA32E" w14:textId="37F5AF0B" w:rsidR="00942EF8" w:rsidRPr="00D5701F" w:rsidRDefault="00942EF8" w:rsidP="00942EF8">
      <w:pPr>
        <w:pStyle w:val="NormalWeb"/>
        <w:shd w:val="clear" w:color="auto" w:fill="FFFFFF"/>
        <w:spacing w:after="0" w:afterAutospacing="0" w:line="360" w:lineRule="auto"/>
        <w:jc w:val="center"/>
        <w:rPr>
          <w:rStyle w:val="Strong"/>
          <w:color w:val="0070C0"/>
          <w:lang w:val="fr-BE"/>
        </w:rPr>
      </w:pPr>
      <w:proofErr w:type="spellStart"/>
      <w:r w:rsidRPr="00D5701F">
        <w:rPr>
          <w:rStyle w:val="Strong"/>
          <w:color w:val="0070C0"/>
          <w:lang w:val="fr-BE"/>
        </w:rPr>
        <w:lastRenderedPageBreak/>
        <w:t>Cine</w:t>
      </w:r>
      <w:proofErr w:type="spellEnd"/>
      <w:r w:rsidRPr="00D5701F">
        <w:rPr>
          <w:rStyle w:val="Strong"/>
          <w:color w:val="0070C0"/>
          <w:lang w:val="fr-BE"/>
        </w:rPr>
        <w:t xml:space="preserve"> </w:t>
      </w:r>
      <w:proofErr w:type="spellStart"/>
      <w:r w:rsidRPr="00D5701F">
        <w:rPr>
          <w:rStyle w:val="Strong"/>
          <w:color w:val="0070C0"/>
          <w:lang w:val="fr-BE"/>
        </w:rPr>
        <w:t>poate</w:t>
      </w:r>
      <w:proofErr w:type="spellEnd"/>
      <w:r w:rsidRPr="00D5701F">
        <w:rPr>
          <w:rStyle w:val="Strong"/>
          <w:color w:val="0070C0"/>
          <w:lang w:val="fr-BE"/>
        </w:rPr>
        <w:t xml:space="preserve"> vota </w:t>
      </w:r>
      <w:proofErr w:type="spellStart"/>
      <w:r w:rsidRPr="00D5701F">
        <w:rPr>
          <w:rStyle w:val="Strong"/>
          <w:color w:val="0070C0"/>
          <w:lang w:val="fr-BE"/>
        </w:rPr>
        <w:t>prin</w:t>
      </w:r>
      <w:proofErr w:type="spellEnd"/>
      <w:r w:rsidRPr="00D5701F">
        <w:rPr>
          <w:rStyle w:val="Strong"/>
          <w:color w:val="0070C0"/>
          <w:lang w:val="fr-BE"/>
        </w:rPr>
        <w:t xml:space="preserve"> </w:t>
      </w:r>
      <w:proofErr w:type="spellStart"/>
      <w:proofErr w:type="gramStart"/>
      <w:r w:rsidRPr="00D5701F">
        <w:rPr>
          <w:rStyle w:val="Strong"/>
          <w:color w:val="0070C0"/>
          <w:lang w:val="fr-BE"/>
        </w:rPr>
        <w:t>corespondență</w:t>
      </w:r>
      <w:proofErr w:type="spellEnd"/>
      <w:r w:rsidRPr="00D5701F">
        <w:rPr>
          <w:rStyle w:val="Strong"/>
          <w:color w:val="0070C0"/>
          <w:lang w:val="fr-BE"/>
        </w:rPr>
        <w:t>?</w:t>
      </w:r>
      <w:proofErr w:type="gramEnd"/>
    </w:p>
    <w:p w14:paraId="2D39EE35" w14:textId="77777777" w:rsidR="00942EF8" w:rsidRDefault="00942EF8" w:rsidP="00942EF8">
      <w:pPr>
        <w:pStyle w:val="NormalWeb"/>
        <w:shd w:val="clear" w:color="auto" w:fill="FFFFFF"/>
        <w:tabs>
          <w:tab w:val="left" w:pos="284"/>
        </w:tabs>
        <w:spacing w:before="0" w:beforeAutospacing="0" w:after="0" w:afterAutospacing="0" w:line="360" w:lineRule="auto"/>
        <w:ind w:firstLine="425"/>
        <w:jc w:val="both"/>
        <w:rPr>
          <w:color w:val="222222"/>
          <w:lang w:val="fr-BE"/>
        </w:rPr>
      </w:pPr>
      <w:proofErr w:type="spellStart"/>
      <w:r w:rsidRPr="00D5701F">
        <w:rPr>
          <w:color w:val="222222"/>
          <w:lang w:val="fr-BE"/>
        </w:rPr>
        <w:t>Poate</w:t>
      </w:r>
      <w:proofErr w:type="spellEnd"/>
      <w:r w:rsidRPr="00D5701F">
        <w:rPr>
          <w:color w:val="222222"/>
          <w:lang w:val="fr-BE"/>
        </w:rPr>
        <w:t xml:space="preserve"> vota </w:t>
      </w:r>
      <w:proofErr w:type="spellStart"/>
      <w:r w:rsidRPr="00D5701F">
        <w:rPr>
          <w:color w:val="222222"/>
          <w:lang w:val="fr-BE"/>
        </w:rPr>
        <w:t>prin</w:t>
      </w:r>
      <w:proofErr w:type="spellEnd"/>
      <w:r w:rsidRPr="00D5701F">
        <w:rPr>
          <w:color w:val="222222"/>
          <w:lang w:val="fr-BE"/>
        </w:rPr>
        <w:t xml:space="preserve"> </w:t>
      </w:r>
      <w:proofErr w:type="spellStart"/>
      <w:r w:rsidRPr="00D5701F">
        <w:rPr>
          <w:color w:val="222222"/>
          <w:lang w:val="fr-BE"/>
        </w:rPr>
        <w:t>corespondență</w:t>
      </w:r>
      <w:proofErr w:type="spellEnd"/>
      <w:r w:rsidRPr="00D5701F">
        <w:rPr>
          <w:color w:val="222222"/>
          <w:lang w:val="fr-BE"/>
        </w:rPr>
        <w:t xml:space="preserve"> </w:t>
      </w:r>
      <w:proofErr w:type="spellStart"/>
      <w:r w:rsidRPr="006774B6">
        <w:rPr>
          <w:b/>
          <w:bCs/>
          <w:color w:val="222222"/>
          <w:lang w:val="fr-BE"/>
        </w:rPr>
        <w:t>cetățeanul</w:t>
      </w:r>
      <w:proofErr w:type="spellEnd"/>
      <w:r w:rsidRPr="006774B6">
        <w:rPr>
          <w:b/>
          <w:bCs/>
          <w:color w:val="222222"/>
          <w:lang w:val="fr-BE"/>
        </w:rPr>
        <w:t xml:space="preserve"> </w:t>
      </w:r>
      <w:proofErr w:type="spellStart"/>
      <w:r w:rsidRPr="006774B6">
        <w:rPr>
          <w:b/>
          <w:bCs/>
          <w:color w:val="222222"/>
          <w:lang w:val="fr-BE"/>
        </w:rPr>
        <w:t>român</w:t>
      </w:r>
      <w:proofErr w:type="spellEnd"/>
      <w:r w:rsidRPr="006774B6">
        <w:rPr>
          <w:b/>
          <w:bCs/>
          <w:color w:val="222222"/>
          <w:lang w:val="fr-BE"/>
        </w:rPr>
        <w:t xml:space="preserve"> </w:t>
      </w:r>
      <w:proofErr w:type="spellStart"/>
      <w:r w:rsidRPr="006774B6">
        <w:rPr>
          <w:b/>
          <w:bCs/>
          <w:color w:val="222222"/>
          <w:lang w:val="fr-BE"/>
        </w:rPr>
        <w:t>cu</w:t>
      </w:r>
      <w:proofErr w:type="spellEnd"/>
      <w:r w:rsidRPr="006774B6">
        <w:rPr>
          <w:b/>
          <w:bCs/>
          <w:color w:val="222222"/>
          <w:lang w:val="fr-BE"/>
        </w:rPr>
        <w:t xml:space="preserve"> </w:t>
      </w:r>
      <w:proofErr w:type="spellStart"/>
      <w:r w:rsidRPr="006774B6">
        <w:rPr>
          <w:b/>
          <w:bCs/>
          <w:color w:val="222222"/>
          <w:lang w:val="fr-BE"/>
        </w:rPr>
        <w:t>drept</w:t>
      </w:r>
      <w:proofErr w:type="spellEnd"/>
      <w:r w:rsidRPr="006774B6">
        <w:rPr>
          <w:b/>
          <w:bCs/>
          <w:color w:val="222222"/>
          <w:lang w:val="fr-BE"/>
        </w:rPr>
        <w:t xml:space="preserve"> de </w:t>
      </w:r>
      <w:proofErr w:type="spellStart"/>
      <w:r w:rsidRPr="006774B6">
        <w:rPr>
          <w:b/>
          <w:bCs/>
          <w:color w:val="222222"/>
          <w:lang w:val="fr-BE"/>
        </w:rPr>
        <w:t>vot</w:t>
      </w:r>
      <w:proofErr w:type="spellEnd"/>
      <w:r w:rsidRPr="006774B6">
        <w:rPr>
          <w:b/>
          <w:bCs/>
          <w:color w:val="222222"/>
          <w:lang w:val="fr-BE"/>
        </w:rPr>
        <w:t xml:space="preserve"> care are </w:t>
      </w:r>
      <w:proofErr w:type="spellStart"/>
      <w:r w:rsidRPr="006774B6">
        <w:rPr>
          <w:b/>
          <w:bCs/>
          <w:color w:val="222222"/>
          <w:lang w:val="fr-BE"/>
        </w:rPr>
        <w:t>domiciliul</w:t>
      </w:r>
      <w:proofErr w:type="spellEnd"/>
      <w:r w:rsidRPr="006774B6">
        <w:rPr>
          <w:b/>
          <w:bCs/>
          <w:color w:val="222222"/>
          <w:lang w:val="fr-BE"/>
        </w:rPr>
        <w:t xml:space="preserve"> </w:t>
      </w:r>
      <w:proofErr w:type="spellStart"/>
      <w:r w:rsidRPr="006774B6">
        <w:rPr>
          <w:b/>
          <w:bCs/>
          <w:color w:val="222222"/>
          <w:lang w:val="fr-BE"/>
        </w:rPr>
        <w:t>sau</w:t>
      </w:r>
      <w:proofErr w:type="spellEnd"/>
      <w:r w:rsidRPr="006774B6">
        <w:rPr>
          <w:b/>
          <w:bCs/>
          <w:color w:val="222222"/>
          <w:lang w:val="fr-BE"/>
        </w:rPr>
        <w:t xml:space="preserve"> </w:t>
      </w:r>
      <w:proofErr w:type="spellStart"/>
      <w:r w:rsidRPr="006774B6">
        <w:rPr>
          <w:b/>
          <w:bCs/>
          <w:color w:val="222222"/>
          <w:lang w:val="fr-BE"/>
        </w:rPr>
        <w:t>reședința</w:t>
      </w:r>
      <w:proofErr w:type="spellEnd"/>
      <w:r w:rsidRPr="006774B6">
        <w:rPr>
          <w:b/>
          <w:bCs/>
          <w:color w:val="222222"/>
          <w:lang w:val="fr-BE"/>
        </w:rPr>
        <w:t xml:space="preserve"> </w:t>
      </w:r>
      <w:proofErr w:type="spellStart"/>
      <w:r w:rsidRPr="006774B6">
        <w:rPr>
          <w:b/>
          <w:bCs/>
          <w:color w:val="222222"/>
          <w:lang w:val="fr-BE"/>
        </w:rPr>
        <w:t>legal</w:t>
      </w:r>
      <w:proofErr w:type="spellEnd"/>
      <w:r w:rsidRPr="006774B6">
        <w:rPr>
          <w:b/>
          <w:bCs/>
          <w:color w:val="222222"/>
          <w:lang w:val="fr-BE"/>
        </w:rPr>
        <w:t xml:space="preserve"> </w:t>
      </w:r>
      <w:proofErr w:type="spellStart"/>
      <w:r w:rsidRPr="006774B6">
        <w:rPr>
          <w:b/>
          <w:bCs/>
          <w:color w:val="222222"/>
          <w:lang w:val="fr-BE"/>
        </w:rPr>
        <w:t>stabilite</w:t>
      </w:r>
      <w:proofErr w:type="spellEnd"/>
      <w:r w:rsidRPr="006774B6">
        <w:rPr>
          <w:b/>
          <w:bCs/>
          <w:color w:val="222222"/>
          <w:lang w:val="fr-BE"/>
        </w:rPr>
        <w:t xml:space="preserve"> </w:t>
      </w:r>
      <w:proofErr w:type="spellStart"/>
      <w:r w:rsidRPr="006774B6">
        <w:rPr>
          <w:b/>
          <w:bCs/>
          <w:color w:val="222222"/>
          <w:lang w:val="fr-BE"/>
        </w:rPr>
        <w:t>în</w:t>
      </w:r>
      <w:proofErr w:type="spellEnd"/>
      <w:r w:rsidRPr="006774B6">
        <w:rPr>
          <w:b/>
          <w:bCs/>
          <w:color w:val="222222"/>
          <w:lang w:val="fr-BE"/>
        </w:rPr>
        <w:t xml:space="preserve"> </w:t>
      </w:r>
      <w:proofErr w:type="spellStart"/>
      <w:r w:rsidRPr="006774B6">
        <w:rPr>
          <w:b/>
          <w:bCs/>
          <w:color w:val="222222"/>
          <w:lang w:val="fr-BE"/>
        </w:rPr>
        <w:t>străinătate</w:t>
      </w:r>
      <w:proofErr w:type="spellEnd"/>
      <w:r w:rsidRPr="006774B6">
        <w:rPr>
          <w:b/>
          <w:bCs/>
          <w:color w:val="222222"/>
          <w:lang w:val="fr-BE"/>
        </w:rPr>
        <w:t xml:space="preserve"> </w:t>
      </w:r>
      <w:proofErr w:type="spellStart"/>
      <w:r w:rsidRPr="006774B6">
        <w:rPr>
          <w:b/>
          <w:bCs/>
          <w:color w:val="222222"/>
          <w:lang w:val="fr-BE"/>
        </w:rPr>
        <w:t>și</w:t>
      </w:r>
      <w:proofErr w:type="spellEnd"/>
      <w:r w:rsidRPr="006774B6">
        <w:rPr>
          <w:b/>
          <w:bCs/>
          <w:color w:val="222222"/>
          <w:lang w:val="fr-BE"/>
        </w:rPr>
        <w:t xml:space="preserve"> care se </w:t>
      </w:r>
      <w:proofErr w:type="spellStart"/>
      <w:r w:rsidRPr="006774B6">
        <w:rPr>
          <w:b/>
          <w:bCs/>
          <w:color w:val="222222"/>
          <w:lang w:val="fr-BE"/>
        </w:rPr>
        <w:t>înscrie</w:t>
      </w:r>
      <w:proofErr w:type="spellEnd"/>
      <w:r w:rsidRPr="006774B6">
        <w:rPr>
          <w:b/>
          <w:bCs/>
          <w:color w:val="222222"/>
          <w:lang w:val="fr-BE"/>
        </w:rPr>
        <w:t xml:space="preserve"> </w:t>
      </w:r>
      <w:proofErr w:type="spellStart"/>
      <w:r w:rsidRPr="006774B6">
        <w:rPr>
          <w:b/>
          <w:bCs/>
          <w:color w:val="222222"/>
          <w:lang w:val="fr-BE"/>
        </w:rPr>
        <w:t>în</w:t>
      </w:r>
      <w:proofErr w:type="spellEnd"/>
      <w:r w:rsidRPr="006774B6">
        <w:rPr>
          <w:b/>
          <w:bCs/>
          <w:color w:val="222222"/>
          <w:lang w:val="fr-BE"/>
        </w:rPr>
        <w:t xml:space="preserve"> </w:t>
      </w:r>
      <w:proofErr w:type="spellStart"/>
      <w:r w:rsidRPr="006774B6">
        <w:rPr>
          <w:b/>
          <w:bCs/>
          <w:color w:val="222222"/>
          <w:lang w:val="fr-BE"/>
        </w:rPr>
        <w:t>Registrul</w:t>
      </w:r>
      <w:proofErr w:type="spellEnd"/>
      <w:r w:rsidRPr="006774B6">
        <w:rPr>
          <w:b/>
          <w:bCs/>
          <w:color w:val="222222"/>
          <w:lang w:val="fr-BE"/>
        </w:rPr>
        <w:t xml:space="preserve"> </w:t>
      </w:r>
      <w:proofErr w:type="spellStart"/>
      <w:r w:rsidRPr="006774B6">
        <w:rPr>
          <w:b/>
          <w:bCs/>
          <w:color w:val="222222"/>
          <w:lang w:val="fr-BE"/>
        </w:rPr>
        <w:t>electoral</w:t>
      </w:r>
      <w:proofErr w:type="spellEnd"/>
      <w:r w:rsidRPr="006774B6">
        <w:rPr>
          <w:b/>
          <w:bCs/>
          <w:color w:val="222222"/>
          <w:lang w:val="fr-BE"/>
        </w:rPr>
        <w:t xml:space="preserve"> </w:t>
      </w:r>
      <w:proofErr w:type="spellStart"/>
      <w:r w:rsidRPr="006774B6">
        <w:rPr>
          <w:b/>
          <w:bCs/>
          <w:color w:val="222222"/>
          <w:lang w:val="fr-BE"/>
        </w:rPr>
        <w:t>cu</w:t>
      </w:r>
      <w:proofErr w:type="spellEnd"/>
      <w:r w:rsidRPr="006774B6">
        <w:rPr>
          <w:b/>
          <w:bCs/>
          <w:color w:val="222222"/>
          <w:lang w:val="fr-BE"/>
        </w:rPr>
        <w:t xml:space="preserve"> </w:t>
      </w:r>
      <w:proofErr w:type="spellStart"/>
      <w:r w:rsidRPr="006774B6">
        <w:rPr>
          <w:b/>
          <w:bCs/>
          <w:color w:val="222222"/>
          <w:lang w:val="fr-BE"/>
        </w:rPr>
        <w:t>opțiunea</w:t>
      </w:r>
      <w:proofErr w:type="spellEnd"/>
      <w:r w:rsidRPr="006774B6">
        <w:rPr>
          <w:b/>
          <w:bCs/>
          <w:color w:val="222222"/>
          <w:lang w:val="fr-BE"/>
        </w:rPr>
        <w:t xml:space="preserve"> </w:t>
      </w:r>
      <w:proofErr w:type="spellStart"/>
      <w:r w:rsidRPr="006774B6">
        <w:rPr>
          <w:b/>
          <w:bCs/>
          <w:color w:val="222222"/>
          <w:lang w:val="fr-BE"/>
        </w:rPr>
        <w:t>pentru</w:t>
      </w:r>
      <w:proofErr w:type="spellEnd"/>
      <w:r w:rsidRPr="006774B6">
        <w:rPr>
          <w:b/>
          <w:bCs/>
          <w:color w:val="222222"/>
          <w:lang w:val="fr-BE"/>
        </w:rPr>
        <w:t xml:space="preserve"> </w:t>
      </w:r>
      <w:proofErr w:type="spellStart"/>
      <w:r w:rsidRPr="006774B6">
        <w:rPr>
          <w:b/>
          <w:bCs/>
          <w:color w:val="222222"/>
          <w:lang w:val="fr-BE"/>
        </w:rPr>
        <w:t>votul</w:t>
      </w:r>
      <w:proofErr w:type="spellEnd"/>
      <w:r w:rsidRPr="006774B6">
        <w:rPr>
          <w:b/>
          <w:bCs/>
          <w:color w:val="222222"/>
          <w:lang w:val="fr-BE"/>
        </w:rPr>
        <w:t xml:space="preserve"> </w:t>
      </w:r>
      <w:proofErr w:type="spellStart"/>
      <w:r w:rsidRPr="006774B6">
        <w:rPr>
          <w:b/>
          <w:bCs/>
          <w:color w:val="222222"/>
          <w:lang w:val="fr-BE"/>
        </w:rPr>
        <w:t>prin</w:t>
      </w:r>
      <w:proofErr w:type="spellEnd"/>
      <w:r w:rsidRPr="006774B6">
        <w:rPr>
          <w:b/>
          <w:bCs/>
          <w:color w:val="222222"/>
          <w:lang w:val="fr-BE"/>
        </w:rPr>
        <w:t xml:space="preserve"> </w:t>
      </w:r>
      <w:proofErr w:type="spellStart"/>
      <w:r w:rsidRPr="006774B6">
        <w:rPr>
          <w:b/>
          <w:bCs/>
          <w:color w:val="222222"/>
          <w:lang w:val="fr-BE"/>
        </w:rPr>
        <w:t>corespondență</w:t>
      </w:r>
      <w:proofErr w:type="spellEnd"/>
      <w:r w:rsidRPr="00D5701F">
        <w:rPr>
          <w:color w:val="222222"/>
          <w:lang w:val="fr-BE"/>
        </w:rPr>
        <w:t xml:space="preserve">. </w:t>
      </w:r>
    </w:p>
    <w:p w14:paraId="22744092" w14:textId="77777777" w:rsidR="00942EF8" w:rsidRPr="00D5701F" w:rsidRDefault="00942EF8" w:rsidP="00942EF8">
      <w:pPr>
        <w:pStyle w:val="NormalWeb"/>
        <w:shd w:val="clear" w:color="auto" w:fill="FFFFFF"/>
        <w:tabs>
          <w:tab w:val="left" w:pos="284"/>
        </w:tabs>
        <w:spacing w:before="0" w:beforeAutospacing="0" w:after="0" w:afterAutospacing="0" w:line="360" w:lineRule="auto"/>
        <w:ind w:firstLine="425"/>
        <w:jc w:val="both"/>
        <w:rPr>
          <w:color w:val="222222"/>
          <w:lang w:val="fr-BE"/>
        </w:rPr>
      </w:pPr>
      <w:r w:rsidRPr="00DE5C54">
        <w:rPr>
          <w:i/>
          <w:iCs/>
          <w:color w:val="222222"/>
          <w:lang w:val="fr-BE"/>
        </w:rPr>
        <w:t>(</w:t>
      </w:r>
      <w:r w:rsidRPr="00DE5C54">
        <w:rPr>
          <w:rStyle w:val="Strong"/>
          <w:b w:val="0"/>
          <w:bCs w:val="0"/>
          <w:i/>
          <w:color w:val="222222"/>
          <w:lang w:val="fr-BE"/>
        </w:rPr>
        <w:t>Art. 4</w:t>
      </w:r>
      <w:r w:rsidRPr="00D5701F">
        <w:rPr>
          <w:rStyle w:val="Strong"/>
          <w:i/>
          <w:color w:val="222222"/>
          <w:lang w:val="fr-BE"/>
        </w:rPr>
        <w:t xml:space="preserve"> </w:t>
      </w:r>
      <w:proofErr w:type="spellStart"/>
      <w:r w:rsidRPr="00D5701F">
        <w:rPr>
          <w:rStyle w:val="apple-converted-space"/>
          <w:i/>
          <w:color w:val="222222"/>
          <w:lang w:val="fr-BE"/>
        </w:rPr>
        <w:t>alin</w:t>
      </w:r>
      <w:proofErr w:type="spellEnd"/>
      <w:r w:rsidRPr="00D5701F">
        <w:rPr>
          <w:rStyle w:val="apple-converted-space"/>
          <w:i/>
          <w:color w:val="222222"/>
          <w:lang w:val="fr-BE"/>
        </w:rPr>
        <w:t xml:space="preserve">. </w:t>
      </w:r>
      <w:r w:rsidRPr="00D5701F">
        <w:rPr>
          <w:i/>
          <w:color w:val="222222"/>
          <w:lang w:val="fr-BE"/>
        </w:rPr>
        <w:t>(1</w:t>
      </w:r>
      <w:r w:rsidRPr="00182098">
        <w:rPr>
          <w:i/>
          <w:iCs/>
          <w:color w:val="222222"/>
          <w:lang w:val="fr-BE"/>
        </w:rPr>
        <w:t>)</w:t>
      </w:r>
      <w:r w:rsidRPr="00D5701F">
        <w:rPr>
          <w:color w:val="222222"/>
          <w:lang w:val="fr-BE"/>
        </w:rPr>
        <w:t xml:space="preserve"> </w:t>
      </w:r>
      <w:proofErr w:type="spellStart"/>
      <w:r w:rsidRPr="00D5701F">
        <w:rPr>
          <w:i/>
          <w:shd w:val="clear" w:color="auto" w:fill="FFFFFF"/>
          <w:lang w:val="fr-BE"/>
        </w:rPr>
        <w:t>din</w:t>
      </w:r>
      <w:proofErr w:type="spellEnd"/>
      <w:r w:rsidRPr="00D5701F">
        <w:rPr>
          <w:i/>
          <w:shd w:val="clear" w:color="auto" w:fill="FFFFFF"/>
          <w:lang w:val="fr-BE"/>
        </w:rPr>
        <w:t xml:space="preserve"> </w:t>
      </w:r>
      <w:proofErr w:type="spellStart"/>
      <w:r w:rsidRPr="00D5701F">
        <w:rPr>
          <w:i/>
          <w:shd w:val="clear" w:color="auto" w:fill="FFFFFF"/>
          <w:lang w:val="fr-BE"/>
        </w:rPr>
        <w:t>Legea</w:t>
      </w:r>
      <w:proofErr w:type="spellEnd"/>
      <w:r w:rsidRPr="00D5701F">
        <w:rPr>
          <w:i/>
          <w:shd w:val="clear" w:color="auto" w:fill="FFFFFF"/>
          <w:lang w:val="fr-BE"/>
        </w:rPr>
        <w:t xml:space="preserve"> nr. 288/2015)</w:t>
      </w:r>
    </w:p>
    <w:p w14:paraId="60DDE84B" w14:textId="77777777" w:rsidR="00942EF8" w:rsidRDefault="00942EF8" w:rsidP="00942EF8">
      <w:pPr>
        <w:pStyle w:val="NormalWeb"/>
        <w:shd w:val="clear" w:color="auto" w:fill="FFFFFF"/>
        <w:spacing w:before="0" w:beforeAutospacing="0" w:after="0" w:afterAutospacing="0"/>
        <w:ind w:firstLine="425"/>
        <w:jc w:val="both"/>
        <w:rPr>
          <w:b/>
          <w:color w:val="0070C0"/>
          <w:u w:val="single"/>
          <w:lang w:val="fr-BE"/>
        </w:rPr>
      </w:pPr>
    </w:p>
    <w:p w14:paraId="3C257B7C" w14:textId="2703602C" w:rsidR="00942EF8" w:rsidRDefault="00942EF8" w:rsidP="00942EF8">
      <w:pPr>
        <w:pStyle w:val="NormalWeb"/>
        <w:shd w:val="clear" w:color="auto" w:fill="FFFFFF"/>
        <w:spacing w:before="0" w:beforeAutospacing="0" w:after="0" w:afterAutospacing="0" w:line="312" w:lineRule="auto"/>
        <w:ind w:firstLine="425"/>
        <w:jc w:val="both"/>
        <w:rPr>
          <w:b/>
          <w:color w:val="0070C0"/>
          <w:lang w:val="fr-BE"/>
        </w:rPr>
      </w:pPr>
      <w:proofErr w:type="spellStart"/>
      <w:r w:rsidRPr="00C62700">
        <w:rPr>
          <w:b/>
          <w:color w:val="0070C0"/>
          <w:u w:val="single"/>
          <w:lang w:val="fr-BE"/>
        </w:rPr>
        <w:t>Primul</w:t>
      </w:r>
      <w:proofErr w:type="spellEnd"/>
      <w:r w:rsidRPr="00C62700">
        <w:rPr>
          <w:b/>
          <w:color w:val="0070C0"/>
          <w:u w:val="single"/>
          <w:lang w:val="fr-BE"/>
        </w:rPr>
        <w:t xml:space="preserve"> pas</w:t>
      </w:r>
      <w:r w:rsidRPr="00C62700">
        <w:rPr>
          <w:b/>
          <w:color w:val="0070C0"/>
          <w:lang w:val="fr-BE"/>
        </w:rPr>
        <w:t xml:space="preserve"> </w:t>
      </w:r>
      <w:r>
        <w:rPr>
          <w:b/>
          <w:color w:val="0070C0"/>
          <w:lang w:val="fr-BE"/>
        </w:rPr>
        <w:t>–</w:t>
      </w:r>
      <w:r w:rsidRPr="00C62700">
        <w:rPr>
          <w:b/>
          <w:color w:val="0070C0"/>
          <w:lang w:val="fr-BE"/>
        </w:rPr>
        <w:t xml:space="preserve"> </w:t>
      </w:r>
      <w:proofErr w:type="spellStart"/>
      <w:r w:rsidRPr="00C62700">
        <w:rPr>
          <w:b/>
          <w:color w:val="0070C0"/>
          <w:lang w:val="fr-BE"/>
        </w:rPr>
        <w:t>Înscrie</w:t>
      </w:r>
      <w:r>
        <w:rPr>
          <w:b/>
          <w:color w:val="0070C0"/>
          <w:lang w:val="fr-BE"/>
        </w:rPr>
        <w:t>rea</w:t>
      </w:r>
      <w:proofErr w:type="spellEnd"/>
      <w:r w:rsidRPr="00C62700">
        <w:rPr>
          <w:b/>
          <w:color w:val="0070C0"/>
          <w:lang w:val="fr-BE"/>
        </w:rPr>
        <w:t xml:space="preserve"> </w:t>
      </w:r>
      <w:proofErr w:type="spellStart"/>
      <w:r>
        <w:rPr>
          <w:b/>
          <w:color w:val="0070C0"/>
          <w:lang w:val="fr-BE"/>
        </w:rPr>
        <w:t>pe</w:t>
      </w:r>
      <w:proofErr w:type="spellEnd"/>
      <w:r>
        <w:rPr>
          <w:b/>
          <w:color w:val="0070C0"/>
          <w:lang w:val="fr-BE"/>
        </w:rPr>
        <w:t xml:space="preserve"> </w:t>
      </w:r>
      <w:hyperlink r:id="rId14" w:history="1">
        <w:r w:rsidRPr="00295328">
          <w:rPr>
            <w:rStyle w:val="Hyperlink"/>
            <w:b/>
            <w:lang w:val="fr-BE"/>
          </w:rPr>
          <w:t>www.votstrainatate</w:t>
        </w:r>
        <w:r w:rsidR="00295328" w:rsidRPr="00295328">
          <w:rPr>
            <w:rStyle w:val="Hyperlink"/>
            <w:b/>
            <w:lang w:val="fr-BE"/>
          </w:rPr>
          <w:t>.ro</w:t>
        </w:r>
      </w:hyperlink>
      <w:r>
        <w:rPr>
          <w:b/>
          <w:color w:val="0070C0"/>
          <w:lang w:val="fr-BE"/>
        </w:rPr>
        <w:t xml:space="preserve"> </w:t>
      </w:r>
      <w:proofErr w:type="spellStart"/>
      <w:r w:rsidRPr="00C62700">
        <w:rPr>
          <w:b/>
          <w:color w:val="0070C0"/>
          <w:lang w:val="fr-BE"/>
        </w:rPr>
        <w:t>cu</w:t>
      </w:r>
      <w:proofErr w:type="spellEnd"/>
      <w:r w:rsidRPr="00C62700">
        <w:rPr>
          <w:b/>
          <w:color w:val="0070C0"/>
          <w:lang w:val="fr-BE"/>
        </w:rPr>
        <w:t xml:space="preserve"> </w:t>
      </w:r>
      <w:proofErr w:type="spellStart"/>
      <w:r w:rsidRPr="00C62700">
        <w:rPr>
          <w:b/>
          <w:color w:val="0070C0"/>
          <w:lang w:val="fr-BE"/>
        </w:rPr>
        <w:t>opțiunea</w:t>
      </w:r>
      <w:proofErr w:type="spellEnd"/>
      <w:r w:rsidRPr="00C62700">
        <w:rPr>
          <w:b/>
          <w:color w:val="0070C0"/>
          <w:lang w:val="fr-BE"/>
        </w:rPr>
        <w:t xml:space="preserve"> </w:t>
      </w:r>
      <w:proofErr w:type="spellStart"/>
      <w:r w:rsidRPr="00C62700">
        <w:rPr>
          <w:b/>
          <w:color w:val="0070C0"/>
          <w:lang w:val="fr-BE"/>
        </w:rPr>
        <w:t>pentru</w:t>
      </w:r>
      <w:proofErr w:type="spellEnd"/>
      <w:r w:rsidRPr="00C62700">
        <w:rPr>
          <w:b/>
          <w:color w:val="0070C0"/>
          <w:lang w:val="fr-BE"/>
        </w:rPr>
        <w:t xml:space="preserve"> </w:t>
      </w:r>
      <w:proofErr w:type="spellStart"/>
      <w:r w:rsidRPr="00C62700">
        <w:rPr>
          <w:b/>
          <w:color w:val="0070C0"/>
          <w:lang w:val="fr-BE"/>
        </w:rPr>
        <w:t>votul</w:t>
      </w:r>
      <w:proofErr w:type="spellEnd"/>
      <w:r w:rsidRPr="00C62700">
        <w:rPr>
          <w:b/>
          <w:color w:val="0070C0"/>
          <w:lang w:val="fr-BE"/>
        </w:rPr>
        <w:t xml:space="preserve"> </w:t>
      </w:r>
      <w:proofErr w:type="spellStart"/>
      <w:r w:rsidRPr="00C62700">
        <w:rPr>
          <w:b/>
          <w:color w:val="0070C0"/>
          <w:lang w:val="fr-BE"/>
        </w:rPr>
        <w:t>prin</w:t>
      </w:r>
      <w:proofErr w:type="spellEnd"/>
      <w:r w:rsidRPr="00C62700">
        <w:rPr>
          <w:b/>
          <w:color w:val="0070C0"/>
          <w:lang w:val="fr-BE"/>
        </w:rPr>
        <w:t xml:space="preserve"> </w:t>
      </w:r>
      <w:proofErr w:type="spellStart"/>
      <w:r w:rsidRPr="00C62700">
        <w:rPr>
          <w:b/>
          <w:color w:val="0070C0"/>
          <w:lang w:val="fr-BE"/>
        </w:rPr>
        <w:t>corespondență</w:t>
      </w:r>
      <w:proofErr w:type="spellEnd"/>
    </w:p>
    <w:p w14:paraId="31E19295" w14:textId="77777777" w:rsidR="00DE5C54" w:rsidRPr="00D5701F" w:rsidRDefault="00DE5C54" w:rsidP="00942EF8">
      <w:pPr>
        <w:pStyle w:val="NormalWeb"/>
        <w:shd w:val="clear" w:color="auto" w:fill="FFFFFF"/>
        <w:spacing w:before="0" w:beforeAutospacing="0" w:after="0" w:afterAutospacing="0" w:line="312" w:lineRule="auto"/>
        <w:ind w:firstLine="425"/>
        <w:jc w:val="both"/>
        <w:rPr>
          <w:color w:val="0070C0"/>
          <w:lang w:val="fr-BE"/>
        </w:rPr>
      </w:pPr>
    </w:p>
    <w:p w14:paraId="04FF0FA7" w14:textId="7D96251C" w:rsidR="00942EF8" w:rsidRPr="006774B6" w:rsidRDefault="00942EF8" w:rsidP="00942EF8">
      <w:pPr>
        <w:pStyle w:val="NormalWeb"/>
        <w:numPr>
          <w:ilvl w:val="0"/>
          <w:numId w:val="30"/>
        </w:numPr>
        <w:shd w:val="clear" w:color="auto" w:fill="FFFFFF"/>
        <w:spacing w:before="0" w:beforeAutospacing="0" w:after="0" w:afterAutospacing="0" w:line="360" w:lineRule="auto"/>
        <w:ind w:left="0" w:firstLine="426"/>
        <w:jc w:val="both"/>
        <w:rPr>
          <w:b/>
          <w:bCs/>
          <w:color w:val="222222"/>
          <w:lang w:val="fr-FR"/>
        </w:rPr>
      </w:pPr>
      <w:proofErr w:type="spellStart"/>
      <w:r w:rsidRPr="0015029B">
        <w:rPr>
          <w:lang w:val="fr-FR"/>
        </w:rPr>
        <w:t>Înregistrarea</w:t>
      </w:r>
      <w:proofErr w:type="spellEnd"/>
      <w:r w:rsidRPr="0015029B">
        <w:rPr>
          <w:lang w:val="fr-FR"/>
        </w:rPr>
        <w:t xml:space="preserve"> se </w:t>
      </w:r>
      <w:proofErr w:type="spellStart"/>
      <w:r w:rsidRPr="0015029B">
        <w:rPr>
          <w:lang w:val="fr-FR"/>
        </w:rPr>
        <w:t>realizează</w:t>
      </w:r>
      <w:proofErr w:type="spellEnd"/>
      <w:r w:rsidRPr="0015029B">
        <w:rPr>
          <w:lang w:val="fr-FR"/>
        </w:rPr>
        <w:t xml:space="preserve"> </w:t>
      </w:r>
      <w:proofErr w:type="spellStart"/>
      <w:r w:rsidRPr="006774B6">
        <w:rPr>
          <w:lang w:val="fr-FR"/>
        </w:rPr>
        <w:t>prin</w:t>
      </w:r>
      <w:proofErr w:type="spellEnd"/>
      <w:r w:rsidRPr="006774B6">
        <w:rPr>
          <w:lang w:val="fr-FR"/>
        </w:rPr>
        <w:t xml:space="preserve"> </w:t>
      </w:r>
      <w:proofErr w:type="spellStart"/>
      <w:r w:rsidRPr="006774B6">
        <w:rPr>
          <w:b/>
          <w:bCs/>
          <w:lang w:val="fr-FR"/>
        </w:rPr>
        <w:t>înscrierea</w:t>
      </w:r>
      <w:proofErr w:type="spellEnd"/>
      <w:r w:rsidRPr="006774B6">
        <w:rPr>
          <w:b/>
          <w:bCs/>
          <w:lang w:val="fr-FR"/>
        </w:rPr>
        <w:t xml:space="preserve"> </w:t>
      </w:r>
      <w:proofErr w:type="spellStart"/>
      <w:r w:rsidRPr="006774B6">
        <w:rPr>
          <w:b/>
          <w:bCs/>
          <w:lang w:val="fr-FR"/>
        </w:rPr>
        <w:t>într</w:t>
      </w:r>
      <w:proofErr w:type="spellEnd"/>
      <w:r w:rsidRPr="006774B6">
        <w:rPr>
          <w:b/>
          <w:bCs/>
          <w:lang w:val="fr-FR"/>
        </w:rPr>
        <w:t xml:space="preserve">-un </w:t>
      </w:r>
      <w:proofErr w:type="spellStart"/>
      <w:r w:rsidRPr="006774B6">
        <w:rPr>
          <w:b/>
          <w:bCs/>
          <w:lang w:val="fr-FR"/>
        </w:rPr>
        <w:t>formular</w:t>
      </w:r>
      <w:proofErr w:type="spellEnd"/>
      <w:r w:rsidRPr="006774B6">
        <w:rPr>
          <w:b/>
          <w:bCs/>
          <w:lang w:val="fr-FR"/>
        </w:rPr>
        <w:t xml:space="preserve"> online</w:t>
      </w:r>
      <w:r w:rsidRPr="0015029B">
        <w:rPr>
          <w:lang w:val="fr-FR"/>
        </w:rPr>
        <w:t xml:space="preserve">, </w:t>
      </w:r>
      <w:proofErr w:type="spellStart"/>
      <w:r w:rsidRPr="0015029B">
        <w:rPr>
          <w:lang w:val="fr-FR"/>
        </w:rPr>
        <w:t>aflat</w:t>
      </w:r>
      <w:proofErr w:type="spellEnd"/>
      <w:r w:rsidRPr="0015029B">
        <w:rPr>
          <w:lang w:val="fr-FR"/>
        </w:rPr>
        <w:t xml:space="preserve"> </w:t>
      </w:r>
      <w:proofErr w:type="spellStart"/>
      <w:r w:rsidRPr="0015029B">
        <w:rPr>
          <w:lang w:val="fr-FR"/>
        </w:rPr>
        <w:t>pe</w:t>
      </w:r>
      <w:proofErr w:type="spellEnd"/>
      <w:r w:rsidRPr="0015029B">
        <w:rPr>
          <w:lang w:val="fr-FR"/>
        </w:rPr>
        <w:t xml:space="preserve"> site-</w:t>
      </w:r>
      <w:proofErr w:type="spellStart"/>
      <w:r w:rsidRPr="0015029B">
        <w:rPr>
          <w:lang w:val="fr-FR"/>
        </w:rPr>
        <w:t>ul</w:t>
      </w:r>
      <w:proofErr w:type="spellEnd"/>
      <w:r w:rsidR="00295328">
        <w:rPr>
          <w:lang w:val="fr-FR"/>
        </w:rPr>
        <w:t xml:space="preserve"> </w:t>
      </w:r>
      <w:hyperlink r:id="rId15" w:history="1">
        <w:r w:rsidR="00295328" w:rsidRPr="00396DD6">
          <w:rPr>
            <w:rStyle w:val="Hyperlink"/>
            <w:lang w:val="fr-FR"/>
          </w:rPr>
          <w:t>www.votstrainatate.ro</w:t>
        </w:r>
      </w:hyperlink>
      <w:r w:rsidR="00295328">
        <w:rPr>
          <w:lang w:val="fr-FR"/>
        </w:rPr>
        <w:t>,</w:t>
      </w:r>
      <w:r w:rsidRPr="0015029B">
        <w:rPr>
          <w:lang w:val="fr-FR"/>
        </w:rPr>
        <w:t xml:space="preserve"> </w:t>
      </w:r>
      <w:proofErr w:type="spellStart"/>
      <w:r w:rsidRPr="0015029B">
        <w:rPr>
          <w:lang w:val="fr-FR"/>
        </w:rPr>
        <w:t>gestionat</w:t>
      </w:r>
      <w:proofErr w:type="spellEnd"/>
      <w:r w:rsidRPr="0015029B">
        <w:rPr>
          <w:lang w:val="fr-FR"/>
        </w:rPr>
        <w:t xml:space="preserve"> de </w:t>
      </w:r>
      <w:proofErr w:type="spellStart"/>
      <w:r w:rsidRPr="0015029B">
        <w:rPr>
          <w:lang w:val="fr-FR"/>
        </w:rPr>
        <w:t>Autoritatea</w:t>
      </w:r>
      <w:proofErr w:type="spellEnd"/>
      <w:r w:rsidRPr="0015029B">
        <w:rPr>
          <w:lang w:val="fr-FR"/>
        </w:rPr>
        <w:t xml:space="preserve"> </w:t>
      </w:r>
      <w:proofErr w:type="spellStart"/>
      <w:r w:rsidRPr="0015029B">
        <w:rPr>
          <w:lang w:val="fr-FR"/>
        </w:rPr>
        <w:t>Electorală</w:t>
      </w:r>
      <w:proofErr w:type="spellEnd"/>
      <w:r w:rsidRPr="0015029B">
        <w:rPr>
          <w:lang w:val="fr-FR"/>
        </w:rPr>
        <w:t xml:space="preserve"> </w:t>
      </w:r>
      <w:proofErr w:type="spellStart"/>
      <w:r w:rsidRPr="0015029B">
        <w:rPr>
          <w:lang w:val="fr-FR"/>
        </w:rPr>
        <w:t>Permanentă</w:t>
      </w:r>
      <w:proofErr w:type="spellEnd"/>
      <w:r w:rsidRPr="0015029B">
        <w:rPr>
          <w:lang w:val="fr-FR"/>
        </w:rPr>
        <w:t xml:space="preserve">, </w:t>
      </w:r>
      <w:r w:rsidRPr="006774B6">
        <w:rPr>
          <w:b/>
          <w:bCs/>
          <w:lang w:val="fr-FR"/>
        </w:rPr>
        <w:t xml:space="preserve">a </w:t>
      </w:r>
      <w:proofErr w:type="spellStart"/>
      <w:r w:rsidRPr="006774B6">
        <w:rPr>
          <w:b/>
          <w:bCs/>
          <w:lang w:val="fr-FR"/>
        </w:rPr>
        <w:t>numelui</w:t>
      </w:r>
      <w:proofErr w:type="spellEnd"/>
      <w:r w:rsidRPr="006774B6">
        <w:rPr>
          <w:b/>
          <w:bCs/>
          <w:lang w:val="fr-FR"/>
        </w:rPr>
        <w:t xml:space="preserve">, </w:t>
      </w:r>
      <w:proofErr w:type="spellStart"/>
      <w:r w:rsidRPr="006774B6">
        <w:rPr>
          <w:b/>
          <w:bCs/>
          <w:lang w:val="fr-FR"/>
        </w:rPr>
        <w:t>prenumelui</w:t>
      </w:r>
      <w:proofErr w:type="spellEnd"/>
      <w:r w:rsidRPr="006774B6">
        <w:rPr>
          <w:b/>
          <w:bCs/>
          <w:lang w:val="fr-FR"/>
        </w:rPr>
        <w:t xml:space="preserve">, </w:t>
      </w:r>
      <w:proofErr w:type="spellStart"/>
      <w:r w:rsidRPr="006774B6">
        <w:rPr>
          <w:b/>
          <w:bCs/>
          <w:lang w:val="fr-FR"/>
        </w:rPr>
        <w:t>codului</w:t>
      </w:r>
      <w:proofErr w:type="spellEnd"/>
      <w:r w:rsidRPr="006774B6">
        <w:rPr>
          <w:b/>
          <w:bCs/>
          <w:lang w:val="fr-FR"/>
        </w:rPr>
        <w:t xml:space="preserve"> </w:t>
      </w:r>
      <w:proofErr w:type="spellStart"/>
      <w:r w:rsidRPr="006774B6">
        <w:rPr>
          <w:b/>
          <w:bCs/>
          <w:lang w:val="fr-FR"/>
        </w:rPr>
        <w:t>numeric</w:t>
      </w:r>
      <w:proofErr w:type="spellEnd"/>
      <w:r w:rsidRPr="006774B6">
        <w:rPr>
          <w:b/>
          <w:bCs/>
          <w:lang w:val="fr-FR"/>
        </w:rPr>
        <w:t xml:space="preserve"> </w:t>
      </w:r>
      <w:proofErr w:type="spellStart"/>
      <w:r w:rsidRPr="006774B6">
        <w:rPr>
          <w:b/>
          <w:bCs/>
          <w:lang w:val="fr-FR"/>
        </w:rPr>
        <w:t>personal</w:t>
      </w:r>
      <w:proofErr w:type="spellEnd"/>
      <w:r w:rsidRPr="006774B6">
        <w:rPr>
          <w:b/>
          <w:bCs/>
          <w:lang w:val="fr-FR"/>
        </w:rPr>
        <w:t xml:space="preserve">, a </w:t>
      </w:r>
      <w:proofErr w:type="spellStart"/>
      <w:r w:rsidRPr="006774B6">
        <w:rPr>
          <w:b/>
          <w:bCs/>
          <w:lang w:val="fr-FR"/>
        </w:rPr>
        <w:t>adresei</w:t>
      </w:r>
      <w:proofErr w:type="spellEnd"/>
      <w:r w:rsidRPr="006774B6">
        <w:rPr>
          <w:b/>
          <w:bCs/>
          <w:lang w:val="fr-FR"/>
        </w:rPr>
        <w:t xml:space="preserve"> de </w:t>
      </w:r>
      <w:proofErr w:type="spellStart"/>
      <w:r w:rsidRPr="006774B6">
        <w:rPr>
          <w:b/>
          <w:bCs/>
          <w:lang w:val="fr-FR"/>
        </w:rPr>
        <w:t>domiciliu</w:t>
      </w:r>
      <w:proofErr w:type="spellEnd"/>
      <w:r w:rsidRPr="006774B6">
        <w:rPr>
          <w:b/>
          <w:bCs/>
          <w:lang w:val="fr-FR"/>
        </w:rPr>
        <w:t xml:space="preserve"> </w:t>
      </w:r>
      <w:proofErr w:type="spellStart"/>
      <w:r w:rsidRPr="006774B6">
        <w:rPr>
          <w:b/>
          <w:bCs/>
          <w:lang w:val="fr-FR"/>
        </w:rPr>
        <w:t>sau</w:t>
      </w:r>
      <w:proofErr w:type="spellEnd"/>
      <w:r w:rsidRPr="006774B6">
        <w:rPr>
          <w:b/>
          <w:bCs/>
          <w:lang w:val="fr-FR"/>
        </w:rPr>
        <w:t xml:space="preserve"> </w:t>
      </w:r>
      <w:proofErr w:type="spellStart"/>
      <w:r w:rsidRPr="006774B6">
        <w:rPr>
          <w:b/>
          <w:bCs/>
          <w:lang w:val="fr-FR"/>
        </w:rPr>
        <w:t>reşedinţă</w:t>
      </w:r>
      <w:proofErr w:type="spellEnd"/>
      <w:r w:rsidRPr="006774B6">
        <w:rPr>
          <w:b/>
          <w:bCs/>
          <w:lang w:val="fr-FR"/>
        </w:rPr>
        <w:t xml:space="preserve"> </w:t>
      </w:r>
      <w:proofErr w:type="spellStart"/>
      <w:r w:rsidRPr="006774B6">
        <w:rPr>
          <w:b/>
          <w:bCs/>
          <w:lang w:val="fr-FR"/>
        </w:rPr>
        <w:t>şi</w:t>
      </w:r>
      <w:proofErr w:type="spellEnd"/>
      <w:r w:rsidRPr="006774B6">
        <w:rPr>
          <w:b/>
          <w:bCs/>
          <w:lang w:val="fr-FR"/>
        </w:rPr>
        <w:t xml:space="preserve"> a </w:t>
      </w:r>
      <w:proofErr w:type="spellStart"/>
      <w:r w:rsidRPr="006774B6">
        <w:rPr>
          <w:b/>
          <w:bCs/>
          <w:lang w:val="fr-FR"/>
        </w:rPr>
        <w:t>adresei</w:t>
      </w:r>
      <w:proofErr w:type="spellEnd"/>
      <w:r w:rsidRPr="006774B6">
        <w:rPr>
          <w:b/>
          <w:bCs/>
          <w:lang w:val="fr-FR"/>
        </w:rPr>
        <w:t xml:space="preserve"> de e-mail, </w:t>
      </w:r>
      <w:proofErr w:type="spellStart"/>
      <w:r w:rsidRPr="006774B6">
        <w:rPr>
          <w:b/>
          <w:bCs/>
          <w:lang w:val="fr-FR"/>
        </w:rPr>
        <w:t>precum</w:t>
      </w:r>
      <w:proofErr w:type="spellEnd"/>
      <w:r w:rsidRPr="006774B6">
        <w:rPr>
          <w:b/>
          <w:bCs/>
          <w:lang w:val="fr-FR"/>
        </w:rPr>
        <w:t xml:space="preserve"> </w:t>
      </w:r>
      <w:proofErr w:type="spellStart"/>
      <w:r w:rsidRPr="006774B6">
        <w:rPr>
          <w:b/>
          <w:bCs/>
          <w:lang w:val="fr-FR"/>
        </w:rPr>
        <w:t>şi</w:t>
      </w:r>
      <w:proofErr w:type="spellEnd"/>
      <w:r w:rsidRPr="006774B6">
        <w:rPr>
          <w:b/>
          <w:bCs/>
          <w:lang w:val="fr-FR"/>
        </w:rPr>
        <w:t xml:space="preserve"> a </w:t>
      </w:r>
      <w:proofErr w:type="spellStart"/>
      <w:r w:rsidRPr="006774B6">
        <w:rPr>
          <w:b/>
          <w:bCs/>
          <w:lang w:val="fr-FR"/>
        </w:rPr>
        <w:t>opţiunii</w:t>
      </w:r>
      <w:proofErr w:type="spellEnd"/>
      <w:r w:rsidRPr="006774B6">
        <w:rPr>
          <w:b/>
          <w:bCs/>
          <w:lang w:val="fr-FR"/>
        </w:rPr>
        <w:t xml:space="preserve"> de </w:t>
      </w:r>
      <w:proofErr w:type="spellStart"/>
      <w:r w:rsidRPr="006774B6">
        <w:rPr>
          <w:b/>
          <w:bCs/>
          <w:lang w:val="fr-FR"/>
        </w:rPr>
        <w:t>transmitere</w:t>
      </w:r>
      <w:proofErr w:type="spellEnd"/>
      <w:r w:rsidRPr="006774B6">
        <w:rPr>
          <w:b/>
          <w:bCs/>
          <w:lang w:val="fr-FR"/>
        </w:rPr>
        <w:t xml:space="preserve"> </w:t>
      </w:r>
      <w:proofErr w:type="spellStart"/>
      <w:r w:rsidRPr="006774B6">
        <w:rPr>
          <w:b/>
          <w:bCs/>
          <w:lang w:val="fr-FR"/>
        </w:rPr>
        <w:t>în</w:t>
      </w:r>
      <w:proofErr w:type="spellEnd"/>
      <w:r w:rsidRPr="006774B6">
        <w:rPr>
          <w:b/>
          <w:bCs/>
          <w:lang w:val="fr-FR"/>
        </w:rPr>
        <w:t xml:space="preserve"> </w:t>
      </w:r>
      <w:proofErr w:type="spellStart"/>
      <w:r w:rsidRPr="006774B6">
        <w:rPr>
          <w:b/>
          <w:bCs/>
          <w:lang w:val="fr-FR"/>
        </w:rPr>
        <w:t>ţară</w:t>
      </w:r>
      <w:proofErr w:type="spellEnd"/>
      <w:r w:rsidRPr="006774B6">
        <w:rPr>
          <w:b/>
          <w:bCs/>
          <w:lang w:val="fr-FR"/>
        </w:rPr>
        <w:t xml:space="preserve"> </w:t>
      </w:r>
      <w:proofErr w:type="spellStart"/>
      <w:r w:rsidRPr="006774B6">
        <w:rPr>
          <w:b/>
          <w:bCs/>
          <w:lang w:val="fr-FR"/>
        </w:rPr>
        <w:t>sau</w:t>
      </w:r>
      <w:proofErr w:type="spellEnd"/>
      <w:r w:rsidRPr="006774B6">
        <w:rPr>
          <w:b/>
          <w:bCs/>
          <w:lang w:val="fr-FR"/>
        </w:rPr>
        <w:t xml:space="preserve"> la </w:t>
      </w:r>
      <w:proofErr w:type="spellStart"/>
      <w:r w:rsidRPr="006774B6">
        <w:rPr>
          <w:b/>
          <w:bCs/>
          <w:lang w:val="fr-FR"/>
        </w:rPr>
        <w:t>reprezentanţa</w:t>
      </w:r>
      <w:proofErr w:type="spellEnd"/>
      <w:r w:rsidRPr="006774B6">
        <w:rPr>
          <w:b/>
          <w:bCs/>
          <w:lang w:val="fr-FR"/>
        </w:rPr>
        <w:t xml:space="preserve"> </w:t>
      </w:r>
      <w:proofErr w:type="spellStart"/>
      <w:r w:rsidRPr="006774B6">
        <w:rPr>
          <w:b/>
          <w:bCs/>
          <w:lang w:val="fr-FR"/>
        </w:rPr>
        <w:t>diplomatică</w:t>
      </w:r>
      <w:proofErr w:type="spellEnd"/>
      <w:r w:rsidRPr="006774B6">
        <w:rPr>
          <w:b/>
          <w:bCs/>
          <w:lang w:val="fr-FR"/>
        </w:rPr>
        <w:t xml:space="preserve"> a </w:t>
      </w:r>
      <w:proofErr w:type="spellStart"/>
      <w:r w:rsidRPr="006774B6">
        <w:rPr>
          <w:b/>
          <w:bCs/>
          <w:lang w:val="fr-FR"/>
        </w:rPr>
        <w:t>votului</w:t>
      </w:r>
      <w:proofErr w:type="spellEnd"/>
      <w:r w:rsidRPr="006774B6">
        <w:rPr>
          <w:b/>
          <w:bCs/>
          <w:lang w:val="fr-FR"/>
        </w:rPr>
        <w:t xml:space="preserve"> </w:t>
      </w:r>
      <w:proofErr w:type="spellStart"/>
      <w:r w:rsidRPr="006774B6">
        <w:rPr>
          <w:b/>
          <w:bCs/>
          <w:lang w:val="fr-FR"/>
        </w:rPr>
        <w:t>exprimat</w:t>
      </w:r>
      <w:proofErr w:type="spellEnd"/>
      <w:r w:rsidRPr="006774B6">
        <w:rPr>
          <w:b/>
          <w:bCs/>
          <w:lang w:val="fr-FR"/>
        </w:rPr>
        <w:t xml:space="preserve"> </w:t>
      </w:r>
      <w:proofErr w:type="spellStart"/>
      <w:r w:rsidRPr="006774B6">
        <w:rPr>
          <w:b/>
          <w:bCs/>
          <w:lang w:val="fr-FR"/>
        </w:rPr>
        <w:t>prin</w:t>
      </w:r>
      <w:proofErr w:type="spellEnd"/>
      <w:r w:rsidRPr="006774B6">
        <w:rPr>
          <w:b/>
          <w:bCs/>
          <w:lang w:val="fr-FR"/>
        </w:rPr>
        <w:t xml:space="preserve"> </w:t>
      </w:r>
      <w:proofErr w:type="spellStart"/>
      <w:r w:rsidRPr="006774B6">
        <w:rPr>
          <w:b/>
          <w:bCs/>
          <w:lang w:val="fr-FR"/>
        </w:rPr>
        <w:t>corespondenţă</w:t>
      </w:r>
      <w:proofErr w:type="spellEnd"/>
      <w:r w:rsidRPr="006774B6">
        <w:rPr>
          <w:b/>
          <w:bCs/>
          <w:lang w:val="fr-FR"/>
        </w:rPr>
        <w:t xml:space="preserve">, la care </w:t>
      </w:r>
      <w:proofErr w:type="spellStart"/>
      <w:r w:rsidRPr="006774B6">
        <w:rPr>
          <w:b/>
          <w:bCs/>
          <w:lang w:val="fr-FR"/>
        </w:rPr>
        <w:t>alegătorul</w:t>
      </w:r>
      <w:proofErr w:type="spellEnd"/>
      <w:r w:rsidRPr="006774B6">
        <w:rPr>
          <w:b/>
          <w:bCs/>
          <w:lang w:val="fr-FR"/>
        </w:rPr>
        <w:t xml:space="preserve"> </w:t>
      </w:r>
      <w:proofErr w:type="spellStart"/>
      <w:r w:rsidRPr="006774B6">
        <w:rPr>
          <w:b/>
          <w:bCs/>
          <w:lang w:val="fr-FR"/>
        </w:rPr>
        <w:t>anexează</w:t>
      </w:r>
      <w:proofErr w:type="spellEnd"/>
      <w:r w:rsidRPr="006774B6">
        <w:rPr>
          <w:b/>
          <w:bCs/>
          <w:lang w:val="fr-FR"/>
        </w:rPr>
        <w:t xml:space="preserve"> copia </w:t>
      </w:r>
      <w:proofErr w:type="spellStart"/>
      <w:r w:rsidRPr="006774B6">
        <w:rPr>
          <w:b/>
          <w:bCs/>
          <w:lang w:val="fr-FR"/>
        </w:rPr>
        <w:t>scanată</w:t>
      </w:r>
      <w:proofErr w:type="spellEnd"/>
      <w:r w:rsidRPr="006774B6">
        <w:rPr>
          <w:b/>
          <w:bCs/>
          <w:lang w:val="fr-FR"/>
        </w:rPr>
        <w:t xml:space="preserve"> </w:t>
      </w:r>
      <w:proofErr w:type="spellStart"/>
      <w:r w:rsidRPr="006774B6">
        <w:rPr>
          <w:b/>
          <w:bCs/>
          <w:lang w:val="fr-FR"/>
        </w:rPr>
        <w:t>sau</w:t>
      </w:r>
      <w:proofErr w:type="spellEnd"/>
      <w:r w:rsidRPr="006774B6">
        <w:rPr>
          <w:b/>
          <w:bCs/>
          <w:lang w:val="fr-FR"/>
        </w:rPr>
        <w:t xml:space="preserve"> </w:t>
      </w:r>
      <w:proofErr w:type="spellStart"/>
      <w:r w:rsidRPr="006774B6">
        <w:rPr>
          <w:b/>
          <w:bCs/>
          <w:lang w:val="fr-FR"/>
        </w:rPr>
        <w:t>fotografia</w:t>
      </w:r>
      <w:proofErr w:type="spellEnd"/>
      <w:r w:rsidRPr="006774B6">
        <w:rPr>
          <w:b/>
          <w:bCs/>
          <w:lang w:val="fr-FR"/>
        </w:rPr>
        <w:t xml:space="preserve"> </w:t>
      </w:r>
      <w:proofErr w:type="spellStart"/>
      <w:r w:rsidRPr="006774B6">
        <w:rPr>
          <w:b/>
          <w:bCs/>
          <w:lang w:val="fr-FR"/>
        </w:rPr>
        <w:t>actului</w:t>
      </w:r>
      <w:proofErr w:type="spellEnd"/>
      <w:r w:rsidRPr="006774B6">
        <w:rPr>
          <w:b/>
          <w:bCs/>
          <w:lang w:val="fr-FR"/>
        </w:rPr>
        <w:t xml:space="preserve"> de </w:t>
      </w:r>
      <w:proofErr w:type="spellStart"/>
      <w:r w:rsidRPr="006774B6">
        <w:rPr>
          <w:b/>
          <w:bCs/>
          <w:lang w:val="fr-FR"/>
        </w:rPr>
        <w:t>identitate</w:t>
      </w:r>
      <w:proofErr w:type="spellEnd"/>
      <w:r w:rsidRPr="006774B6">
        <w:rPr>
          <w:b/>
          <w:bCs/>
          <w:lang w:val="fr-FR"/>
        </w:rPr>
        <w:t xml:space="preserve"> </w:t>
      </w:r>
      <w:proofErr w:type="spellStart"/>
      <w:r w:rsidRPr="006774B6">
        <w:rPr>
          <w:b/>
          <w:bCs/>
          <w:lang w:val="fr-FR"/>
        </w:rPr>
        <w:t>şi</w:t>
      </w:r>
      <w:proofErr w:type="spellEnd"/>
      <w:r w:rsidRPr="006774B6">
        <w:rPr>
          <w:b/>
          <w:bCs/>
          <w:lang w:val="fr-FR"/>
        </w:rPr>
        <w:t xml:space="preserve"> a </w:t>
      </w:r>
      <w:proofErr w:type="spellStart"/>
      <w:r w:rsidRPr="006774B6">
        <w:rPr>
          <w:b/>
          <w:bCs/>
          <w:lang w:val="fr-FR"/>
        </w:rPr>
        <w:t>documentului</w:t>
      </w:r>
      <w:proofErr w:type="spellEnd"/>
      <w:r w:rsidRPr="006774B6">
        <w:rPr>
          <w:b/>
          <w:bCs/>
          <w:lang w:val="fr-FR"/>
        </w:rPr>
        <w:t xml:space="preserve"> care </w:t>
      </w:r>
      <w:proofErr w:type="spellStart"/>
      <w:r w:rsidRPr="006774B6">
        <w:rPr>
          <w:b/>
          <w:bCs/>
          <w:lang w:val="fr-FR"/>
        </w:rPr>
        <w:t>dovedeşte</w:t>
      </w:r>
      <w:proofErr w:type="spellEnd"/>
      <w:r w:rsidRPr="006774B6">
        <w:rPr>
          <w:b/>
          <w:bCs/>
          <w:lang w:val="fr-FR"/>
        </w:rPr>
        <w:t xml:space="preserve"> </w:t>
      </w:r>
      <w:proofErr w:type="spellStart"/>
      <w:r w:rsidRPr="006774B6">
        <w:rPr>
          <w:b/>
          <w:bCs/>
          <w:lang w:val="fr-FR"/>
        </w:rPr>
        <w:t>dreptul</w:t>
      </w:r>
      <w:proofErr w:type="spellEnd"/>
      <w:r w:rsidRPr="006774B6">
        <w:rPr>
          <w:b/>
          <w:bCs/>
          <w:lang w:val="fr-FR"/>
        </w:rPr>
        <w:t xml:space="preserve"> de </w:t>
      </w:r>
      <w:proofErr w:type="spellStart"/>
      <w:r w:rsidRPr="006774B6">
        <w:rPr>
          <w:b/>
          <w:bCs/>
          <w:lang w:val="fr-FR"/>
        </w:rPr>
        <w:t>şedere</w:t>
      </w:r>
      <w:proofErr w:type="spellEnd"/>
      <w:r w:rsidRPr="006774B6">
        <w:rPr>
          <w:b/>
          <w:bCs/>
          <w:lang w:val="fr-FR"/>
        </w:rPr>
        <w:t xml:space="preserve">, </w:t>
      </w:r>
      <w:proofErr w:type="spellStart"/>
      <w:r w:rsidRPr="006774B6">
        <w:rPr>
          <w:b/>
          <w:bCs/>
          <w:lang w:val="fr-FR"/>
        </w:rPr>
        <w:t>eliberat</w:t>
      </w:r>
      <w:proofErr w:type="spellEnd"/>
      <w:r w:rsidRPr="006774B6">
        <w:rPr>
          <w:b/>
          <w:bCs/>
          <w:lang w:val="fr-FR"/>
        </w:rPr>
        <w:t xml:space="preserve"> de </w:t>
      </w:r>
      <w:proofErr w:type="spellStart"/>
      <w:r w:rsidRPr="006774B6">
        <w:rPr>
          <w:b/>
          <w:bCs/>
          <w:lang w:val="fr-FR"/>
        </w:rPr>
        <w:t>autorităţile</w:t>
      </w:r>
      <w:proofErr w:type="spellEnd"/>
      <w:r w:rsidRPr="006774B6">
        <w:rPr>
          <w:b/>
          <w:bCs/>
          <w:lang w:val="fr-FR"/>
        </w:rPr>
        <w:t xml:space="preserve"> </w:t>
      </w:r>
      <w:proofErr w:type="spellStart"/>
      <w:r w:rsidRPr="006774B6">
        <w:rPr>
          <w:b/>
          <w:bCs/>
          <w:lang w:val="fr-FR"/>
        </w:rPr>
        <w:t>străine</w:t>
      </w:r>
      <w:proofErr w:type="spellEnd"/>
      <w:r w:rsidRPr="006774B6">
        <w:rPr>
          <w:b/>
          <w:bCs/>
          <w:lang w:val="fr-FR"/>
        </w:rPr>
        <w:t>.</w:t>
      </w:r>
    </w:p>
    <w:p w14:paraId="4D037F81" w14:textId="6818639B" w:rsidR="00DE5C54" w:rsidRDefault="00295328" w:rsidP="00942EF8">
      <w:pPr>
        <w:pStyle w:val="NormalWeb"/>
        <w:shd w:val="clear" w:color="auto" w:fill="FFFFFF"/>
        <w:spacing w:before="0" w:beforeAutospacing="0" w:after="0" w:afterAutospacing="0" w:line="360" w:lineRule="auto"/>
        <w:ind w:firstLine="426"/>
        <w:rPr>
          <w:i/>
          <w:shd w:val="clear" w:color="auto" w:fill="FFFFFF"/>
          <w:lang w:val="fr-FR"/>
        </w:rPr>
      </w:pPr>
      <w:r>
        <w:rPr>
          <w:color w:val="222222"/>
          <w:lang w:val="fr-FR"/>
        </w:rPr>
        <w:t xml:space="preserve">    </w:t>
      </w:r>
      <w:r w:rsidR="00942EF8" w:rsidRPr="0083052C">
        <w:rPr>
          <w:color w:val="222222"/>
          <w:lang w:val="fr-FR"/>
        </w:rPr>
        <w:t>(</w:t>
      </w:r>
      <w:r w:rsidR="00942EF8" w:rsidRPr="0083052C">
        <w:rPr>
          <w:i/>
          <w:color w:val="222222"/>
          <w:lang w:val="fr-FR"/>
        </w:rPr>
        <w:t xml:space="preserve">Art. 4 </w:t>
      </w:r>
      <w:proofErr w:type="spellStart"/>
      <w:r w:rsidR="00942EF8" w:rsidRPr="0083052C">
        <w:rPr>
          <w:i/>
          <w:color w:val="222222"/>
          <w:lang w:val="fr-FR"/>
        </w:rPr>
        <w:t>alin</w:t>
      </w:r>
      <w:proofErr w:type="spellEnd"/>
      <w:r w:rsidR="00942EF8" w:rsidRPr="0083052C">
        <w:rPr>
          <w:i/>
          <w:color w:val="222222"/>
          <w:lang w:val="fr-FR"/>
        </w:rPr>
        <w:t xml:space="preserve">. (1) </w:t>
      </w:r>
      <w:r w:rsidR="00942EF8" w:rsidRPr="0083052C">
        <w:rPr>
          <w:i/>
          <w:shd w:val="clear" w:color="auto" w:fill="FFFFFF"/>
          <w:lang w:val="fr-FR"/>
        </w:rPr>
        <w:t>nr. 288/2015)</w:t>
      </w:r>
    </w:p>
    <w:p w14:paraId="11F7A283" w14:textId="1FE7C5F4" w:rsidR="00942EF8" w:rsidRPr="00D744EB" w:rsidRDefault="00942EF8" w:rsidP="00D744EB">
      <w:pPr>
        <w:pStyle w:val="ListParagraph"/>
        <w:numPr>
          <w:ilvl w:val="0"/>
          <w:numId w:val="34"/>
        </w:numPr>
        <w:autoSpaceDE w:val="0"/>
        <w:autoSpaceDN w:val="0"/>
        <w:adjustRightInd w:val="0"/>
        <w:spacing w:after="0" w:line="360" w:lineRule="auto"/>
        <w:jc w:val="both"/>
        <w:rPr>
          <w:rFonts w:ascii="Times New Roman" w:hAnsi="Times New Roman" w:cs="Times New Roman"/>
          <w:iCs/>
          <w:sz w:val="24"/>
          <w:szCs w:val="24"/>
          <w:lang w:val="ro-RO"/>
        </w:rPr>
      </w:pPr>
      <w:bookmarkStart w:id="0" w:name="_Hlk178249651"/>
      <w:r w:rsidRPr="00D744EB">
        <w:rPr>
          <w:rFonts w:ascii="Times New Roman" w:hAnsi="Times New Roman" w:cs="Times New Roman"/>
          <w:iCs/>
          <w:sz w:val="24"/>
          <w:szCs w:val="24"/>
          <w:lang w:val="ro-RO"/>
        </w:rPr>
        <w:t xml:space="preserve">Lista documentelor care atestă reședința în străinătate, stabilită prin ordin al ministrului afacerilor externe, poate fi consultată pe site-ul Ministerului Afacerilor Externe sau </w:t>
      </w:r>
      <w:r w:rsidR="00295328">
        <w:rPr>
          <w:rFonts w:ascii="Times New Roman" w:hAnsi="Times New Roman" w:cs="Times New Roman"/>
          <w:iCs/>
          <w:sz w:val="24"/>
          <w:szCs w:val="24"/>
          <w:lang w:val="ro-RO"/>
        </w:rPr>
        <w:t>al</w:t>
      </w:r>
      <w:r w:rsidRPr="00D744EB">
        <w:rPr>
          <w:rFonts w:ascii="Times New Roman" w:hAnsi="Times New Roman" w:cs="Times New Roman"/>
          <w:iCs/>
          <w:sz w:val="24"/>
          <w:szCs w:val="24"/>
          <w:lang w:val="ro-RO"/>
        </w:rPr>
        <w:t xml:space="preserve"> Autorității Electorale Permanete, fiind accesibilă la următorul</w:t>
      </w:r>
      <w:r w:rsidRPr="00D744EB">
        <w:rPr>
          <w:rFonts w:ascii="Times New Roman" w:hAnsi="Times New Roman" w:cs="Times New Roman"/>
          <w:i/>
          <w:sz w:val="24"/>
          <w:szCs w:val="24"/>
          <w:lang w:val="ro-RO"/>
        </w:rPr>
        <w:t xml:space="preserve"> </w:t>
      </w:r>
      <w:r w:rsidRPr="00D744EB">
        <w:rPr>
          <w:rFonts w:ascii="Times New Roman" w:hAnsi="Times New Roman" w:cs="Times New Roman"/>
          <w:iCs/>
          <w:sz w:val="24"/>
          <w:szCs w:val="24"/>
          <w:lang w:val="ro-RO"/>
        </w:rPr>
        <w:t xml:space="preserve">link: </w:t>
      </w:r>
      <w:r w:rsidRPr="00D744EB">
        <w:rPr>
          <w:rFonts w:ascii="Times New Roman" w:hAnsi="Times New Roman" w:cs="Times New Roman"/>
          <w:sz w:val="24"/>
          <w:szCs w:val="24"/>
          <w:lang w:val="ro-RO"/>
        </w:rPr>
        <w:fldChar w:fldCharType="begin"/>
      </w:r>
      <w:r w:rsidRPr="00D744EB">
        <w:rPr>
          <w:rFonts w:ascii="Times New Roman" w:hAnsi="Times New Roman" w:cs="Times New Roman"/>
          <w:sz w:val="24"/>
          <w:szCs w:val="24"/>
          <w:lang w:val="ro-RO"/>
        </w:rPr>
        <w:instrText>HYPERLINK "https://www.mae.ro/sites/default/files/file/anul_2024/pdf_2024/anexa_consolidata_la_omae_373-2024_cu_omae_507-2024.pdf"</w:instrText>
      </w:r>
      <w:r w:rsidRPr="00D744EB">
        <w:rPr>
          <w:rFonts w:ascii="Times New Roman" w:hAnsi="Times New Roman" w:cs="Times New Roman"/>
          <w:sz w:val="24"/>
          <w:szCs w:val="24"/>
          <w:lang w:val="ro-RO"/>
        </w:rPr>
      </w:r>
      <w:r w:rsidRPr="00D744EB">
        <w:rPr>
          <w:rFonts w:ascii="Times New Roman" w:hAnsi="Times New Roman" w:cs="Times New Roman"/>
          <w:sz w:val="24"/>
          <w:szCs w:val="24"/>
          <w:lang w:val="ro-RO"/>
        </w:rPr>
        <w:fldChar w:fldCharType="separate"/>
      </w:r>
      <w:r w:rsidRPr="00D744EB">
        <w:rPr>
          <w:rStyle w:val="Hyperlink"/>
          <w:rFonts w:ascii="Times New Roman" w:hAnsi="Times New Roman" w:cs="Times New Roman"/>
          <w:sz w:val="24"/>
          <w:szCs w:val="24"/>
          <w:lang w:val="ro-RO"/>
        </w:rPr>
        <w:t>https://www.mae.ro/sites/default/files/file/anul_2024/pdf_2024/anexa_consolidata_la_omae_373-2024_cu_omae_507-2024.pdf</w:t>
      </w:r>
      <w:r w:rsidRPr="00D744EB">
        <w:rPr>
          <w:rFonts w:ascii="Times New Roman" w:hAnsi="Times New Roman" w:cs="Times New Roman"/>
          <w:sz w:val="24"/>
          <w:szCs w:val="24"/>
          <w:lang w:val="ro-RO"/>
        </w:rPr>
        <w:fldChar w:fldCharType="end"/>
      </w:r>
      <w:bookmarkEnd w:id="0"/>
    </w:p>
    <w:p w14:paraId="64223210" w14:textId="77B377DE" w:rsidR="00942EF8" w:rsidRPr="006774B6" w:rsidRDefault="00942EF8" w:rsidP="00295328">
      <w:pPr>
        <w:pStyle w:val="NormalWeb"/>
        <w:shd w:val="clear" w:color="auto" w:fill="FFFFFF"/>
        <w:spacing w:before="0" w:beforeAutospacing="0" w:after="0" w:afterAutospacing="0" w:line="360" w:lineRule="auto"/>
        <w:ind w:firstLine="567"/>
        <w:jc w:val="both"/>
        <w:rPr>
          <w:bCs/>
          <w:shd w:val="clear" w:color="auto" w:fill="FFFFFF"/>
          <w:lang w:val="fr-FR"/>
        </w:rPr>
      </w:pPr>
      <w:proofErr w:type="gramStart"/>
      <w:r w:rsidRPr="009B756E">
        <w:rPr>
          <w:bCs/>
          <w:i/>
          <w:iCs/>
          <w:shd w:val="clear" w:color="auto" w:fill="FFFFFF"/>
          <w:lang w:val="fr-FR"/>
        </w:rPr>
        <w:t>IMPOR</w:t>
      </w:r>
      <w:r w:rsidR="009B756E" w:rsidRPr="009B756E">
        <w:rPr>
          <w:bCs/>
          <w:i/>
          <w:iCs/>
          <w:shd w:val="clear" w:color="auto" w:fill="FFFFFF"/>
          <w:lang w:val="fr-FR"/>
        </w:rPr>
        <w:t>T</w:t>
      </w:r>
      <w:r w:rsidRPr="009B756E">
        <w:rPr>
          <w:bCs/>
          <w:i/>
          <w:iCs/>
          <w:shd w:val="clear" w:color="auto" w:fill="FFFFFF"/>
          <w:lang w:val="fr-FR"/>
        </w:rPr>
        <w:t>ANT</w:t>
      </w:r>
      <w:r w:rsidR="009B756E" w:rsidRPr="009B756E">
        <w:rPr>
          <w:bCs/>
          <w:i/>
          <w:iCs/>
          <w:shd w:val="clear" w:color="auto" w:fill="FFFFFF"/>
          <w:lang w:val="fr-FR"/>
        </w:rPr>
        <w:t>!</w:t>
      </w:r>
      <w:proofErr w:type="gramEnd"/>
      <w:r>
        <w:rPr>
          <w:bCs/>
          <w:shd w:val="clear" w:color="auto" w:fill="FFFFFF"/>
          <w:lang w:val="fr-FR"/>
        </w:rPr>
        <w:t xml:space="preserve"> </w:t>
      </w:r>
      <w:proofErr w:type="spellStart"/>
      <w:r w:rsidRPr="006774B6">
        <w:rPr>
          <w:bCs/>
          <w:shd w:val="clear" w:color="auto" w:fill="FFFFFF"/>
          <w:lang w:val="fr-FR"/>
        </w:rPr>
        <w:t>În</w:t>
      </w:r>
      <w:proofErr w:type="spellEnd"/>
      <w:r w:rsidRPr="006774B6">
        <w:rPr>
          <w:bCs/>
          <w:shd w:val="clear" w:color="auto" w:fill="FFFFFF"/>
          <w:lang w:val="fr-FR"/>
        </w:rPr>
        <w:t xml:space="preserve"> </w:t>
      </w:r>
      <w:proofErr w:type="spellStart"/>
      <w:r w:rsidRPr="006774B6">
        <w:rPr>
          <w:bCs/>
          <w:shd w:val="clear" w:color="auto" w:fill="FFFFFF"/>
          <w:lang w:val="fr-FR"/>
        </w:rPr>
        <w:t>cazul</w:t>
      </w:r>
      <w:proofErr w:type="spellEnd"/>
      <w:r w:rsidRPr="006774B6">
        <w:rPr>
          <w:bCs/>
          <w:shd w:val="clear" w:color="auto" w:fill="FFFFFF"/>
          <w:lang w:val="fr-FR"/>
        </w:rPr>
        <w:t xml:space="preserve"> </w:t>
      </w:r>
      <w:proofErr w:type="spellStart"/>
      <w:r w:rsidRPr="006774B6">
        <w:rPr>
          <w:bCs/>
          <w:shd w:val="clear" w:color="auto" w:fill="FFFFFF"/>
          <w:lang w:val="fr-FR"/>
        </w:rPr>
        <w:t>în</w:t>
      </w:r>
      <w:proofErr w:type="spellEnd"/>
      <w:r w:rsidRPr="006774B6">
        <w:rPr>
          <w:bCs/>
          <w:shd w:val="clear" w:color="auto" w:fill="FFFFFF"/>
          <w:lang w:val="fr-FR"/>
        </w:rPr>
        <w:t xml:space="preserve"> care </w:t>
      </w:r>
      <w:proofErr w:type="spellStart"/>
      <w:r w:rsidRPr="006774B6">
        <w:rPr>
          <w:bCs/>
          <w:shd w:val="clear" w:color="auto" w:fill="FFFFFF"/>
          <w:lang w:val="fr-FR"/>
        </w:rPr>
        <w:t>datele</w:t>
      </w:r>
      <w:proofErr w:type="spellEnd"/>
      <w:r w:rsidRPr="006774B6">
        <w:rPr>
          <w:bCs/>
          <w:shd w:val="clear" w:color="auto" w:fill="FFFFFF"/>
          <w:lang w:val="fr-FR"/>
        </w:rPr>
        <w:t xml:space="preserve"> </w:t>
      </w:r>
      <w:proofErr w:type="spellStart"/>
      <w:r w:rsidRPr="006774B6">
        <w:rPr>
          <w:bCs/>
          <w:shd w:val="clear" w:color="auto" w:fill="FFFFFF"/>
          <w:lang w:val="fr-FR"/>
        </w:rPr>
        <w:t>furnizate</w:t>
      </w:r>
      <w:proofErr w:type="spellEnd"/>
      <w:r w:rsidRPr="006774B6">
        <w:rPr>
          <w:bCs/>
          <w:shd w:val="clear" w:color="auto" w:fill="FFFFFF"/>
          <w:lang w:val="fr-FR"/>
        </w:rPr>
        <w:t xml:space="preserve"> de </w:t>
      </w:r>
      <w:proofErr w:type="spellStart"/>
      <w:r w:rsidRPr="006774B6">
        <w:rPr>
          <w:bCs/>
          <w:shd w:val="clear" w:color="auto" w:fill="FFFFFF"/>
          <w:lang w:val="fr-FR"/>
        </w:rPr>
        <w:t>dumneavoastră</w:t>
      </w:r>
      <w:proofErr w:type="spellEnd"/>
      <w:r w:rsidRPr="006774B6">
        <w:rPr>
          <w:bCs/>
          <w:shd w:val="clear" w:color="auto" w:fill="FFFFFF"/>
          <w:lang w:val="fr-FR"/>
        </w:rPr>
        <w:t xml:space="preserve"> </w:t>
      </w:r>
      <w:proofErr w:type="spellStart"/>
      <w:r w:rsidRPr="006774B6">
        <w:rPr>
          <w:bCs/>
          <w:shd w:val="clear" w:color="auto" w:fill="FFFFFF"/>
          <w:lang w:val="fr-FR"/>
        </w:rPr>
        <w:t>sunt</w:t>
      </w:r>
      <w:proofErr w:type="spellEnd"/>
      <w:r w:rsidRPr="006774B6">
        <w:rPr>
          <w:bCs/>
          <w:shd w:val="clear" w:color="auto" w:fill="FFFFFF"/>
          <w:lang w:val="fr-FR"/>
        </w:rPr>
        <w:t xml:space="preserve"> </w:t>
      </w:r>
      <w:proofErr w:type="spellStart"/>
      <w:r w:rsidRPr="006774B6">
        <w:rPr>
          <w:bCs/>
          <w:shd w:val="clear" w:color="auto" w:fill="FFFFFF"/>
          <w:lang w:val="fr-FR"/>
        </w:rPr>
        <w:t>eronate</w:t>
      </w:r>
      <w:proofErr w:type="spellEnd"/>
      <w:r w:rsidRPr="006774B6">
        <w:rPr>
          <w:bCs/>
          <w:shd w:val="clear" w:color="auto" w:fill="FFFFFF"/>
          <w:lang w:val="fr-FR"/>
        </w:rPr>
        <w:t xml:space="preserve"> </w:t>
      </w:r>
      <w:proofErr w:type="spellStart"/>
      <w:r w:rsidRPr="006774B6">
        <w:rPr>
          <w:bCs/>
          <w:shd w:val="clear" w:color="auto" w:fill="FFFFFF"/>
          <w:lang w:val="fr-FR"/>
        </w:rPr>
        <w:t>sau</w:t>
      </w:r>
      <w:proofErr w:type="spellEnd"/>
      <w:r w:rsidRPr="006774B6">
        <w:rPr>
          <w:bCs/>
          <w:shd w:val="clear" w:color="auto" w:fill="FFFFFF"/>
          <w:lang w:val="fr-FR"/>
        </w:rPr>
        <w:t xml:space="preserve"> </w:t>
      </w:r>
      <w:proofErr w:type="spellStart"/>
      <w:r w:rsidRPr="006774B6">
        <w:rPr>
          <w:bCs/>
          <w:shd w:val="clear" w:color="auto" w:fill="FFFFFF"/>
          <w:lang w:val="fr-FR"/>
        </w:rPr>
        <w:t>incomplete</w:t>
      </w:r>
      <w:proofErr w:type="spellEnd"/>
      <w:r w:rsidRPr="006774B6">
        <w:rPr>
          <w:bCs/>
          <w:shd w:val="clear" w:color="auto" w:fill="FFFFFF"/>
          <w:lang w:val="fr-FR"/>
        </w:rPr>
        <w:t xml:space="preserve">, nu </w:t>
      </w:r>
      <w:proofErr w:type="spellStart"/>
      <w:r w:rsidRPr="006774B6">
        <w:rPr>
          <w:bCs/>
          <w:shd w:val="clear" w:color="auto" w:fill="FFFFFF"/>
          <w:lang w:val="fr-FR"/>
        </w:rPr>
        <w:t>veți</w:t>
      </w:r>
      <w:proofErr w:type="spellEnd"/>
      <w:r w:rsidRPr="006774B6">
        <w:rPr>
          <w:bCs/>
          <w:shd w:val="clear" w:color="auto" w:fill="FFFFFF"/>
          <w:lang w:val="fr-FR"/>
        </w:rPr>
        <w:t xml:space="preserve"> fi </w:t>
      </w:r>
      <w:proofErr w:type="spellStart"/>
      <w:r w:rsidRPr="006774B6">
        <w:rPr>
          <w:bCs/>
          <w:shd w:val="clear" w:color="auto" w:fill="FFFFFF"/>
          <w:lang w:val="fr-FR"/>
        </w:rPr>
        <w:t>înscris</w:t>
      </w:r>
      <w:proofErr w:type="spellEnd"/>
      <w:r w:rsidRPr="006774B6">
        <w:rPr>
          <w:bCs/>
          <w:shd w:val="clear" w:color="auto" w:fill="FFFFFF"/>
          <w:lang w:val="fr-FR"/>
        </w:rPr>
        <w:t xml:space="preserve"> </w:t>
      </w:r>
      <w:proofErr w:type="spellStart"/>
      <w:r w:rsidRPr="006774B6">
        <w:rPr>
          <w:bCs/>
          <w:shd w:val="clear" w:color="auto" w:fill="FFFFFF"/>
          <w:lang w:val="fr-FR"/>
        </w:rPr>
        <w:t>în</w:t>
      </w:r>
      <w:proofErr w:type="spellEnd"/>
      <w:r w:rsidRPr="006774B6">
        <w:rPr>
          <w:bCs/>
          <w:shd w:val="clear" w:color="auto" w:fill="FFFFFF"/>
          <w:lang w:val="fr-FR"/>
        </w:rPr>
        <w:t xml:space="preserve"> </w:t>
      </w:r>
      <w:proofErr w:type="spellStart"/>
      <w:r w:rsidRPr="006774B6">
        <w:rPr>
          <w:bCs/>
          <w:shd w:val="clear" w:color="auto" w:fill="FFFFFF"/>
          <w:lang w:val="fr-FR"/>
        </w:rPr>
        <w:t>Registrul</w:t>
      </w:r>
      <w:proofErr w:type="spellEnd"/>
      <w:r w:rsidRPr="006774B6">
        <w:rPr>
          <w:bCs/>
          <w:shd w:val="clear" w:color="auto" w:fill="FFFFFF"/>
          <w:lang w:val="fr-FR"/>
        </w:rPr>
        <w:t xml:space="preserve"> </w:t>
      </w:r>
      <w:proofErr w:type="spellStart"/>
      <w:r w:rsidRPr="006774B6">
        <w:rPr>
          <w:bCs/>
          <w:shd w:val="clear" w:color="auto" w:fill="FFFFFF"/>
          <w:lang w:val="fr-FR"/>
        </w:rPr>
        <w:t>electoral</w:t>
      </w:r>
      <w:proofErr w:type="spellEnd"/>
      <w:r w:rsidRPr="006774B6">
        <w:rPr>
          <w:bCs/>
          <w:shd w:val="clear" w:color="auto" w:fill="FFFFFF"/>
          <w:lang w:val="fr-FR"/>
        </w:rPr>
        <w:t xml:space="preserve"> </w:t>
      </w:r>
      <w:proofErr w:type="spellStart"/>
      <w:r w:rsidRPr="006774B6">
        <w:rPr>
          <w:bCs/>
          <w:shd w:val="clear" w:color="auto" w:fill="FFFFFF"/>
          <w:lang w:val="fr-FR"/>
        </w:rPr>
        <w:t>cu</w:t>
      </w:r>
      <w:proofErr w:type="spellEnd"/>
      <w:r w:rsidRPr="006774B6">
        <w:rPr>
          <w:bCs/>
          <w:shd w:val="clear" w:color="auto" w:fill="FFFFFF"/>
          <w:lang w:val="fr-FR"/>
        </w:rPr>
        <w:t xml:space="preserve"> </w:t>
      </w:r>
      <w:proofErr w:type="spellStart"/>
      <w:r w:rsidRPr="006774B6">
        <w:rPr>
          <w:bCs/>
          <w:shd w:val="clear" w:color="auto" w:fill="FFFFFF"/>
          <w:lang w:val="fr-FR"/>
        </w:rPr>
        <w:t>opţiunea</w:t>
      </w:r>
      <w:proofErr w:type="spellEnd"/>
      <w:r w:rsidRPr="006774B6">
        <w:rPr>
          <w:bCs/>
          <w:shd w:val="clear" w:color="auto" w:fill="FFFFFF"/>
          <w:lang w:val="fr-FR"/>
        </w:rPr>
        <w:t xml:space="preserve"> </w:t>
      </w:r>
      <w:proofErr w:type="spellStart"/>
      <w:r w:rsidRPr="006774B6">
        <w:rPr>
          <w:bCs/>
          <w:shd w:val="clear" w:color="auto" w:fill="FFFFFF"/>
          <w:lang w:val="fr-FR"/>
        </w:rPr>
        <w:t>pentru</w:t>
      </w:r>
      <w:proofErr w:type="spellEnd"/>
      <w:r w:rsidRPr="006774B6">
        <w:rPr>
          <w:bCs/>
          <w:shd w:val="clear" w:color="auto" w:fill="FFFFFF"/>
          <w:lang w:val="fr-FR"/>
        </w:rPr>
        <w:t xml:space="preserve"> </w:t>
      </w:r>
      <w:proofErr w:type="spellStart"/>
      <w:r w:rsidRPr="006774B6">
        <w:rPr>
          <w:bCs/>
          <w:shd w:val="clear" w:color="auto" w:fill="FFFFFF"/>
          <w:lang w:val="fr-FR"/>
        </w:rPr>
        <w:t>votul</w:t>
      </w:r>
      <w:proofErr w:type="spellEnd"/>
      <w:r w:rsidRPr="006774B6">
        <w:rPr>
          <w:bCs/>
          <w:shd w:val="clear" w:color="auto" w:fill="FFFFFF"/>
          <w:lang w:val="fr-FR"/>
        </w:rPr>
        <w:t xml:space="preserve"> </w:t>
      </w:r>
      <w:proofErr w:type="spellStart"/>
      <w:r w:rsidRPr="006774B6">
        <w:rPr>
          <w:bCs/>
          <w:shd w:val="clear" w:color="auto" w:fill="FFFFFF"/>
          <w:lang w:val="fr-FR"/>
        </w:rPr>
        <w:t>prin</w:t>
      </w:r>
      <w:proofErr w:type="spellEnd"/>
      <w:r w:rsidRPr="006774B6">
        <w:rPr>
          <w:bCs/>
          <w:shd w:val="clear" w:color="auto" w:fill="FFFFFF"/>
          <w:lang w:val="fr-FR"/>
        </w:rPr>
        <w:t xml:space="preserve"> </w:t>
      </w:r>
      <w:proofErr w:type="spellStart"/>
      <w:r w:rsidRPr="006774B6">
        <w:rPr>
          <w:bCs/>
          <w:shd w:val="clear" w:color="auto" w:fill="FFFFFF"/>
          <w:lang w:val="fr-FR"/>
        </w:rPr>
        <w:t>corespondenţă</w:t>
      </w:r>
      <w:proofErr w:type="spellEnd"/>
      <w:r w:rsidRPr="006774B6">
        <w:rPr>
          <w:bCs/>
          <w:shd w:val="clear" w:color="auto" w:fill="FFFFFF"/>
          <w:lang w:val="fr-FR"/>
        </w:rPr>
        <w:t>.</w:t>
      </w:r>
    </w:p>
    <w:p w14:paraId="28AD02C7" w14:textId="4631F8DD" w:rsidR="00942EF8" w:rsidRPr="00DE5C54" w:rsidRDefault="00295328" w:rsidP="00DE5C54">
      <w:pPr>
        <w:pStyle w:val="NormalWeb"/>
        <w:shd w:val="clear" w:color="auto" w:fill="FFFFFF"/>
        <w:spacing w:before="0" w:beforeAutospacing="0" w:after="0" w:afterAutospacing="0" w:line="360" w:lineRule="auto"/>
        <w:ind w:firstLine="426"/>
        <w:jc w:val="both"/>
        <w:rPr>
          <w:b/>
          <w:highlight w:val="lightGray"/>
          <w:shd w:val="clear" w:color="auto" w:fill="FFFFFF"/>
        </w:rPr>
      </w:pPr>
      <w:r>
        <w:rPr>
          <w:shd w:val="clear" w:color="auto" w:fill="FFFFFF"/>
        </w:rPr>
        <w:t xml:space="preserve">   </w:t>
      </w:r>
      <w:r w:rsidR="00942EF8" w:rsidRPr="00182098">
        <w:rPr>
          <w:shd w:val="clear" w:color="auto" w:fill="FFFFFF"/>
        </w:rPr>
        <w:t>(A</w:t>
      </w:r>
      <w:r w:rsidR="00942EF8" w:rsidRPr="00182098">
        <w:rPr>
          <w:i/>
          <w:shd w:val="clear" w:color="auto" w:fill="FFFFFF"/>
        </w:rPr>
        <w:t>rt. 5 alin. (6)</w:t>
      </w:r>
      <w:r w:rsidR="00942EF8" w:rsidRPr="00182098">
        <w:rPr>
          <w:b/>
          <w:shd w:val="clear" w:color="auto" w:fill="FFFFFF"/>
        </w:rPr>
        <w:t xml:space="preserve"> </w:t>
      </w:r>
      <w:r w:rsidR="00942EF8" w:rsidRPr="00182098">
        <w:rPr>
          <w:i/>
          <w:shd w:val="clear" w:color="auto" w:fill="FFFFFF"/>
        </w:rPr>
        <w:t>din Legea nr. 288/2015)</w:t>
      </w:r>
    </w:p>
    <w:p w14:paraId="6BCA03B8" w14:textId="2A7A8ED0" w:rsidR="00DE5C54" w:rsidRPr="0083052C" w:rsidRDefault="00DE5C54" w:rsidP="00DE5C54">
      <w:pPr>
        <w:pStyle w:val="NormalWeb"/>
        <w:shd w:val="clear" w:color="auto" w:fill="FFFFFF"/>
        <w:ind w:left="425"/>
        <w:jc w:val="center"/>
        <w:rPr>
          <w:b/>
          <w:color w:val="0070C0"/>
          <w:lang w:val="it-IT"/>
        </w:rPr>
      </w:pPr>
      <w:r>
        <w:rPr>
          <w:b/>
          <w:color w:val="0070C0"/>
          <w:lang w:val="it-IT"/>
        </w:rPr>
        <w:t>Care este termenul de</w:t>
      </w:r>
      <w:r w:rsidRPr="0083052C">
        <w:rPr>
          <w:b/>
          <w:color w:val="0070C0"/>
          <w:lang w:val="it-IT"/>
        </w:rPr>
        <w:t xml:space="preserve"> înscr</w:t>
      </w:r>
      <w:r>
        <w:rPr>
          <w:b/>
          <w:color w:val="0070C0"/>
          <w:lang w:val="it-IT"/>
        </w:rPr>
        <w:t>i</w:t>
      </w:r>
      <w:r w:rsidRPr="0083052C">
        <w:rPr>
          <w:b/>
          <w:color w:val="0070C0"/>
          <w:lang w:val="it-IT"/>
        </w:rPr>
        <w:t>e</w:t>
      </w:r>
      <w:r>
        <w:rPr>
          <w:b/>
          <w:color w:val="0070C0"/>
          <w:lang w:val="it-IT"/>
        </w:rPr>
        <w:t>re</w:t>
      </w:r>
      <w:r w:rsidRPr="0083052C">
        <w:rPr>
          <w:color w:val="0070C0"/>
          <w:lang w:val="it-IT"/>
        </w:rPr>
        <w:t xml:space="preserve"> </w:t>
      </w:r>
      <w:r w:rsidRPr="0083052C">
        <w:rPr>
          <w:b/>
          <w:color w:val="0070C0"/>
          <w:lang w:val="it-IT"/>
        </w:rPr>
        <w:t>în Registrul electoral cu opțiunea pentru votul prin corespondență?</w:t>
      </w:r>
    </w:p>
    <w:p w14:paraId="3FFD97D7" w14:textId="7014D1C5" w:rsidR="00DE5C54" w:rsidRDefault="00DE5C54" w:rsidP="00DE5C54">
      <w:pPr>
        <w:pStyle w:val="NormalWeb"/>
        <w:shd w:val="clear" w:color="auto" w:fill="FFFFFF"/>
        <w:spacing w:before="0" w:beforeAutospacing="0" w:after="0" w:afterAutospacing="0" w:line="360" w:lineRule="auto"/>
        <w:ind w:firstLine="425"/>
        <w:jc w:val="both"/>
        <w:rPr>
          <w:color w:val="222222"/>
          <w:lang w:val="it-IT"/>
        </w:rPr>
      </w:pPr>
      <w:r w:rsidRPr="0083052C">
        <w:rPr>
          <w:rFonts w:eastAsiaTheme="minorEastAsia"/>
          <w:lang w:val="it-IT"/>
        </w:rPr>
        <w:t xml:space="preserve">Termenul de înregistrare ca alegător prin corespondență </w:t>
      </w:r>
      <w:r>
        <w:rPr>
          <w:rFonts w:eastAsiaTheme="minorEastAsia"/>
          <w:lang w:val="it-IT"/>
        </w:rPr>
        <w:t>a început</w:t>
      </w:r>
      <w:r w:rsidRPr="0083052C">
        <w:rPr>
          <w:rFonts w:eastAsiaTheme="minorEastAsia"/>
          <w:lang w:val="it-IT"/>
        </w:rPr>
        <w:t xml:space="preserve"> la 1 aprilie 202</w:t>
      </w:r>
      <w:r>
        <w:rPr>
          <w:rFonts w:eastAsiaTheme="minorEastAsia"/>
          <w:lang w:val="it-IT"/>
        </w:rPr>
        <w:t>4</w:t>
      </w:r>
      <w:r w:rsidRPr="0083052C">
        <w:rPr>
          <w:rFonts w:eastAsiaTheme="minorEastAsia"/>
          <w:lang w:val="it-IT"/>
        </w:rPr>
        <w:t xml:space="preserve"> și expiră cu 45 de zile înainte de data votării</w:t>
      </w:r>
      <w:r w:rsidRPr="0083052C">
        <w:rPr>
          <w:bCs/>
          <w:color w:val="222222"/>
          <w:lang w:val="it-IT"/>
        </w:rPr>
        <w:t xml:space="preserve">, mai exact </w:t>
      </w:r>
      <w:r>
        <w:rPr>
          <w:bCs/>
          <w:color w:val="222222"/>
          <w:lang w:val="it-IT"/>
        </w:rPr>
        <w:t>la</w:t>
      </w:r>
      <w:r w:rsidRPr="0083052C">
        <w:rPr>
          <w:bCs/>
          <w:color w:val="222222"/>
          <w:lang w:val="it-IT"/>
        </w:rPr>
        <w:t xml:space="preserve"> </w:t>
      </w:r>
      <w:r w:rsidRPr="00D744EB">
        <w:rPr>
          <w:b/>
          <w:bCs/>
          <w:color w:val="FF0000"/>
          <w:u w:val="single"/>
        </w:rPr>
        <w:t>10 octombrie 2024</w:t>
      </w:r>
      <w:r w:rsidRPr="0083052C">
        <w:rPr>
          <w:bCs/>
          <w:color w:val="222222"/>
          <w:lang w:val="it-IT"/>
        </w:rPr>
        <w:t xml:space="preserve">. </w:t>
      </w:r>
    </w:p>
    <w:p w14:paraId="0F8225D4" w14:textId="3FC476D6" w:rsidR="00FC6DE0" w:rsidRPr="00405D74" w:rsidRDefault="00DE5C54" w:rsidP="00405D74">
      <w:pPr>
        <w:pStyle w:val="NormalWeb"/>
        <w:shd w:val="clear" w:color="auto" w:fill="FFFFFF"/>
        <w:spacing w:before="0" w:beforeAutospacing="0" w:after="0" w:afterAutospacing="0" w:line="360" w:lineRule="auto"/>
        <w:ind w:firstLine="425"/>
        <w:jc w:val="both"/>
        <w:rPr>
          <w:i/>
          <w:shd w:val="clear" w:color="auto" w:fill="FFFFFF"/>
        </w:rPr>
      </w:pPr>
      <w:r w:rsidRPr="009549DE">
        <w:rPr>
          <w:i/>
          <w:color w:val="222222"/>
        </w:rPr>
        <w:t xml:space="preserve">Art. 4 alin. (4) </w:t>
      </w:r>
      <w:r w:rsidRPr="009549DE">
        <w:rPr>
          <w:i/>
          <w:shd w:val="clear" w:color="auto" w:fill="FFFFFF"/>
        </w:rPr>
        <w:t xml:space="preserve">din Legea nr. 288/2015) </w:t>
      </w:r>
    </w:p>
    <w:p w14:paraId="4D770FE4" w14:textId="77777777" w:rsidR="00D744EB" w:rsidRDefault="00D744EB" w:rsidP="00D744EB">
      <w:pPr>
        <w:pStyle w:val="ListParagraph"/>
        <w:spacing w:after="0"/>
        <w:ind w:left="850" w:hanging="141"/>
        <w:jc w:val="center"/>
        <w:rPr>
          <w:rFonts w:ascii="Times New Roman" w:hAnsi="Times New Roman" w:cs="Times New Roman"/>
          <w:b/>
          <w:color w:val="0070C0"/>
          <w:sz w:val="24"/>
          <w:szCs w:val="24"/>
          <w:lang w:val="ro-RO"/>
        </w:rPr>
      </w:pPr>
      <w:bookmarkStart w:id="1" w:name="_Hlk179208244"/>
    </w:p>
    <w:p w14:paraId="51218F9E" w14:textId="3238F0B5" w:rsidR="00DE5C54" w:rsidRPr="00DE5C54" w:rsidRDefault="00DE5C54" w:rsidP="00D744EB">
      <w:pPr>
        <w:pStyle w:val="ListParagraph"/>
        <w:spacing w:after="0"/>
        <w:ind w:left="850" w:hanging="141"/>
        <w:jc w:val="center"/>
        <w:rPr>
          <w:rFonts w:ascii="Times New Roman" w:hAnsi="Times New Roman" w:cs="Times New Roman"/>
          <w:b/>
          <w:color w:val="0070C0"/>
          <w:sz w:val="24"/>
          <w:szCs w:val="24"/>
          <w:lang w:val="it-IT"/>
        </w:rPr>
      </w:pPr>
      <w:r w:rsidRPr="00DE5C54">
        <w:rPr>
          <w:rFonts w:ascii="Times New Roman" w:hAnsi="Times New Roman" w:cs="Times New Roman"/>
          <w:b/>
          <w:color w:val="0070C0"/>
          <w:sz w:val="24"/>
          <w:szCs w:val="24"/>
          <w:lang w:val="it-IT"/>
        </w:rPr>
        <w:lastRenderedPageBreak/>
        <w:t>Verificarea înscrierii în Registrul electoral cu opțiunea votului prin corespondență</w:t>
      </w:r>
    </w:p>
    <w:bookmarkEnd w:id="1"/>
    <w:p w14:paraId="0F8F7B11" w14:textId="77777777" w:rsidR="00DE5C54" w:rsidRPr="00A9478B" w:rsidRDefault="00DE5C54" w:rsidP="00DE5C54">
      <w:pPr>
        <w:spacing w:after="0" w:line="240" w:lineRule="auto"/>
        <w:ind w:firstLine="425"/>
        <w:jc w:val="center"/>
        <w:rPr>
          <w:rFonts w:ascii="Times New Roman" w:hAnsi="Times New Roman" w:cs="Times New Roman"/>
          <w:b/>
          <w:color w:val="0070C0"/>
          <w:sz w:val="24"/>
          <w:szCs w:val="24"/>
          <w:lang w:val="ro-RO"/>
        </w:rPr>
      </w:pPr>
    </w:p>
    <w:p w14:paraId="1C441C91" w14:textId="471D44FA" w:rsidR="00DE5C54" w:rsidRDefault="00DE5C54" w:rsidP="00DE5C54">
      <w:pPr>
        <w:spacing w:after="0" w:line="360" w:lineRule="auto"/>
        <w:ind w:firstLine="426"/>
        <w:jc w:val="both"/>
        <w:rPr>
          <w:rFonts w:ascii="Times New Roman" w:hAnsi="Times New Roman" w:cs="Times New Roman"/>
          <w:sz w:val="24"/>
          <w:szCs w:val="24"/>
          <w:lang w:val="ro-RO"/>
        </w:rPr>
      </w:pPr>
      <w:r w:rsidRPr="00A9478B">
        <w:rPr>
          <w:rFonts w:ascii="Times New Roman" w:hAnsi="Times New Roman" w:cs="Times New Roman"/>
          <w:sz w:val="24"/>
          <w:szCs w:val="24"/>
          <w:lang w:val="ro-RO"/>
        </w:rPr>
        <w:t xml:space="preserve">După cinci zile de la primirea e-mail-ului de confirmare a înscrierii în Registrul electoral cu opțiunea votului prin corespondență, alegătorul poate verifica online dacă a fost înregistrat, prin accesarea paginii </w:t>
      </w:r>
      <w:r w:rsidRPr="00FC55D7">
        <w:rPr>
          <w:rStyle w:val="Hyperlink"/>
          <w:rFonts w:ascii="Times New Roman" w:hAnsi="Times New Roman" w:cs="Times New Roman"/>
          <w:sz w:val="24"/>
          <w:szCs w:val="24"/>
          <w:lang w:val="ro-RO"/>
        </w:rPr>
        <w:fldChar w:fldCharType="begin"/>
      </w:r>
      <w:r w:rsidRPr="00FC55D7">
        <w:rPr>
          <w:rStyle w:val="Hyperlink"/>
          <w:rFonts w:ascii="Times New Roman" w:hAnsi="Times New Roman" w:cs="Times New Roman"/>
          <w:sz w:val="24"/>
          <w:szCs w:val="24"/>
          <w:lang w:val="ro-RO"/>
        </w:rPr>
        <w:instrText>HYPERLINK</w:instrText>
      </w:r>
      <w:r w:rsidRPr="00FC55D7">
        <w:rPr>
          <w:rStyle w:val="Hyperlink"/>
          <w:rFonts w:ascii="Times New Roman" w:hAnsi="Times New Roman" w:cs="Times New Roman"/>
          <w:sz w:val="24"/>
          <w:szCs w:val="24"/>
          <w:lang w:val="ro-RO"/>
        </w:rPr>
      </w:r>
      <w:r w:rsidRPr="00FC55D7">
        <w:rPr>
          <w:rStyle w:val="Hyperlink"/>
          <w:rFonts w:ascii="Times New Roman" w:hAnsi="Times New Roman" w:cs="Times New Roman"/>
          <w:sz w:val="24"/>
          <w:szCs w:val="24"/>
          <w:lang w:val="ro-RO"/>
        </w:rPr>
        <w:fldChar w:fldCharType="separate"/>
      </w:r>
      <w:r w:rsidRPr="00FC55D7">
        <w:rPr>
          <w:rStyle w:val="Hyperlink"/>
          <w:rFonts w:ascii="Times New Roman" w:hAnsi="Times New Roman" w:cs="Times New Roman"/>
          <w:sz w:val="24"/>
          <w:szCs w:val="24"/>
          <w:lang w:val="ro-RO"/>
        </w:rPr>
        <w:t>www.registrulelectoral.ro</w:t>
      </w:r>
      <w:r w:rsidRPr="00FC55D7">
        <w:rPr>
          <w:rStyle w:val="Hyperlink"/>
          <w:rFonts w:ascii="Times New Roman" w:hAnsi="Times New Roman" w:cs="Times New Roman"/>
          <w:sz w:val="24"/>
          <w:szCs w:val="24"/>
          <w:lang w:val="ro-RO"/>
        </w:rPr>
        <w:fldChar w:fldCharType="end"/>
      </w:r>
      <w:r w:rsidRPr="00666DD7">
        <w:rPr>
          <w:rStyle w:val="Hyperlink"/>
          <w:lang w:val="it-IT"/>
        </w:rPr>
        <w:t>.</w:t>
      </w:r>
      <w:r w:rsidRPr="00A9478B">
        <w:rPr>
          <w:rFonts w:ascii="Times New Roman" w:hAnsi="Times New Roman" w:cs="Times New Roman"/>
          <w:color w:val="FF0000"/>
          <w:sz w:val="24"/>
          <w:szCs w:val="24"/>
          <w:lang w:val="ro-RO"/>
        </w:rPr>
        <w:t xml:space="preserve"> </w:t>
      </w:r>
      <w:r w:rsidRPr="00A9478B">
        <w:rPr>
          <w:rFonts w:ascii="Times New Roman" w:hAnsi="Times New Roman" w:cs="Times New Roman"/>
          <w:sz w:val="24"/>
          <w:szCs w:val="24"/>
          <w:lang w:val="ro-RO"/>
        </w:rPr>
        <w:t>Dacă alegătorul care a optat pentru exercitarea dreptului de vot prin corespondenţă constată că cererea nu a fost înregistrată în Registrul electoral, poate transmite o altă cerere</w:t>
      </w:r>
      <w:r w:rsidRPr="00A9478B">
        <w:rPr>
          <w:rFonts w:ascii="Times New Roman" w:hAnsi="Times New Roman" w:cs="Times New Roman"/>
          <w:color w:val="222222"/>
          <w:sz w:val="24"/>
          <w:szCs w:val="24"/>
          <w:lang w:val="ro-RO"/>
        </w:rPr>
        <w:t xml:space="preserve"> pe site-ul </w:t>
      </w:r>
      <w:r>
        <w:rPr>
          <w:rFonts w:asciiTheme="minorHAnsi" w:hAnsiTheme="minorHAnsi" w:cstheme="minorBidi"/>
        </w:rPr>
        <w:fldChar w:fldCharType="begin"/>
      </w:r>
      <w:r w:rsidRPr="00100438">
        <w:rPr>
          <w:lang w:val="it-IT"/>
        </w:rPr>
        <w:instrText>HYPERLINK</w:instrText>
      </w:r>
      <w:r>
        <w:rPr>
          <w:rFonts w:asciiTheme="minorHAnsi" w:hAnsiTheme="minorHAnsi" w:cstheme="minorBidi"/>
        </w:rPr>
      </w:r>
      <w:r>
        <w:rPr>
          <w:rFonts w:asciiTheme="minorHAnsi" w:hAnsiTheme="minorHAnsi" w:cstheme="minorBidi"/>
        </w:rPr>
        <w:fldChar w:fldCharType="separate"/>
      </w:r>
      <w:r w:rsidRPr="00A9478B">
        <w:rPr>
          <w:rStyle w:val="Hyperlink"/>
          <w:rFonts w:ascii="Times New Roman" w:hAnsi="Times New Roman" w:cs="Times New Roman"/>
          <w:sz w:val="24"/>
          <w:szCs w:val="24"/>
          <w:lang w:val="ro-RO"/>
        </w:rPr>
        <w:t>www.votstrainatate.ro</w:t>
      </w:r>
      <w:r>
        <w:rPr>
          <w:rStyle w:val="Hyperlink"/>
          <w:rFonts w:ascii="Times New Roman" w:hAnsi="Times New Roman" w:cs="Times New Roman"/>
          <w:sz w:val="24"/>
          <w:szCs w:val="24"/>
          <w:lang w:val="ro-RO"/>
        </w:rPr>
        <w:fldChar w:fldCharType="end"/>
      </w:r>
      <w:r w:rsidRPr="00A9478B">
        <w:rPr>
          <w:rStyle w:val="Hyperlink"/>
          <w:rFonts w:ascii="Times New Roman" w:hAnsi="Times New Roman" w:cs="Times New Roman"/>
          <w:sz w:val="24"/>
          <w:szCs w:val="24"/>
          <w:lang w:val="ro-RO"/>
        </w:rPr>
        <w:t>.</w:t>
      </w:r>
    </w:p>
    <w:p w14:paraId="22E8A8A5" w14:textId="0C9424A8" w:rsidR="00DE5C54" w:rsidRPr="00DE5C54" w:rsidRDefault="00DE5C54" w:rsidP="00DE5C54">
      <w:pPr>
        <w:spacing w:after="0" w:line="360" w:lineRule="auto"/>
        <w:ind w:firstLine="426"/>
        <w:jc w:val="both"/>
        <w:rPr>
          <w:rFonts w:ascii="Times New Roman" w:hAnsi="Times New Roman" w:cs="Times New Roman"/>
          <w:sz w:val="24"/>
          <w:szCs w:val="24"/>
          <w:lang w:val="ro-RO"/>
        </w:rPr>
      </w:pPr>
    </w:p>
    <w:p w14:paraId="7C08B905" w14:textId="77777777" w:rsidR="00DE5C54" w:rsidRPr="007B0B18" w:rsidRDefault="00DE5C54" w:rsidP="00DE5C54">
      <w:pPr>
        <w:spacing w:line="360" w:lineRule="auto"/>
        <w:ind w:firstLine="426"/>
        <w:jc w:val="both"/>
        <w:rPr>
          <w:rFonts w:ascii="Times New Roman" w:hAnsi="Times New Roman" w:cs="Times New Roman"/>
          <w:b/>
          <w:color w:val="0070C0"/>
          <w:sz w:val="24"/>
          <w:szCs w:val="24"/>
          <w:lang w:val="fr-BE"/>
        </w:rPr>
      </w:pPr>
      <w:r w:rsidRPr="00C62700">
        <w:rPr>
          <w:rFonts w:ascii="Times New Roman" w:hAnsi="Times New Roman" w:cs="Times New Roman"/>
          <w:b/>
          <w:color w:val="0070C0"/>
          <w:sz w:val="24"/>
          <w:szCs w:val="24"/>
          <w:u w:val="single"/>
          <w:lang w:val="fr-BE"/>
        </w:rPr>
        <w:t xml:space="preserve">Al </w:t>
      </w:r>
      <w:proofErr w:type="spellStart"/>
      <w:r w:rsidRPr="00C62700">
        <w:rPr>
          <w:rFonts w:ascii="Times New Roman" w:hAnsi="Times New Roman" w:cs="Times New Roman"/>
          <w:b/>
          <w:color w:val="0070C0"/>
          <w:sz w:val="24"/>
          <w:szCs w:val="24"/>
          <w:u w:val="single"/>
          <w:lang w:val="fr-BE"/>
        </w:rPr>
        <w:t>doilea</w:t>
      </w:r>
      <w:proofErr w:type="spellEnd"/>
      <w:r w:rsidRPr="00C62700">
        <w:rPr>
          <w:rFonts w:ascii="Times New Roman" w:hAnsi="Times New Roman" w:cs="Times New Roman"/>
          <w:b/>
          <w:color w:val="0070C0"/>
          <w:sz w:val="24"/>
          <w:szCs w:val="24"/>
          <w:u w:val="single"/>
          <w:lang w:val="fr-BE"/>
        </w:rPr>
        <w:t xml:space="preserve"> pas</w:t>
      </w:r>
      <w:r w:rsidRPr="00C62700">
        <w:rPr>
          <w:rFonts w:ascii="Times New Roman" w:hAnsi="Times New Roman" w:cs="Times New Roman"/>
          <w:b/>
          <w:color w:val="0070C0"/>
          <w:sz w:val="24"/>
          <w:szCs w:val="24"/>
          <w:lang w:val="fr-BE"/>
        </w:rPr>
        <w:t xml:space="preserve"> </w:t>
      </w:r>
      <w:r>
        <w:rPr>
          <w:rFonts w:ascii="Times New Roman" w:hAnsi="Times New Roman" w:cs="Times New Roman"/>
          <w:b/>
          <w:color w:val="0070C0"/>
          <w:sz w:val="24"/>
          <w:szCs w:val="24"/>
          <w:lang w:val="fr-BE"/>
        </w:rPr>
        <w:t>–</w:t>
      </w:r>
      <w:r w:rsidRPr="00C62700">
        <w:rPr>
          <w:rFonts w:ascii="Times New Roman" w:hAnsi="Times New Roman" w:cs="Times New Roman"/>
          <w:b/>
          <w:color w:val="0070C0"/>
          <w:sz w:val="24"/>
          <w:szCs w:val="24"/>
          <w:lang w:val="fr-BE"/>
        </w:rPr>
        <w:t xml:space="preserve"> </w:t>
      </w:r>
      <w:proofErr w:type="spellStart"/>
      <w:r>
        <w:rPr>
          <w:rFonts w:ascii="Times New Roman" w:hAnsi="Times New Roman" w:cs="Times New Roman"/>
          <w:b/>
          <w:color w:val="0070C0"/>
          <w:sz w:val="24"/>
          <w:szCs w:val="24"/>
          <w:lang w:val="fr-BE"/>
        </w:rPr>
        <w:t>Primirea</w:t>
      </w:r>
      <w:proofErr w:type="spellEnd"/>
      <w:r>
        <w:rPr>
          <w:rFonts w:ascii="Times New Roman" w:hAnsi="Times New Roman" w:cs="Times New Roman"/>
          <w:b/>
          <w:color w:val="0070C0"/>
          <w:sz w:val="24"/>
          <w:szCs w:val="24"/>
          <w:lang w:val="fr-BE"/>
        </w:rPr>
        <w:t>,</w:t>
      </w:r>
      <w:r w:rsidRPr="00C62700">
        <w:rPr>
          <w:rFonts w:ascii="Times New Roman" w:hAnsi="Times New Roman" w:cs="Times New Roman"/>
          <w:b/>
          <w:color w:val="0070C0"/>
          <w:sz w:val="24"/>
          <w:szCs w:val="24"/>
          <w:lang w:val="fr-BE"/>
        </w:rPr>
        <w:t xml:space="preserve"> </w:t>
      </w:r>
      <w:proofErr w:type="spellStart"/>
      <w:r w:rsidRPr="00C62700">
        <w:rPr>
          <w:rFonts w:ascii="Times New Roman" w:hAnsi="Times New Roman" w:cs="Times New Roman"/>
          <w:b/>
          <w:color w:val="0070C0"/>
          <w:sz w:val="24"/>
          <w:szCs w:val="24"/>
          <w:lang w:val="fr-BE"/>
        </w:rPr>
        <w:t>prin</w:t>
      </w:r>
      <w:proofErr w:type="spellEnd"/>
      <w:r w:rsidRPr="00C62700">
        <w:rPr>
          <w:rFonts w:ascii="Times New Roman" w:hAnsi="Times New Roman" w:cs="Times New Roman"/>
          <w:b/>
          <w:color w:val="0070C0"/>
          <w:sz w:val="24"/>
          <w:szCs w:val="24"/>
          <w:lang w:val="fr-BE"/>
        </w:rPr>
        <w:t xml:space="preserve"> </w:t>
      </w:r>
      <w:proofErr w:type="spellStart"/>
      <w:r w:rsidRPr="00C62700">
        <w:rPr>
          <w:rFonts w:ascii="Times New Roman" w:hAnsi="Times New Roman" w:cs="Times New Roman"/>
          <w:b/>
          <w:color w:val="0070C0"/>
          <w:sz w:val="24"/>
          <w:szCs w:val="24"/>
          <w:lang w:val="fr-BE"/>
        </w:rPr>
        <w:t>Poșta</w:t>
      </w:r>
      <w:proofErr w:type="spellEnd"/>
      <w:r w:rsidRPr="00C62700">
        <w:rPr>
          <w:rFonts w:ascii="Times New Roman" w:hAnsi="Times New Roman" w:cs="Times New Roman"/>
          <w:b/>
          <w:color w:val="0070C0"/>
          <w:sz w:val="24"/>
          <w:szCs w:val="24"/>
          <w:lang w:val="fr-BE"/>
        </w:rPr>
        <w:t xml:space="preserve"> </w:t>
      </w:r>
      <w:proofErr w:type="spellStart"/>
      <w:r w:rsidRPr="00C62700">
        <w:rPr>
          <w:rFonts w:ascii="Times New Roman" w:hAnsi="Times New Roman" w:cs="Times New Roman"/>
          <w:b/>
          <w:color w:val="0070C0"/>
          <w:sz w:val="24"/>
          <w:szCs w:val="24"/>
          <w:lang w:val="fr-BE"/>
        </w:rPr>
        <w:t>Română</w:t>
      </w:r>
      <w:proofErr w:type="spellEnd"/>
      <w:r>
        <w:rPr>
          <w:rFonts w:ascii="Times New Roman" w:hAnsi="Times New Roman" w:cs="Times New Roman"/>
          <w:b/>
          <w:color w:val="0070C0"/>
          <w:sz w:val="24"/>
          <w:szCs w:val="24"/>
          <w:lang w:val="fr-BE"/>
        </w:rPr>
        <w:t>, a</w:t>
      </w:r>
      <w:r w:rsidRPr="00C62700">
        <w:rPr>
          <w:rFonts w:ascii="Times New Roman" w:hAnsi="Times New Roman" w:cs="Times New Roman"/>
          <w:b/>
          <w:color w:val="0070C0"/>
          <w:sz w:val="24"/>
          <w:szCs w:val="24"/>
          <w:lang w:val="fr-BE"/>
        </w:rPr>
        <w:t xml:space="preserve"> </w:t>
      </w:r>
      <w:proofErr w:type="spellStart"/>
      <w:r w:rsidRPr="00C62700">
        <w:rPr>
          <w:rFonts w:ascii="Times New Roman" w:hAnsi="Times New Roman" w:cs="Times New Roman"/>
          <w:b/>
          <w:color w:val="0070C0"/>
          <w:sz w:val="24"/>
          <w:szCs w:val="24"/>
          <w:lang w:val="fr-BE"/>
        </w:rPr>
        <w:t>documentel</w:t>
      </w:r>
      <w:r>
        <w:rPr>
          <w:rFonts w:ascii="Times New Roman" w:hAnsi="Times New Roman" w:cs="Times New Roman"/>
          <w:b/>
          <w:color w:val="0070C0"/>
          <w:sz w:val="24"/>
          <w:szCs w:val="24"/>
          <w:lang w:val="fr-BE"/>
        </w:rPr>
        <w:t>or</w:t>
      </w:r>
      <w:proofErr w:type="spellEnd"/>
      <w:r w:rsidRPr="00C62700">
        <w:rPr>
          <w:rFonts w:ascii="Times New Roman" w:hAnsi="Times New Roman" w:cs="Times New Roman"/>
          <w:b/>
          <w:color w:val="0070C0"/>
          <w:sz w:val="24"/>
          <w:szCs w:val="24"/>
          <w:lang w:val="fr-BE"/>
        </w:rPr>
        <w:t xml:space="preserve"> </w:t>
      </w:r>
      <w:proofErr w:type="spellStart"/>
      <w:r w:rsidRPr="00C62700">
        <w:rPr>
          <w:rFonts w:ascii="Times New Roman" w:hAnsi="Times New Roman" w:cs="Times New Roman"/>
          <w:b/>
          <w:color w:val="0070C0"/>
          <w:sz w:val="24"/>
          <w:szCs w:val="24"/>
          <w:lang w:val="fr-BE"/>
        </w:rPr>
        <w:t>necesare</w:t>
      </w:r>
      <w:proofErr w:type="spellEnd"/>
      <w:r w:rsidRPr="00C62700">
        <w:rPr>
          <w:rFonts w:ascii="Times New Roman" w:hAnsi="Times New Roman" w:cs="Times New Roman"/>
          <w:b/>
          <w:color w:val="0070C0"/>
          <w:sz w:val="24"/>
          <w:szCs w:val="24"/>
          <w:lang w:val="fr-BE"/>
        </w:rPr>
        <w:t xml:space="preserve"> </w:t>
      </w:r>
      <w:proofErr w:type="spellStart"/>
      <w:r w:rsidRPr="00C62700">
        <w:rPr>
          <w:rFonts w:ascii="Times New Roman" w:hAnsi="Times New Roman" w:cs="Times New Roman"/>
          <w:b/>
          <w:color w:val="0070C0"/>
          <w:sz w:val="24"/>
          <w:szCs w:val="24"/>
          <w:lang w:val="fr-BE"/>
        </w:rPr>
        <w:t>votului</w:t>
      </w:r>
      <w:proofErr w:type="spellEnd"/>
      <w:r w:rsidRPr="00C62700">
        <w:rPr>
          <w:rFonts w:ascii="Times New Roman" w:hAnsi="Times New Roman" w:cs="Times New Roman"/>
          <w:b/>
          <w:color w:val="0070C0"/>
          <w:sz w:val="24"/>
          <w:szCs w:val="24"/>
          <w:lang w:val="fr-BE"/>
        </w:rPr>
        <w:t xml:space="preserve"> </w:t>
      </w:r>
      <w:proofErr w:type="spellStart"/>
      <w:r w:rsidRPr="00C62700">
        <w:rPr>
          <w:rFonts w:ascii="Times New Roman" w:hAnsi="Times New Roman" w:cs="Times New Roman"/>
          <w:b/>
          <w:color w:val="0070C0"/>
          <w:sz w:val="24"/>
          <w:szCs w:val="24"/>
          <w:lang w:val="fr-BE"/>
        </w:rPr>
        <w:t>prin</w:t>
      </w:r>
      <w:proofErr w:type="spellEnd"/>
      <w:r w:rsidRPr="00C62700">
        <w:rPr>
          <w:rFonts w:ascii="Times New Roman" w:hAnsi="Times New Roman" w:cs="Times New Roman"/>
          <w:b/>
          <w:color w:val="0070C0"/>
          <w:sz w:val="24"/>
          <w:szCs w:val="24"/>
          <w:lang w:val="fr-BE"/>
        </w:rPr>
        <w:t xml:space="preserve"> </w:t>
      </w:r>
      <w:proofErr w:type="spellStart"/>
      <w:r w:rsidRPr="00C62700">
        <w:rPr>
          <w:rFonts w:ascii="Times New Roman" w:hAnsi="Times New Roman" w:cs="Times New Roman"/>
          <w:b/>
          <w:color w:val="0070C0"/>
          <w:sz w:val="24"/>
          <w:szCs w:val="24"/>
          <w:lang w:val="fr-BE"/>
        </w:rPr>
        <w:t>corespondență</w:t>
      </w:r>
      <w:proofErr w:type="spellEnd"/>
    </w:p>
    <w:p w14:paraId="75AEE68E" w14:textId="7ED5AE56" w:rsidR="00DE5C54" w:rsidRPr="009014D5" w:rsidRDefault="00DE5C54" w:rsidP="00DE5C54">
      <w:pPr>
        <w:spacing w:after="0" w:line="360" w:lineRule="auto"/>
        <w:ind w:firstLine="426"/>
        <w:jc w:val="center"/>
        <w:rPr>
          <w:rFonts w:ascii="Times New Roman" w:hAnsi="Times New Roman" w:cs="Times New Roman"/>
          <w:b/>
          <w:color w:val="0070C0"/>
          <w:sz w:val="24"/>
          <w:szCs w:val="24"/>
          <w:lang w:val="fr-BE"/>
        </w:rPr>
      </w:pPr>
      <w:r w:rsidRPr="009014D5">
        <w:rPr>
          <w:rFonts w:ascii="Times New Roman" w:hAnsi="Times New Roman" w:cs="Times New Roman"/>
          <w:b/>
          <w:color w:val="0070C0"/>
          <w:sz w:val="24"/>
          <w:szCs w:val="24"/>
          <w:lang w:val="fr-BE"/>
        </w:rPr>
        <w:t xml:space="preserve">Ce documente </w:t>
      </w:r>
      <w:proofErr w:type="spellStart"/>
      <w:r w:rsidRPr="009014D5">
        <w:rPr>
          <w:rFonts w:ascii="Times New Roman" w:hAnsi="Times New Roman" w:cs="Times New Roman"/>
          <w:b/>
          <w:color w:val="0070C0"/>
          <w:sz w:val="24"/>
          <w:szCs w:val="24"/>
          <w:lang w:val="fr-BE"/>
        </w:rPr>
        <w:t>veți</w:t>
      </w:r>
      <w:proofErr w:type="spellEnd"/>
      <w:r w:rsidRPr="009014D5">
        <w:rPr>
          <w:rFonts w:ascii="Times New Roman" w:hAnsi="Times New Roman" w:cs="Times New Roman"/>
          <w:b/>
          <w:color w:val="0070C0"/>
          <w:sz w:val="24"/>
          <w:szCs w:val="24"/>
          <w:lang w:val="fr-BE"/>
        </w:rPr>
        <w:t xml:space="preserve"> </w:t>
      </w:r>
      <w:proofErr w:type="spellStart"/>
      <w:r w:rsidRPr="009014D5">
        <w:rPr>
          <w:rFonts w:ascii="Times New Roman" w:hAnsi="Times New Roman" w:cs="Times New Roman"/>
          <w:b/>
          <w:color w:val="0070C0"/>
          <w:sz w:val="24"/>
          <w:szCs w:val="24"/>
          <w:lang w:val="fr-BE"/>
        </w:rPr>
        <w:t>primi</w:t>
      </w:r>
      <w:proofErr w:type="spellEnd"/>
      <w:r w:rsidR="00D744EB">
        <w:rPr>
          <w:rFonts w:ascii="Times New Roman" w:hAnsi="Times New Roman" w:cs="Times New Roman"/>
          <w:b/>
          <w:color w:val="0070C0"/>
          <w:sz w:val="24"/>
          <w:szCs w:val="24"/>
          <w:lang w:val="fr-BE"/>
        </w:rPr>
        <w:t xml:space="preserve"> </w:t>
      </w:r>
      <w:proofErr w:type="spellStart"/>
      <w:r w:rsidR="00D744EB">
        <w:rPr>
          <w:rFonts w:ascii="Times New Roman" w:hAnsi="Times New Roman" w:cs="Times New Roman"/>
          <w:b/>
          <w:color w:val="0070C0"/>
          <w:sz w:val="24"/>
          <w:szCs w:val="24"/>
          <w:lang w:val="fr-BE"/>
        </w:rPr>
        <w:t>prin</w:t>
      </w:r>
      <w:proofErr w:type="spellEnd"/>
      <w:r w:rsidR="00D744EB">
        <w:rPr>
          <w:rFonts w:ascii="Times New Roman" w:hAnsi="Times New Roman" w:cs="Times New Roman"/>
          <w:b/>
          <w:color w:val="0070C0"/>
          <w:sz w:val="24"/>
          <w:szCs w:val="24"/>
          <w:lang w:val="fr-BE"/>
        </w:rPr>
        <w:t xml:space="preserve"> </w:t>
      </w:r>
      <w:proofErr w:type="spellStart"/>
      <w:r w:rsidR="00D744EB">
        <w:rPr>
          <w:rFonts w:ascii="Times New Roman" w:hAnsi="Times New Roman" w:cs="Times New Roman"/>
          <w:b/>
          <w:color w:val="0070C0"/>
          <w:sz w:val="24"/>
          <w:szCs w:val="24"/>
          <w:lang w:val="fr-BE"/>
        </w:rPr>
        <w:t>intermediul</w:t>
      </w:r>
      <w:proofErr w:type="spellEnd"/>
      <w:r w:rsidR="00D744EB">
        <w:rPr>
          <w:rFonts w:ascii="Times New Roman" w:hAnsi="Times New Roman" w:cs="Times New Roman"/>
          <w:b/>
          <w:color w:val="0070C0"/>
          <w:sz w:val="24"/>
          <w:szCs w:val="24"/>
          <w:lang w:val="fr-BE"/>
        </w:rPr>
        <w:t xml:space="preserve"> </w:t>
      </w:r>
      <w:proofErr w:type="spellStart"/>
      <w:r w:rsidR="00D744EB">
        <w:rPr>
          <w:rFonts w:ascii="Times New Roman" w:hAnsi="Times New Roman" w:cs="Times New Roman"/>
          <w:b/>
          <w:color w:val="0070C0"/>
          <w:sz w:val="24"/>
          <w:szCs w:val="24"/>
          <w:lang w:val="fr-BE"/>
        </w:rPr>
        <w:t>Poștei</w:t>
      </w:r>
      <w:proofErr w:type="spellEnd"/>
      <w:r w:rsidR="00D744EB">
        <w:rPr>
          <w:rFonts w:ascii="Times New Roman" w:hAnsi="Times New Roman" w:cs="Times New Roman"/>
          <w:b/>
          <w:color w:val="0070C0"/>
          <w:sz w:val="24"/>
          <w:szCs w:val="24"/>
          <w:lang w:val="fr-BE"/>
        </w:rPr>
        <w:t xml:space="preserve"> </w:t>
      </w:r>
      <w:proofErr w:type="spellStart"/>
      <w:proofErr w:type="gramStart"/>
      <w:r w:rsidR="00D744EB">
        <w:rPr>
          <w:rFonts w:ascii="Times New Roman" w:hAnsi="Times New Roman" w:cs="Times New Roman"/>
          <w:b/>
          <w:color w:val="0070C0"/>
          <w:sz w:val="24"/>
          <w:szCs w:val="24"/>
          <w:lang w:val="fr-BE"/>
        </w:rPr>
        <w:t>Române</w:t>
      </w:r>
      <w:proofErr w:type="spellEnd"/>
      <w:r>
        <w:rPr>
          <w:rFonts w:ascii="Times New Roman" w:hAnsi="Times New Roman" w:cs="Times New Roman"/>
          <w:b/>
          <w:color w:val="0070C0"/>
          <w:sz w:val="24"/>
          <w:szCs w:val="24"/>
          <w:lang w:val="fr-BE"/>
        </w:rPr>
        <w:t>?</w:t>
      </w:r>
      <w:proofErr w:type="gramEnd"/>
    </w:p>
    <w:p w14:paraId="3419EAE1" w14:textId="4F7455B4" w:rsidR="00D744EB" w:rsidRPr="00D744EB" w:rsidRDefault="00D744EB" w:rsidP="00D744EB">
      <w:pPr>
        <w:spacing w:after="0" w:line="360" w:lineRule="auto"/>
        <w:ind w:firstLine="426"/>
        <w:jc w:val="both"/>
        <w:rPr>
          <w:rStyle w:val="FontStyle29"/>
          <w:rFonts w:ascii="Times New Roman" w:hAnsi="Times New Roman" w:cs="Times New Roman"/>
          <w:lang w:val="fr-BE"/>
        </w:rPr>
      </w:pPr>
      <w:proofErr w:type="spellStart"/>
      <w:r w:rsidRPr="00A9478B">
        <w:rPr>
          <w:rFonts w:ascii="Times New Roman" w:hAnsi="Times New Roman" w:cs="Times New Roman"/>
          <w:sz w:val="24"/>
          <w:szCs w:val="24"/>
          <w:lang w:val="fr-BE"/>
        </w:rPr>
        <w:t>Poșta</w:t>
      </w:r>
      <w:proofErr w:type="spellEnd"/>
      <w:r w:rsidRPr="00A9478B">
        <w:rPr>
          <w:rFonts w:ascii="Times New Roman" w:hAnsi="Times New Roman" w:cs="Times New Roman"/>
          <w:sz w:val="24"/>
          <w:szCs w:val="24"/>
          <w:lang w:val="fr-BE"/>
        </w:rPr>
        <w:t xml:space="preserve"> </w:t>
      </w:r>
      <w:proofErr w:type="spellStart"/>
      <w:r w:rsidRPr="00A9478B">
        <w:rPr>
          <w:rFonts w:ascii="Times New Roman" w:hAnsi="Times New Roman" w:cs="Times New Roman"/>
          <w:sz w:val="24"/>
          <w:szCs w:val="24"/>
          <w:lang w:val="fr-BE"/>
        </w:rPr>
        <w:t>Română</w:t>
      </w:r>
      <w:proofErr w:type="spellEnd"/>
      <w:r w:rsidRPr="00A9478B">
        <w:rPr>
          <w:rFonts w:ascii="Times New Roman" w:hAnsi="Times New Roman" w:cs="Times New Roman"/>
          <w:sz w:val="24"/>
          <w:szCs w:val="24"/>
          <w:lang w:val="fr-BE"/>
        </w:rPr>
        <w:t xml:space="preserve"> </w:t>
      </w:r>
      <w:proofErr w:type="spellStart"/>
      <w:r w:rsidRPr="00A9478B">
        <w:rPr>
          <w:rFonts w:ascii="Times New Roman" w:hAnsi="Times New Roman" w:cs="Times New Roman"/>
          <w:sz w:val="24"/>
          <w:szCs w:val="24"/>
          <w:lang w:val="fr-BE"/>
        </w:rPr>
        <w:t>trimite</w:t>
      </w:r>
      <w:proofErr w:type="spellEnd"/>
      <w:r w:rsidRPr="00A9478B">
        <w:rPr>
          <w:rFonts w:ascii="Times New Roman" w:hAnsi="Times New Roman" w:cs="Times New Roman"/>
          <w:sz w:val="24"/>
          <w:szCs w:val="24"/>
          <w:lang w:val="fr-BE"/>
        </w:rPr>
        <w:t xml:space="preserve">, </w:t>
      </w:r>
      <w:proofErr w:type="spellStart"/>
      <w:r w:rsidRPr="00A9478B">
        <w:rPr>
          <w:rFonts w:ascii="Times New Roman" w:hAnsi="Times New Roman" w:cs="Times New Roman"/>
          <w:sz w:val="24"/>
          <w:szCs w:val="24"/>
          <w:lang w:val="fr-BE"/>
        </w:rPr>
        <w:t>până</w:t>
      </w:r>
      <w:proofErr w:type="spellEnd"/>
      <w:r w:rsidRPr="00A9478B">
        <w:rPr>
          <w:rFonts w:ascii="Times New Roman" w:hAnsi="Times New Roman" w:cs="Times New Roman"/>
          <w:sz w:val="24"/>
          <w:szCs w:val="24"/>
          <w:lang w:val="fr-BE"/>
        </w:rPr>
        <w:t xml:space="preserve"> </w:t>
      </w:r>
      <w:proofErr w:type="spellStart"/>
      <w:r w:rsidRPr="00A9478B">
        <w:rPr>
          <w:rFonts w:ascii="Times New Roman" w:hAnsi="Times New Roman" w:cs="Times New Roman"/>
          <w:sz w:val="24"/>
          <w:szCs w:val="24"/>
          <w:lang w:val="fr-BE"/>
        </w:rPr>
        <w:t>cel</w:t>
      </w:r>
      <w:proofErr w:type="spellEnd"/>
      <w:r w:rsidRPr="00A9478B">
        <w:rPr>
          <w:rFonts w:ascii="Times New Roman" w:hAnsi="Times New Roman" w:cs="Times New Roman"/>
          <w:sz w:val="24"/>
          <w:szCs w:val="24"/>
          <w:lang w:val="fr-BE"/>
        </w:rPr>
        <w:t xml:space="preserve"> mai </w:t>
      </w:r>
      <w:proofErr w:type="spellStart"/>
      <w:r w:rsidRPr="00A9478B">
        <w:rPr>
          <w:rFonts w:ascii="Times New Roman" w:hAnsi="Times New Roman" w:cs="Times New Roman"/>
          <w:sz w:val="24"/>
          <w:szCs w:val="24"/>
          <w:lang w:val="fr-BE"/>
        </w:rPr>
        <w:t>târziu</w:t>
      </w:r>
      <w:proofErr w:type="spellEnd"/>
      <w:r w:rsidRPr="00A9478B">
        <w:rPr>
          <w:rFonts w:ascii="Times New Roman" w:hAnsi="Times New Roman" w:cs="Times New Roman"/>
          <w:sz w:val="24"/>
          <w:szCs w:val="24"/>
          <w:lang w:val="fr-BE"/>
        </w:rPr>
        <w:t xml:space="preserve"> </w:t>
      </w:r>
      <w:proofErr w:type="spellStart"/>
      <w:r w:rsidRPr="00A9478B">
        <w:rPr>
          <w:rFonts w:ascii="Times New Roman" w:hAnsi="Times New Roman" w:cs="Times New Roman"/>
          <w:sz w:val="24"/>
          <w:szCs w:val="24"/>
          <w:lang w:val="fr-BE"/>
        </w:rPr>
        <w:t>cu</w:t>
      </w:r>
      <w:proofErr w:type="spellEnd"/>
      <w:r w:rsidRPr="00A9478B">
        <w:rPr>
          <w:rFonts w:ascii="Times New Roman" w:hAnsi="Times New Roman" w:cs="Times New Roman"/>
          <w:sz w:val="24"/>
          <w:szCs w:val="24"/>
          <w:lang w:val="fr-BE"/>
        </w:rPr>
        <w:t xml:space="preserve"> 25 de </w:t>
      </w:r>
      <w:proofErr w:type="spellStart"/>
      <w:r w:rsidRPr="00A9478B">
        <w:rPr>
          <w:rFonts w:ascii="Times New Roman" w:hAnsi="Times New Roman" w:cs="Times New Roman"/>
          <w:sz w:val="24"/>
          <w:szCs w:val="24"/>
          <w:lang w:val="fr-BE"/>
        </w:rPr>
        <w:t>zile</w:t>
      </w:r>
      <w:proofErr w:type="spellEnd"/>
      <w:r w:rsidRPr="00A9478B">
        <w:rPr>
          <w:rFonts w:ascii="Times New Roman" w:hAnsi="Times New Roman" w:cs="Times New Roman"/>
          <w:sz w:val="24"/>
          <w:szCs w:val="24"/>
          <w:lang w:val="fr-BE"/>
        </w:rPr>
        <w:t xml:space="preserve"> </w:t>
      </w:r>
      <w:proofErr w:type="spellStart"/>
      <w:r w:rsidRPr="00A9478B">
        <w:rPr>
          <w:rFonts w:ascii="Times New Roman" w:hAnsi="Times New Roman" w:cs="Times New Roman"/>
          <w:sz w:val="24"/>
          <w:szCs w:val="24"/>
          <w:lang w:val="fr-BE"/>
        </w:rPr>
        <w:t>înainte</w:t>
      </w:r>
      <w:proofErr w:type="spellEnd"/>
      <w:r w:rsidRPr="00A9478B">
        <w:rPr>
          <w:rFonts w:ascii="Times New Roman" w:hAnsi="Times New Roman" w:cs="Times New Roman"/>
          <w:sz w:val="24"/>
          <w:szCs w:val="24"/>
          <w:lang w:val="fr-BE"/>
        </w:rPr>
        <w:t xml:space="preserve"> de data </w:t>
      </w:r>
      <w:proofErr w:type="spellStart"/>
      <w:r w:rsidRPr="00A9478B">
        <w:rPr>
          <w:rFonts w:ascii="Times New Roman" w:hAnsi="Times New Roman" w:cs="Times New Roman"/>
          <w:sz w:val="24"/>
          <w:szCs w:val="24"/>
          <w:lang w:val="fr-BE"/>
        </w:rPr>
        <w:t>alegerilor</w:t>
      </w:r>
      <w:proofErr w:type="spellEnd"/>
      <w:r w:rsidRPr="00A9478B">
        <w:rPr>
          <w:rFonts w:ascii="Times New Roman" w:hAnsi="Times New Roman" w:cs="Times New Roman"/>
          <w:sz w:val="24"/>
          <w:szCs w:val="24"/>
          <w:lang w:val="fr-BE"/>
        </w:rPr>
        <w:t xml:space="preserve">, la </w:t>
      </w:r>
      <w:proofErr w:type="spellStart"/>
      <w:r w:rsidRPr="00A9478B">
        <w:rPr>
          <w:rFonts w:ascii="Times New Roman" w:hAnsi="Times New Roman" w:cs="Times New Roman"/>
          <w:sz w:val="24"/>
          <w:szCs w:val="24"/>
          <w:lang w:val="fr-BE"/>
        </w:rPr>
        <w:t>adresa</w:t>
      </w:r>
      <w:proofErr w:type="spellEnd"/>
      <w:r w:rsidRPr="00A9478B">
        <w:rPr>
          <w:rFonts w:ascii="Times New Roman" w:hAnsi="Times New Roman" w:cs="Times New Roman"/>
          <w:sz w:val="24"/>
          <w:szCs w:val="24"/>
          <w:lang w:val="fr-BE"/>
        </w:rPr>
        <w:t xml:space="preserve"> de </w:t>
      </w:r>
      <w:proofErr w:type="spellStart"/>
      <w:r w:rsidRPr="00A9478B">
        <w:rPr>
          <w:rFonts w:ascii="Times New Roman" w:hAnsi="Times New Roman" w:cs="Times New Roman"/>
          <w:sz w:val="24"/>
          <w:szCs w:val="24"/>
          <w:lang w:val="fr-BE"/>
        </w:rPr>
        <w:t>domiciliu</w:t>
      </w:r>
      <w:proofErr w:type="spellEnd"/>
      <w:r w:rsidRPr="00A9478B">
        <w:rPr>
          <w:rFonts w:ascii="Times New Roman" w:hAnsi="Times New Roman" w:cs="Times New Roman"/>
          <w:sz w:val="24"/>
          <w:szCs w:val="24"/>
          <w:lang w:val="fr-BE"/>
        </w:rPr>
        <w:t xml:space="preserve"> </w:t>
      </w:r>
      <w:proofErr w:type="spellStart"/>
      <w:r w:rsidRPr="00A9478B">
        <w:rPr>
          <w:rFonts w:ascii="Times New Roman" w:hAnsi="Times New Roman" w:cs="Times New Roman"/>
          <w:sz w:val="24"/>
          <w:szCs w:val="24"/>
          <w:lang w:val="fr-BE"/>
        </w:rPr>
        <w:t>sau</w:t>
      </w:r>
      <w:proofErr w:type="spellEnd"/>
      <w:r w:rsidRPr="00A9478B">
        <w:rPr>
          <w:rFonts w:ascii="Times New Roman" w:hAnsi="Times New Roman" w:cs="Times New Roman"/>
          <w:sz w:val="24"/>
          <w:szCs w:val="24"/>
          <w:lang w:val="fr-BE"/>
        </w:rPr>
        <w:t xml:space="preserve"> de </w:t>
      </w:r>
      <w:proofErr w:type="spellStart"/>
      <w:r w:rsidRPr="00A9478B">
        <w:rPr>
          <w:rFonts w:ascii="Times New Roman" w:hAnsi="Times New Roman" w:cs="Times New Roman"/>
          <w:sz w:val="24"/>
          <w:szCs w:val="24"/>
          <w:lang w:val="fr-BE"/>
        </w:rPr>
        <w:t>reședință</w:t>
      </w:r>
      <w:proofErr w:type="spellEnd"/>
      <w:r w:rsidRPr="00A9478B">
        <w:rPr>
          <w:rFonts w:ascii="Times New Roman" w:hAnsi="Times New Roman" w:cs="Times New Roman"/>
          <w:sz w:val="24"/>
          <w:szCs w:val="24"/>
          <w:lang w:val="fr-BE"/>
        </w:rPr>
        <w:t xml:space="preserve"> </w:t>
      </w:r>
      <w:proofErr w:type="spellStart"/>
      <w:r w:rsidRPr="00A9478B">
        <w:rPr>
          <w:rFonts w:ascii="Times New Roman" w:hAnsi="Times New Roman" w:cs="Times New Roman"/>
          <w:sz w:val="24"/>
          <w:szCs w:val="24"/>
          <w:lang w:val="fr-BE"/>
        </w:rPr>
        <w:t>indicată</w:t>
      </w:r>
      <w:proofErr w:type="spellEnd"/>
      <w:r w:rsidRPr="00A9478B">
        <w:rPr>
          <w:rFonts w:ascii="Times New Roman" w:hAnsi="Times New Roman" w:cs="Times New Roman"/>
          <w:sz w:val="24"/>
          <w:szCs w:val="24"/>
          <w:lang w:val="fr-BE"/>
        </w:rPr>
        <w:t xml:space="preserve"> de </w:t>
      </w:r>
      <w:proofErr w:type="spellStart"/>
      <w:r w:rsidRPr="00A9478B">
        <w:rPr>
          <w:rFonts w:ascii="Times New Roman" w:hAnsi="Times New Roman" w:cs="Times New Roman"/>
          <w:sz w:val="24"/>
          <w:szCs w:val="24"/>
          <w:lang w:val="fr-BE"/>
        </w:rPr>
        <w:t>alegător</w:t>
      </w:r>
      <w:proofErr w:type="spellEnd"/>
      <w:r w:rsidRPr="00A9478B">
        <w:rPr>
          <w:rFonts w:ascii="Times New Roman" w:hAnsi="Times New Roman" w:cs="Times New Roman"/>
          <w:sz w:val="24"/>
          <w:szCs w:val="24"/>
          <w:lang w:val="fr-BE"/>
        </w:rPr>
        <w:t xml:space="preserve"> </w:t>
      </w:r>
      <w:proofErr w:type="spellStart"/>
      <w:r w:rsidRPr="00A9478B">
        <w:rPr>
          <w:rFonts w:ascii="Times New Roman" w:hAnsi="Times New Roman" w:cs="Times New Roman"/>
          <w:sz w:val="24"/>
          <w:szCs w:val="24"/>
          <w:lang w:val="fr-BE"/>
        </w:rPr>
        <w:t>în</w:t>
      </w:r>
      <w:proofErr w:type="spellEnd"/>
      <w:r w:rsidRPr="00A9478B">
        <w:rPr>
          <w:rFonts w:ascii="Times New Roman" w:hAnsi="Times New Roman" w:cs="Times New Roman"/>
          <w:sz w:val="24"/>
          <w:szCs w:val="24"/>
          <w:lang w:val="fr-BE"/>
        </w:rPr>
        <w:t xml:space="preserve"> </w:t>
      </w:r>
      <w:proofErr w:type="spellStart"/>
      <w:r w:rsidRPr="00A9478B">
        <w:rPr>
          <w:rFonts w:ascii="Times New Roman" w:hAnsi="Times New Roman" w:cs="Times New Roman"/>
          <w:sz w:val="24"/>
          <w:szCs w:val="24"/>
          <w:lang w:val="fr-BE"/>
        </w:rPr>
        <w:t>cererea</w:t>
      </w:r>
      <w:proofErr w:type="spellEnd"/>
      <w:r w:rsidRPr="00A9478B">
        <w:rPr>
          <w:rFonts w:ascii="Times New Roman" w:hAnsi="Times New Roman" w:cs="Times New Roman"/>
          <w:sz w:val="24"/>
          <w:szCs w:val="24"/>
          <w:lang w:val="fr-BE"/>
        </w:rPr>
        <w:t xml:space="preserve"> de </w:t>
      </w:r>
      <w:proofErr w:type="spellStart"/>
      <w:r w:rsidRPr="00A9478B">
        <w:rPr>
          <w:rFonts w:ascii="Times New Roman" w:hAnsi="Times New Roman" w:cs="Times New Roman"/>
          <w:sz w:val="24"/>
          <w:szCs w:val="24"/>
          <w:lang w:val="fr-BE"/>
        </w:rPr>
        <w:t>înregistrare</w:t>
      </w:r>
      <w:proofErr w:type="spellEnd"/>
      <w:r w:rsidRPr="00A9478B">
        <w:rPr>
          <w:rFonts w:ascii="Times New Roman" w:hAnsi="Times New Roman" w:cs="Times New Roman"/>
          <w:sz w:val="24"/>
          <w:szCs w:val="24"/>
          <w:lang w:val="fr-BE"/>
        </w:rPr>
        <w:t xml:space="preserve">, </w:t>
      </w:r>
      <w:proofErr w:type="spellStart"/>
      <w:r w:rsidRPr="00A9478B">
        <w:rPr>
          <w:rFonts w:ascii="Times New Roman" w:hAnsi="Times New Roman" w:cs="Times New Roman"/>
          <w:sz w:val="24"/>
          <w:szCs w:val="24"/>
          <w:lang w:val="fr-BE"/>
        </w:rPr>
        <w:t>documentele</w:t>
      </w:r>
      <w:proofErr w:type="spellEnd"/>
      <w:r w:rsidRPr="00A9478B">
        <w:rPr>
          <w:rFonts w:ascii="Times New Roman" w:hAnsi="Times New Roman" w:cs="Times New Roman"/>
          <w:sz w:val="24"/>
          <w:szCs w:val="24"/>
          <w:lang w:val="fr-BE"/>
        </w:rPr>
        <w:t xml:space="preserve"> </w:t>
      </w:r>
      <w:proofErr w:type="spellStart"/>
      <w:r w:rsidRPr="00A9478B">
        <w:rPr>
          <w:rFonts w:ascii="Times New Roman" w:hAnsi="Times New Roman" w:cs="Times New Roman"/>
          <w:sz w:val="24"/>
          <w:szCs w:val="24"/>
          <w:lang w:val="fr-BE"/>
        </w:rPr>
        <w:t>necesare</w:t>
      </w:r>
      <w:proofErr w:type="spellEnd"/>
      <w:r w:rsidRPr="00A9478B">
        <w:rPr>
          <w:rFonts w:ascii="Times New Roman" w:hAnsi="Times New Roman" w:cs="Times New Roman"/>
          <w:sz w:val="24"/>
          <w:szCs w:val="24"/>
          <w:lang w:val="fr-BE"/>
        </w:rPr>
        <w:t xml:space="preserve"> </w:t>
      </w:r>
      <w:proofErr w:type="spellStart"/>
      <w:r w:rsidRPr="00A9478B">
        <w:rPr>
          <w:rFonts w:ascii="Times New Roman" w:hAnsi="Times New Roman" w:cs="Times New Roman"/>
          <w:sz w:val="24"/>
          <w:szCs w:val="24"/>
          <w:lang w:val="fr-BE"/>
        </w:rPr>
        <w:t>exercitării</w:t>
      </w:r>
      <w:proofErr w:type="spellEnd"/>
      <w:r w:rsidRPr="00A9478B">
        <w:rPr>
          <w:rFonts w:ascii="Times New Roman" w:hAnsi="Times New Roman" w:cs="Times New Roman"/>
          <w:sz w:val="24"/>
          <w:szCs w:val="24"/>
          <w:lang w:val="fr-BE"/>
        </w:rPr>
        <w:t xml:space="preserve"> </w:t>
      </w:r>
      <w:proofErr w:type="spellStart"/>
      <w:r w:rsidRPr="00A9478B">
        <w:rPr>
          <w:rFonts w:ascii="Times New Roman" w:hAnsi="Times New Roman" w:cs="Times New Roman"/>
          <w:sz w:val="24"/>
          <w:szCs w:val="24"/>
          <w:lang w:val="fr-BE"/>
        </w:rPr>
        <w:t>votului</w:t>
      </w:r>
      <w:proofErr w:type="spellEnd"/>
      <w:r w:rsidRPr="00A9478B">
        <w:rPr>
          <w:rFonts w:ascii="Times New Roman" w:hAnsi="Times New Roman" w:cs="Times New Roman"/>
          <w:sz w:val="24"/>
          <w:szCs w:val="24"/>
          <w:lang w:val="fr-BE"/>
        </w:rPr>
        <w:t xml:space="preserve"> </w:t>
      </w:r>
      <w:proofErr w:type="spellStart"/>
      <w:r w:rsidRPr="00A9478B">
        <w:rPr>
          <w:rFonts w:ascii="Times New Roman" w:hAnsi="Times New Roman" w:cs="Times New Roman"/>
          <w:sz w:val="24"/>
          <w:szCs w:val="24"/>
          <w:lang w:val="fr-BE"/>
        </w:rPr>
        <w:t>prin</w:t>
      </w:r>
      <w:proofErr w:type="spellEnd"/>
      <w:r w:rsidRPr="00A9478B">
        <w:rPr>
          <w:rFonts w:ascii="Times New Roman" w:hAnsi="Times New Roman" w:cs="Times New Roman"/>
          <w:sz w:val="24"/>
          <w:szCs w:val="24"/>
          <w:lang w:val="fr-BE"/>
        </w:rPr>
        <w:t xml:space="preserve"> </w:t>
      </w:r>
      <w:proofErr w:type="spellStart"/>
      <w:r w:rsidRPr="00A9478B">
        <w:rPr>
          <w:rFonts w:ascii="Times New Roman" w:hAnsi="Times New Roman" w:cs="Times New Roman"/>
          <w:sz w:val="24"/>
          <w:szCs w:val="24"/>
          <w:lang w:val="fr-BE"/>
        </w:rPr>
        <w:t>corespondență</w:t>
      </w:r>
      <w:proofErr w:type="spellEnd"/>
      <w:r w:rsidRPr="00A9478B">
        <w:rPr>
          <w:rFonts w:ascii="Times New Roman" w:hAnsi="Times New Roman" w:cs="Times New Roman"/>
          <w:sz w:val="24"/>
          <w:szCs w:val="24"/>
          <w:lang w:val="fr-BE"/>
        </w:rPr>
        <w:t xml:space="preserve">, </w:t>
      </w:r>
      <w:proofErr w:type="spellStart"/>
      <w:r w:rsidRPr="00A9478B">
        <w:rPr>
          <w:rFonts w:ascii="Times New Roman" w:hAnsi="Times New Roman" w:cs="Times New Roman"/>
          <w:sz w:val="24"/>
          <w:szCs w:val="24"/>
          <w:lang w:val="fr-BE"/>
        </w:rPr>
        <w:t>împreună</w:t>
      </w:r>
      <w:proofErr w:type="spellEnd"/>
      <w:r w:rsidRPr="00A9478B">
        <w:rPr>
          <w:rFonts w:ascii="Times New Roman" w:hAnsi="Times New Roman" w:cs="Times New Roman"/>
          <w:sz w:val="24"/>
          <w:szCs w:val="24"/>
          <w:lang w:val="fr-BE"/>
        </w:rPr>
        <w:t xml:space="preserve"> </w:t>
      </w:r>
      <w:proofErr w:type="spellStart"/>
      <w:r w:rsidRPr="00A9478B">
        <w:rPr>
          <w:rFonts w:ascii="Times New Roman" w:hAnsi="Times New Roman" w:cs="Times New Roman"/>
          <w:sz w:val="24"/>
          <w:szCs w:val="24"/>
          <w:lang w:val="fr-BE"/>
        </w:rPr>
        <w:t>cu</w:t>
      </w:r>
      <w:proofErr w:type="spellEnd"/>
      <w:r w:rsidRPr="00A9478B">
        <w:rPr>
          <w:rFonts w:ascii="Times New Roman" w:hAnsi="Times New Roman" w:cs="Times New Roman"/>
          <w:sz w:val="24"/>
          <w:szCs w:val="24"/>
          <w:lang w:val="fr-BE"/>
        </w:rPr>
        <w:t xml:space="preserve"> </w:t>
      </w:r>
      <w:proofErr w:type="spellStart"/>
      <w:r w:rsidRPr="00A9478B">
        <w:rPr>
          <w:rFonts w:ascii="Times New Roman" w:hAnsi="Times New Roman" w:cs="Times New Roman"/>
          <w:sz w:val="24"/>
          <w:szCs w:val="24"/>
          <w:lang w:val="fr-BE"/>
        </w:rPr>
        <w:t>instrucțiuni</w:t>
      </w:r>
      <w:proofErr w:type="spellEnd"/>
      <w:r w:rsidRPr="00A9478B">
        <w:rPr>
          <w:rFonts w:ascii="Times New Roman" w:hAnsi="Times New Roman" w:cs="Times New Roman"/>
          <w:sz w:val="24"/>
          <w:szCs w:val="24"/>
          <w:lang w:val="fr-BE"/>
        </w:rPr>
        <w:t xml:space="preserve"> </w:t>
      </w:r>
      <w:proofErr w:type="spellStart"/>
      <w:r w:rsidRPr="00A9478B">
        <w:rPr>
          <w:rFonts w:ascii="Times New Roman" w:hAnsi="Times New Roman" w:cs="Times New Roman"/>
          <w:sz w:val="24"/>
          <w:szCs w:val="24"/>
          <w:lang w:val="fr-BE"/>
        </w:rPr>
        <w:t>privind</w:t>
      </w:r>
      <w:proofErr w:type="spellEnd"/>
      <w:r w:rsidRPr="00A9478B">
        <w:rPr>
          <w:rFonts w:ascii="Times New Roman" w:hAnsi="Times New Roman" w:cs="Times New Roman"/>
          <w:sz w:val="24"/>
          <w:szCs w:val="24"/>
          <w:lang w:val="fr-BE"/>
        </w:rPr>
        <w:t xml:space="preserve"> </w:t>
      </w:r>
      <w:proofErr w:type="spellStart"/>
      <w:r w:rsidRPr="00A9478B">
        <w:rPr>
          <w:rFonts w:ascii="Times New Roman" w:hAnsi="Times New Roman" w:cs="Times New Roman"/>
          <w:sz w:val="24"/>
          <w:szCs w:val="24"/>
          <w:lang w:val="fr-BE"/>
        </w:rPr>
        <w:t>termenele</w:t>
      </w:r>
      <w:proofErr w:type="spellEnd"/>
      <w:r w:rsidRPr="00A9478B">
        <w:rPr>
          <w:rFonts w:ascii="Times New Roman" w:hAnsi="Times New Roman" w:cs="Times New Roman"/>
          <w:sz w:val="24"/>
          <w:szCs w:val="24"/>
          <w:lang w:val="fr-BE"/>
        </w:rPr>
        <w:t xml:space="preserve"> de </w:t>
      </w:r>
      <w:proofErr w:type="spellStart"/>
      <w:r w:rsidRPr="00A9478B">
        <w:rPr>
          <w:rFonts w:ascii="Times New Roman" w:hAnsi="Times New Roman" w:cs="Times New Roman"/>
          <w:sz w:val="24"/>
          <w:szCs w:val="24"/>
          <w:lang w:val="fr-BE"/>
        </w:rPr>
        <w:t>livrare</w:t>
      </w:r>
      <w:proofErr w:type="spellEnd"/>
      <w:r w:rsidRPr="00A9478B">
        <w:rPr>
          <w:rFonts w:ascii="Times New Roman" w:hAnsi="Times New Roman" w:cs="Times New Roman"/>
          <w:sz w:val="24"/>
          <w:szCs w:val="24"/>
          <w:lang w:val="fr-BE"/>
        </w:rPr>
        <w:t xml:space="preserve"> a </w:t>
      </w:r>
      <w:proofErr w:type="spellStart"/>
      <w:r w:rsidRPr="00A9478B">
        <w:rPr>
          <w:rFonts w:ascii="Times New Roman" w:hAnsi="Times New Roman" w:cs="Times New Roman"/>
          <w:sz w:val="24"/>
          <w:szCs w:val="24"/>
          <w:lang w:val="fr-BE"/>
        </w:rPr>
        <w:t>plicurilor</w:t>
      </w:r>
      <w:proofErr w:type="spellEnd"/>
      <w:r w:rsidRPr="00A9478B">
        <w:rPr>
          <w:rFonts w:ascii="Times New Roman" w:hAnsi="Times New Roman" w:cs="Times New Roman"/>
          <w:sz w:val="24"/>
          <w:szCs w:val="24"/>
          <w:lang w:val="fr-BE"/>
        </w:rPr>
        <w:t xml:space="preserve"> </w:t>
      </w:r>
      <w:proofErr w:type="spellStart"/>
      <w:r w:rsidRPr="00A9478B">
        <w:rPr>
          <w:rFonts w:ascii="Times New Roman" w:hAnsi="Times New Roman" w:cs="Times New Roman"/>
          <w:sz w:val="24"/>
          <w:szCs w:val="24"/>
          <w:lang w:val="fr-BE"/>
        </w:rPr>
        <w:t>exterioare</w:t>
      </w:r>
      <w:proofErr w:type="spellEnd"/>
      <w:r w:rsidRPr="00A9478B">
        <w:rPr>
          <w:rFonts w:ascii="Times New Roman" w:hAnsi="Times New Roman" w:cs="Times New Roman"/>
          <w:sz w:val="24"/>
          <w:szCs w:val="24"/>
          <w:lang w:val="fr-BE"/>
        </w:rPr>
        <w:t xml:space="preserve"> </w:t>
      </w:r>
      <w:proofErr w:type="spellStart"/>
      <w:r w:rsidRPr="00A9478B">
        <w:rPr>
          <w:rFonts w:ascii="Times New Roman" w:hAnsi="Times New Roman" w:cs="Times New Roman"/>
          <w:sz w:val="24"/>
          <w:szCs w:val="24"/>
          <w:lang w:val="fr-BE"/>
        </w:rPr>
        <w:t>către</w:t>
      </w:r>
      <w:proofErr w:type="spellEnd"/>
      <w:r w:rsidRPr="00A9478B">
        <w:rPr>
          <w:rFonts w:ascii="Times New Roman" w:hAnsi="Times New Roman" w:cs="Times New Roman"/>
          <w:sz w:val="24"/>
          <w:szCs w:val="24"/>
          <w:lang w:val="fr-BE"/>
        </w:rPr>
        <w:t xml:space="preserve"> </w:t>
      </w:r>
      <w:proofErr w:type="spellStart"/>
      <w:r w:rsidRPr="00A9478B">
        <w:rPr>
          <w:rFonts w:ascii="Times New Roman" w:hAnsi="Times New Roman" w:cs="Times New Roman"/>
          <w:sz w:val="24"/>
          <w:szCs w:val="24"/>
          <w:lang w:val="fr-BE"/>
        </w:rPr>
        <w:t>biroul</w:t>
      </w:r>
      <w:proofErr w:type="spellEnd"/>
      <w:r w:rsidRPr="00A9478B">
        <w:rPr>
          <w:rFonts w:ascii="Times New Roman" w:hAnsi="Times New Roman" w:cs="Times New Roman"/>
          <w:sz w:val="24"/>
          <w:szCs w:val="24"/>
          <w:lang w:val="fr-BE"/>
        </w:rPr>
        <w:t xml:space="preserve"> </w:t>
      </w:r>
      <w:proofErr w:type="spellStart"/>
      <w:r w:rsidRPr="00A9478B">
        <w:rPr>
          <w:rFonts w:ascii="Times New Roman" w:hAnsi="Times New Roman" w:cs="Times New Roman"/>
          <w:sz w:val="24"/>
          <w:szCs w:val="24"/>
          <w:lang w:val="fr-BE"/>
        </w:rPr>
        <w:t>electoral</w:t>
      </w:r>
      <w:proofErr w:type="spellEnd"/>
      <w:r w:rsidRPr="00A9478B">
        <w:rPr>
          <w:rFonts w:ascii="Times New Roman" w:hAnsi="Times New Roman" w:cs="Times New Roman"/>
          <w:sz w:val="24"/>
          <w:szCs w:val="24"/>
          <w:lang w:val="fr-BE"/>
        </w:rPr>
        <w:t xml:space="preserve"> </w:t>
      </w:r>
      <w:proofErr w:type="spellStart"/>
      <w:r w:rsidRPr="00A9478B">
        <w:rPr>
          <w:rFonts w:ascii="Times New Roman" w:hAnsi="Times New Roman" w:cs="Times New Roman"/>
          <w:sz w:val="24"/>
          <w:szCs w:val="24"/>
          <w:lang w:val="fr-BE"/>
        </w:rPr>
        <w:t>pentru</w:t>
      </w:r>
      <w:proofErr w:type="spellEnd"/>
      <w:r w:rsidRPr="00A9478B">
        <w:rPr>
          <w:rFonts w:ascii="Times New Roman" w:hAnsi="Times New Roman" w:cs="Times New Roman"/>
          <w:sz w:val="24"/>
          <w:szCs w:val="24"/>
          <w:lang w:val="fr-BE"/>
        </w:rPr>
        <w:t xml:space="preserve"> </w:t>
      </w:r>
      <w:proofErr w:type="spellStart"/>
      <w:r w:rsidRPr="00A9478B">
        <w:rPr>
          <w:rFonts w:ascii="Times New Roman" w:hAnsi="Times New Roman" w:cs="Times New Roman"/>
          <w:sz w:val="24"/>
          <w:szCs w:val="24"/>
          <w:lang w:val="fr-BE"/>
        </w:rPr>
        <w:t>votul</w:t>
      </w:r>
      <w:proofErr w:type="spellEnd"/>
      <w:r w:rsidRPr="00A9478B">
        <w:rPr>
          <w:rFonts w:ascii="Times New Roman" w:hAnsi="Times New Roman" w:cs="Times New Roman"/>
          <w:sz w:val="24"/>
          <w:szCs w:val="24"/>
          <w:lang w:val="fr-BE"/>
        </w:rPr>
        <w:t xml:space="preserve"> </w:t>
      </w:r>
      <w:proofErr w:type="spellStart"/>
      <w:r w:rsidRPr="00A9478B">
        <w:rPr>
          <w:rFonts w:ascii="Times New Roman" w:hAnsi="Times New Roman" w:cs="Times New Roman"/>
          <w:sz w:val="24"/>
          <w:szCs w:val="24"/>
          <w:lang w:val="fr-BE"/>
        </w:rPr>
        <w:t>prin</w:t>
      </w:r>
      <w:proofErr w:type="spellEnd"/>
      <w:r w:rsidRPr="00A9478B">
        <w:rPr>
          <w:rFonts w:ascii="Times New Roman" w:hAnsi="Times New Roman" w:cs="Times New Roman"/>
          <w:sz w:val="24"/>
          <w:szCs w:val="24"/>
          <w:lang w:val="fr-BE"/>
        </w:rPr>
        <w:t xml:space="preserve"> </w:t>
      </w:r>
      <w:proofErr w:type="spellStart"/>
      <w:r w:rsidRPr="00A9478B">
        <w:rPr>
          <w:rFonts w:ascii="Times New Roman" w:hAnsi="Times New Roman" w:cs="Times New Roman"/>
          <w:sz w:val="24"/>
          <w:szCs w:val="24"/>
          <w:lang w:val="fr-BE"/>
        </w:rPr>
        <w:t>corespondență</w:t>
      </w:r>
      <w:proofErr w:type="spellEnd"/>
      <w:r w:rsidRPr="00A9478B">
        <w:rPr>
          <w:rFonts w:ascii="Times New Roman" w:hAnsi="Times New Roman" w:cs="Times New Roman"/>
          <w:sz w:val="24"/>
          <w:szCs w:val="24"/>
          <w:lang w:val="fr-BE"/>
        </w:rPr>
        <w:t xml:space="preserve"> </w:t>
      </w:r>
      <w:proofErr w:type="spellStart"/>
      <w:r w:rsidRPr="00A9478B">
        <w:rPr>
          <w:rFonts w:ascii="Times New Roman" w:hAnsi="Times New Roman" w:cs="Times New Roman"/>
          <w:sz w:val="24"/>
          <w:szCs w:val="24"/>
          <w:lang w:val="fr-BE"/>
        </w:rPr>
        <w:t>din</w:t>
      </w:r>
      <w:proofErr w:type="spellEnd"/>
      <w:r w:rsidRPr="00A9478B">
        <w:rPr>
          <w:rFonts w:ascii="Times New Roman" w:hAnsi="Times New Roman" w:cs="Times New Roman"/>
          <w:sz w:val="24"/>
          <w:szCs w:val="24"/>
          <w:lang w:val="fr-BE"/>
        </w:rPr>
        <w:t xml:space="preserve"> </w:t>
      </w:r>
      <w:proofErr w:type="spellStart"/>
      <w:r w:rsidRPr="00A9478B">
        <w:rPr>
          <w:rFonts w:ascii="Times New Roman" w:hAnsi="Times New Roman" w:cs="Times New Roman"/>
          <w:sz w:val="24"/>
          <w:szCs w:val="24"/>
          <w:lang w:val="fr-BE"/>
        </w:rPr>
        <w:t>țară</w:t>
      </w:r>
      <w:proofErr w:type="spellEnd"/>
      <w:r w:rsidRPr="00A9478B">
        <w:rPr>
          <w:rFonts w:ascii="Times New Roman" w:hAnsi="Times New Roman" w:cs="Times New Roman"/>
          <w:sz w:val="24"/>
          <w:szCs w:val="24"/>
          <w:lang w:val="fr-BE"/>
        </w:rPr>
        <w:t xml:space="preserve"> </w:t>
      </w:r>
      <w:proofErr w:type="spellStart"/>
      <w:r w:rsidRPr="00A9478B">
        <w:rPr>
          <w:rFonts w:ascii="Times New Roman" w:hAnsi="Times New Roman" w:cs="Times New Roman"/>
          <w:sz w:val="24"/>
          <w:szCs w:val="24"/>
          <w:lang w:val="fr-BE"/>
        </w:rPr>
        <w:t>sau</w:t>
      </w:r>
      <w:proofErr w:type="spellEnd"/>
      <w:r w:rsidRPr="00A9478B">
        <w:rPr>
          <w:rFonts w:ascii="Times New Roman" w:hAnsi="Times New Roman" w:cs="Times New Roman"/>
          <w:sz w:val="24"/>
          <w:szCs w:val="24"/>
          <w:lang w:val="fr-BE"/>
        </w:rPr>
        <w:t xml:space="preserve"> </w:t>
      </w:r>
      <w:proofErr w:type="spellStart"/>
      <w:r w:rsidRPr="00A9478B">
        <w:rPr>
          <w:rFonts w:ascii="Times New Roman" w:hAnsi="Times New Roman" w:cs="Times New Roman"/>
          <w:sz w:val="24"/>
          <w:szCs w:val="24"/>
          <w:lang w:val="fr-BE"/>
        </w:rPr>
        <w:t>către</w:t>
      </w:r>
      <w:proofErr w:type="spellEnd"/>
      <w:r w:rsidRPr="00A9478B">
        <w:rPr>
          <w:rFonts w:ascii="Times New Roman" w:hAnsi="Times New Roman" w:cs="Times New Roman"/>
          <w:sz w:val="24"/>
          <w:szCs w:val="24"/>
          <w:lang w:val="fr-BE"/>
        </w:rPr>
        <w:t xml:space="preserve"> </w:t>
      </w:r>
      <w:proofErr w:type="spellStart"/>
      <w:r w:rsidRPr="00A9478B">
        <w:rPr>
          <w:rFonts w:ascii="Times New Roman" w:hAnsi="Times New Roman" w:cs="Times New Roman"/>
          <w:sz w:val="24"/>
          <w:szCs w:val="24"/>
          <w:lang w:val="fr-BE"/>
        </w:rPr>
        <w:t>reprezentanța</w:t>
      </w:r>
      <w:proofErr w:type="spellEnd"/>
      <w:r w:rsidRPr="00A9478B">
        <w:rPr>
          <w:rFonts w:ascii="Times New Roman" w:hAnsi="Times New Roman" w:cs="Times New Roman"/>
          <w:sz w:val="24"/>
          <w:szCs w:val="24"/>
          <w:lang w:val="fr-BE"/>
        </w:rPr>
        <w:t xml:space="preserve"> </w:t>
      </w:r>
      <w:proofErr w:type="spellStart"/>
      <w:r w:rsidRPr="00A9478B">
        <w:rPr>
          <w:rFonts w:ascii="Times New Roman" w:hAnsi="Times New Roman" w:cs="Times New Roman"/>
          <w:sz w:val="24"/>
          <w:szCs w:val="24"/>
          <w:lang w:val="fr-BE"/>
        </w:rPr>
        <w:t>diplomatică</w:t>
      </w:r>
      <w:proofErr w:type="spellEnd"/>
      <w:r>
        <w:rPr>
          <w:rFonts w:ascii="Times New Roman" w:hAnsi="Times New Roman" w:cs="Times New Roman"/>
          <w:sz w:val="24"/>
          <w:szCs w:val="24"/>
          <w:lang w:val="fr-BE"/>
        </w:rPr>
        <w:t xml:space="preserve">, </w:t>
      </w:r>
      <w:proofErr w:type="spellStart"/>
      <w:r w:rsidRPr="00D744EB">
        <w:rPr>
          <w:rStyle w:val="FontStyle29"/>
          <w:rFonts w:ascii="Times New Roman" w:hAnsi="Times New Roman" w:cs="Times New Roman"/>
          <w:color w:val="000000" w:themeColor="text1"/>
          <w:lang w:val="fr-BE"/>
        </w:rPr>
        <w:t>după</w:t>
      </w:r>
      <w:proofErr w:type="spellEnd"/>
      <w:r w:rsidRPr="00D744EB">
        <w:rPr>
          <w:rStyle w:val="FontStyle29"/>
          <w:rFonts w:ascii="Times New Roman" w:hAnsi="Times New Roman" w:cs="Times New Roman"/>
          <w:color w:val="000000" w:themeColor="text1"/>
          <w:lang w:val="fr-BE"/>
        </w:rPr>
        <w:t xml:space="preserve"> cum </w:t>
      </w:r>
      <w:proofErr w:type="spellStart"/>
      <w:proofErr w:type="gramStart"/>
      <w:r w:rsidRPr="00D744EB">
        <w:rPr>
          <w:rStyle w:val="FontStyle29"/>
          <w:rFonts w:ascii="Times New Roman" w:hAnsi="Times New Roman" w:cs="Times New Roman"/>
          <w:color w:val="000000" w:themeColor="text1"/>
          <w:lang w:val="fr-BE"/>
        </w:rPr>
        <w:t>urmează</w:t>
      </w:r>
      <w:proofErr w:type="spellEnd"/>
      <w:r w:rsidRPr="00D744EB">
        <w:rPr>
          <w:rStyle w:val="FontStyle29"/>
          <w:rFonts w:ascii="Times New Roman" w:hAnsi="Times New Roman" w:cs="Times New Roman"/>
          <w:color w:val="000000" w:themeColor="text1"/>
          <w:lang w:val="fr-BE"/>
        </w:rPr>
        <w:t>:</w:t>
      </w:r>
      <w:proofErr w:type="gramEnd"/>
    </w:p>
    <w:p w14:paraId="61548377" w14:textId="77777777" w:rsidR="00D744EB" w:rsidRPr="00942EF8" w:rsidRDefault="00D744EB" w:rsidP="00405D74">
      <w:pPr>
        <w:pStyle w:val="Style6"/>
        <w:widowControl/>
        <w:numPr>
          <w:ilvl w:val="0"/>
          <w:numId w:val="36"/>
        </w:numPr>
        <w:tabs>
          <w:tab w:val="left" w:pos="426"/>
        </w:tabs>
        <w:spacing w:before="120" w:after="120" w:line="312" w:lineRule="auto"/>
        <w:jc w:val="left"/>
        <w:rPr>
          <w:rStyle w:val="FontStyle29"/>
          <w:rFonts w:ascii="Times New Roman" w:hAnsi="Times New Roman" w:cs="Times New Roman"/>
          <w:color w:val="000000" w:themeColor="text1"/>
        </w:rPr>
      </w:pPr>
      <w:r w:rsidRPr="00942EF8">
        <w:rPr>
          <w:rStyle w:val="FontStyle29"/>
          <w:rFonts w:ascii="Times New Roman" w:hAnsi="Times New Roman" w:cs="Times New Roman"/>
          <w:color w:val="000000" w:themeColor="text1"/>
        </w:rPr>
        <w:t xml:space="preserve">  două plicuri exterioare, marcate distinct pentru fiecare tur de scrutin;</w:t>
      </w:r>
    </w:p>
    <w:p w14:paraId="0244623F" w14:textId="77777777" w:rsidR="00D744EB" w:rsidRPr="00942EF8" w:rsidRDefault="00D744EB" w:rsidP="00405D74">
      <w:pPr>
        <w:pStyle w:val="Style6"/>
        <w:widowControl/>
        <w:numPr>
          <w:ilvl w:val="0"/>
          <w:numId w:val="36"/>
        </w:numPr>
        <w:tabs>
          <w:tab w:val="left" w:pos="426"/>
        </w:tabs>
        <w:spacing w:before="120" w:after="120" w:line="312" w:lineRule="auto"/>
        <w:jc w:val="left"/>
        <w:rPr>
          <w:rStyle w:val="FontStyle29"/>
          <w:rFonts w:ascii="Times New Roman" w:hAnsi="Times New Roman" w:cs="Times New Roman"/>
          <w:color w:val="000000" w:themeColor="text1"/>
        </w:rPr>
      </w:pPr>
      <w:r w:rsidRPr="00942EF8">
        <w:rPr>
          <w:rStyle w:val="FontStyle29"/>
          <w:rFonts w:ascii="Times New Roman" w:hAnsi="Times New Roman" w:cs="Times New Roman"/>
          <w:color w:val="000000" w:themeColor="text1"/>
        </w:rPr>
        <w:t xml:space="preserve">  două plicuri interioare, marcate distinct pentru fiecare tur de scrutin;</w:t>
      </w:r>
    </w:p>
    <w:p w14:paraId="1479C196" w14:textId="77777777" w:rsidR="00D744EB" w:rsidRPr="00942EF8" w:rsidRDefault="00D744EB" w:rsidP="00405D74">
      <w:pPr>
        <w:pStyle w:val="Style6"/>
        <w:widowControl/>
        <w:numPr>
          <w:ilvl w:val="0"/>
          <w:numId w:val="36"/>
        </w:numPr>
        <w:tabs>
          <w:tab w:val="left" w:pos="426"/>
        </w:tabs>
        <w:spacing w:before="120" w:after="120" w:line="312" w:lineRule="auto"/>
        <w:jc w:val="left"/>
        <w:rPr>
          <w:rStyle w:val="FontStyle29"/>
          <w:rFonts w:ascii="Times New Roman" w:hAnsi="Times New Roman" w:cs="Times New Roman"/>
          <w:color w:val="000000" w:themeColor="text1"/>
        </w:rPr>
      </w:pPr>
      <w:r w:rsidRPr="00942EF8">
        <w:rPr>
          <w:rStyle w:val="FontStyle29"/>
          <w:rFonts w:ascii="Times New Roman" w:hAnsi="Times New Roman" w:cs="Times New Roman"/>
          <w:color w:val="000000" w:themeColor="text1"/>
        </w:rPr>
        <w:t xml:space="preserve">  două autocolante cu menţiunea „VOTAT", marcate distinct pentru fiecare tur de scrutin;</w:t>
      </w:r>
    </w:p>
    <w:p w14:paraId="0B7360BE" w14:textId="77777777" w:rsidR="00D744EB" w:rsidRDefault="00D744EB" w:rsidP="00405D74">
      <w:pPr>
        <w:pStyle w:val="Style6"/>
        <w:widowControl/>
        <w:numPr>
          <w:ilvl w:val="0"/>
          <w:numId w:val="36"/>
        </w:numPr>
        <w:tabs>
          <w:tab w:val="left" w:pos="426"/>
        </w:tabs>
        <w:spacing w:before="120" w:after="120" w:line="312" w:lineRule="auto"/>
        <w:jc w:val="left"/>
        <w:rPr>
          <w:rStyle w:val="FontStyle29"/>
          <w:rFonts w:ascii="Times New Roman" w:hAnsi="Times New Roman" w:cs="Times New Roman"/>
          <w:color w:val="000000" w:themeColor="text1"/>
        </w:rPr>
      </w:pPr>
      <w:r w:rsidRPr="00942EF8">
        <w:rPr>
          <w:rStyle w:val="FontStyle29"/>
          <w:rFonts w:ascii="Times New Roman" w:hAnsi="Times New Roman" w:cs="Times New Roman"/>
          <w:color w:val="000000" w:themeColor="text1"/>
        </w:rPr>
        <w:t xml:space="preserve">  două certificate de alegător, marcate distinct pentru fiecare tur de scrutin; </w:t>
      </w:r>
    </w:p>
    <w:p w14:paraId="24C16480" w14:textId="4331EC41" w:rsidR="00D744EB" w:rsidRPr="00942EF8" w:rsidRDefault="00D744EB" w:rsidP="00405D74">
      <w:pPr>
        <w:pStyle w:val="Style6"/>
        <w:widowControl/>
        <w:tabs>
          <w:tab w:val="left" w:pos="426"/>
        </w:tabs>
        <w:spacing w:before="120" w:after="120" w:line="312" w:lineRule="auto"/>
        <w:ind w:left="578"/>
        <w:jc w:val="left"/>
        <w:rPr>
          <w:rStyle w:val="FontStyle29"/>
          <w:rFonts w:ascii="Times New Roman" w:hAnsi="Times New Roman" w:cs="Times New Roman"/>
          <w:color w:val="000000" w:themeColor="text1"/>
        </w:rPr>
      </w:pPr>
      <w:r w:rsidRPr="00D744EB">
        <w:rPr>
          <w:i/>
          <w:iCs/>
          <w:color w:val="000000" w:themeColor="text1"/>
        </w:rPr>
        <w:t xml:space="preserve">Certificatul de alegător cuprinde numele şi prenumele alegătorului, codul numeric personal, domiciliul sau reşedinţa din străinătate, după caz, seria şi numărul actului de identitate, precum şi declaraţia pe propria răspundere a alegătorului privind exercitarea în mod liber, direct şi secret a dreptului de vot, datată şi semnată olograf. În conţinutul declaraţiei se vor menţiona tipul şi data scrutinului. Certificatul de alegător se semnează olograf de către alegător şi poate fi utilizat o singură dată, la scrutinul pentru care a fost emis. </w:t>
      </w:r>
    </w:p>
    <w:p w14:paraId="292C8D32" w14:textId="77777777" w:rsidR="00D744EB" w:rsidRPr="00942EF8" w:rsidRDefault="00D744EB" w:rsidP="00405D74">
      <w:pPr>
        <w:pStyle w:val="Style6"/>
        <w:widowControl/>
        <w:numPr>
          <w:ilvl w:val="0"/>
          <w:numId w:val="36"/>
        </w:numPr>
        <w:tabs>
          <w:tab w:val="left" w:pos="426"/>
        </w:tabs>
        <w:spacing w:before="120" w:after="120" w:line="312" w:lineRule="auto"/>
        <w:jc w:val="left"/>
        <w:rPr>
          <w:rStyle w:val="FontStyle29"/>
          <w:rFonts w:ascii="Times New Roman" w:hAnsi="Times New Roman" w:cs="Times New Roman"/>
          <w:color w:val="000000" w:themeColor="text1"/>
        </w:rPr>
      </w:pPr>
      <w:r w:rsidRPr="00942EF8">
        <w:rPr>
          <w:rStyle w:val="FontStyle29"/>
          <w:rFonts w:ascii="Times New Roman" w:hAnsi="Times New Roman" w:cs="Times New Roman"/>
          <w:color w:val="000000" w:themeColor="text1"/>
        </w:rPr>
        <w:t xml:space="preserve">  două buletine de vot prin corespondenţă, marcate distinct pentru fiecare tur de scrutin;</w:t>
      </w:r>
    </w:p>
    <w:p w14:paraId="09586FD0" w14:textId="77777777" w:rsidR="00405D74" w:rsidRDefault="00D744EB" w:rsidP="00405D74">
      <w:pPr>
        <w:pStyle w:val="Style6"/>
        <w:widowControl/>
        <w:numPr>
          <w:ilvl w:val="0"/>
          <w:numId w:val="36"/>
        </w:numPr>
        <w:tabs>
          <w:tab w:val="left" w:pos="426"/>
        </w:tabs>
        <w:spacing w:before="120" w:after="120" w:line="312" w:lineRule="auto"/>
        <w:rPr>
          <w:rStyle w:val="FontStyle29"/>
          <w:rFonts w:ascii="Times New Roman" w:hAnsi="Times New Roman" w:cs="Times New Roman"/>
          <w:color w:val="000000" w:themeColor="text1"/>
        </w:rPr>
      </w:pPr>
      <w:r w:rsidRPr="00942EF8">
        <w:rPr>
          <w:rStyle w:val="FontStyle29"/>
          <w:rFonts w:ascii="Times New Roman" w:hAnsi="Times New Roman" w:cs="Times New Roman"/>
          <w:color w:val="000000" w:themeColor="text1"/>
        </w:rPr>
        <w:t xml:space="preserve">  instrucţiuni privind exercitarea dreptului de vot;</w:t>
      </w:r>
    </w:p>
    <w:p w14:paraId="4432A6C8" w14:textId="4AC4181C" w:rsidR="005917D4" w:rsidRPr="004E1499" w:rsidRDefault="00D744EB" w:rsidP="005917D4">
      <w:pPr>
        <w:pStyle w:val="Style6"/>
        <w:widowControl/>
        <w:numPr>
          <w:ilvl w:val="0"/>
          <w:numId w:val="36"/>
        </w:numPr>
        <w:tabs>
          <w:tab w:val="left" w:pos="709"/>
        </w:tabs>
        <w:spacing w:before="120" w:after="120" w:line="312" w:lineRule="auto"/>
        <w:rPr>
          <w:rFonts w:ascii="Times New Roman" w:hAnsi="Times New Roman" w:cs="Times New Roman"/>
          <w:color w:val="000000" w:themeColor="text1"/>
        </w:rPr>
      </w:pPr>
      <w:r w:rsidRPr="00405D74">
        <w:rPr>
          <w:rFonts w:ascii="Times New Roman" w:hAnsi="Times New Roman" w:cs="Times New Roman"/>
          <w:color w:val="000000" w:themeColor="text1"/>
        </w:rPr>
        <w:lastRenderedPageBreak/>
        <w:t xml:space="preserve">două autocolante cu adresa biroului electoral pentru votul prin corespondență din țară pe care alegătorul care a optat pentru transmiterea votului prin corespondență în țară </w:t>
      </w:r>
      <w:r w:rsidR="00441974">
        <w:rPr>
          <w:rFonts w:ascii="Times New Roman" w:hAnsi="Times New Roman" w:cs="Times New Roman"/>
          <w:color w:val="000000" w:themeColor="text1"/>
        </w:rPr>
        <w:t>le</w:t>
      </w:r>
      <w:r w:rsidRPr="00405D74">
        <w:rPr>
          <w:rFonts w:ascii="Times New Roman" w:hAnsi="Times New Roman" w:cs="Times New Roman"/>
          <w:color w:val="000000" w:themeColor="text1"/>
        </w:rPr>
        <w:t xml:space="preserve"> va aplica pe plicu</w:t>
      </w:r>
      <w:r w:rsidR="00441974">
        <w:rPr>
          <w:rFonts w:ascii="Times New Roman" w:hAnsi="Times New Roman" w:cs="Times New Roman"/>
          <w:color w:val="000000" w:themeColor="text1"/>
        </w:rPr>
        <w:t xml:space="preserve">rile </w:t>
      </w:r>
      <w:r w:rsidRPr="00405D74">
        <w:rPr>
          <w:rFonts w:ascii="Times New Roman" w:hAnsi="Times New Roman" w:cs="Times New Roman"/>
          <w:color w:val="000000" w:themeColor="text1"/>
        </w:rPr>
        <w:t>exterio</w:t>
      </w:r>
      <w:r w:rsidR="00441974">
        <w:rPr>
          <w:rFonts w:ascii="Times New Roman" w:hAnsi="Times New Roman" w:cs="Times New Roman"/>
          <w:color w:val="000000" w:themeColor="text1"/>
        </w:rPr>
        <w:t>are</w:t>
      </w:r>
      <w:r w:rsidRPr="00405D74">
        <w:rPr>
          <w:rFonts w:ascii="Times New Roman" w:hAnsi="Times New Roman" w:cs="Times New Roman"/>
          <w:color w:val="000000" w:themeColor="text1"/>
        </w:rPr>
        <w:t>.</w:t>
      </w:r>
    </w:p>
    <w:p w14:paraId="169F2BC6" w14:textId="63C183F4" w:rsidR="00D744EB" w:rsidRPr="00D744EB" w:rsidRDefault="00D744EB" w:rsidP="00D744EB">
      <w:pPr>
        <w:spacing w:after="0" w:line="312" w:lineRule="auto"/>
        <w:ind w:left="-284"/>
        <w:jc w:val="center"/>
        <w:rPr>
          <w:rFonts w:ascii="Times New Roman" w:hAnsi="Times New Roman" w:cs="Times New Roman"/>
          <w:b/>
          <w:color w:val="0070C0"/>
          <w:sz w:val="24"/>
          <w:szCs w:val="24"/>
          <w:shd w:val="clear" w:color="auto" w:fill="FFFFFF"/>
          <w:lang w:val="ro-RO"/>
        </w:rPr>
      </w:pPr>
      <w:r w:rsidRPr="00942EF8">
        <w:rPr>
          <w:rFonts w:ascii="Times New Roman" w:hAnsi="Times New Roman" w:cs="Times New Roman"/>
          <w:b/>
          <w:color w:val="0070C0"/>
          <w:sz w:val="24"/>
          <w:szCs w:val="24"/>
          <w:shd w:val="clear" w:color="auto" w:fill="FFFFFF"/>
          <w:lang w:val="ro-RO"/>
        </w:rPr>
        <w:t>Cum se votează prin corespondență?</w:t>
      </w:r>
    </w:p>
    <w:p w14:paraId="5E86350D" w14:textId="49086CB8" w:rsidR="00D744EB" w:rsidRPr="00942EF8" w:rsidRDefault="00D744EB" w:rsidP="004E1499">
      <w:pPr>
        <w:pStyle w:val="Style6"/>
        <w:widowControl/>
        <w:numPr>
          <w:ilvl w:val="0"/>
          <w:numId w:val="35"/>
        </w:numPr>
        <w:tabs>
          <w:tab w:val="left" w:pos="144"/>
        </w:tabs>
        <w:spacing w:before="120" w:after="120" w:line="312" w:lineRule="auto"/>
        <w:ind w:left="284" w:hanging="426"/>
        <w:rPr>
          <w:rStyle w:val="FontStyle29"/>
          <w:rFonts w:ascii="Times New Roman" w:hAnsi="Times New Roman" w:cs="Times New Roman"/>
          <w:color w:val="000000" w:themeColor="text1"/>
        </w:rPr>
      </w:pPr>
      <w:r w:rsidRPr="00942EF8">
        <w:rPr>
          <w:rStyle w:val="FontStyle29"/>
          <w:rFonts w:ascii="Times New Roman" w:hAnsi="Times New Roman" w:cs="Times New Roman"/>
          <w:color w:val="262626" w:themeColor="text1" w:themeTint="D9"/>
        </w:rPr>
        <w:t xml:space="preserve"> </w:t>
      </w:r>
      <w:r w:rsidRPr="00942EF8">
        <w:rPr>
          <w:rStyle w:val="FontStyle29"/>
          <w:rFonts w:ascii="Times New Roman" w:hAnsi="Times New Roman" w:cs="Times New Roman"/>
          <w:color w:val="000000" w:themeColor="text1"/>
        </w:rPr>
        <w:t xml:space="preserve"> Pe buletinul de vot lipiți autocolantul cu menţiunea „VOTAT" </w:t>
      </w:r>
      <w:r w:rsidR="004E1499">
        <w:rPr>
          <w:rStyle w:val="FontStyle29"/>
          <w:rFonts w:ascii="Times New Roman" w:hAnsi="Times New Roman" w:cs="Times New Roman"/>
          <w:color w:val="000000" w:themeColor="text1"/>
        </w:rPr>
        <w:t>în</w:t>
      </w:r>
      <w:r w:rsidRPr="00942EF8">
        <w:rPr>
          <w:rStyle w:val="FontStyle29"/>
          <w:rFonts w:ascii="Times New Roman" w:hAnsi="Times New Roman" w:cs="Times New Roman"/>
          <w:color w:val="000000" w:themeColor="text1"/>
        </w:rPr>
        <w:t xml:space="preserve"> patrulaterul c</w:t>
      </w:r>
      <w:r w:rsidR="00405D74">
        <w:rPr>
          <w:rStyle w:val="FontStyle29"/>
          <w:rFonts w:ascii="Times New Roman" w:hAnsi="Times New Roman" w:cs="Times New Roman"/>
          <w:color w:val="000000" w:themeColor="text1"/>
        </w:rPr>
        <w:t>are conține numele</w:t>
      </w:r>
      <w:r w:rsidRPr="00942EF8">
        <w:rPr>
          <w:rStyle w:val="FontStyle29"/>
          <w:rFonts w:ascii="Times New Roman" w:hAnsi="Times New Roman" w:cs="Times New Roman"/>
          <w:color w:val="000000" w:themeColor="text1"/>
        </w:rPr>
        <w:t xml:space="preserve"> candidatul</w:t>
      </w:r>
      <w:r w:rsidR="00405D74">
        <w:rPr>
          <w:rStyle w:val="FontStyle29"/>
          <w:rFonts w:ascii="Times New Roman" w:hAnsi="Times New Roman" w:cs="Times New Roman"/>
          <w:color w:val="000000" w:themeColor="text1"/>
        </w:rPr>
        <w:t>ui</w:t>
      </w:r>
      <w:r w:rsidRPr="00942EF8">
        <w:rPr>
          <w:rStyle w:val="FontStyle29"/>
          <w:rFonts w:ascii="Times New Roman" w:hAnsi="Times New Roman" w:cs="Times New Roman"/>
          <w:color w:val="000000" w:themeColor="text1"/>
        </w:rPr>
        <w:t xml:space="preserve"> pentru care optați;</w:t>
      </w:r>
    </w:p>
    <w:p w14:paraId="5DAE0A1D" w14:textId="2AA75DCE" w:rsidR="00D744EB" w:rsidRPr="004E1499" w:rsidRDefault="00D744EB" w:rsidP="004E1499">
      <w:pPr>
        <w:pStyle w:val="Style6"/>
        <w:widowControl/>
        <w:numPr>
          <w:ilvl w:val="0"/>
          <w:numId w:val="35"/>
        </w:numPr>
        <w:tabs>
          <w:tab w:val="left" w:pos="144"/>
        </w:tabs>
        <w:spacing w:before="120" w:after="120" w:line="312" w:lineRule="auto"/>
        <w:ind w:left="284" w:hanging="426"/>
        <w:rPr>
          <w:rStyle w:val="FontStyle29"/>
          <w:rFonts w:ascii="Times New Roman" w:hAnsi="Times New Roman" w:cs="Times New Roman"/>
          <w:color w:val="000000" w:themeColor="text1"/>
        </w:rPr>
      </w:pPr>
      <w:r w:rsidRPr="00942EF8">
        <w:rPr>
          <w:rStyle w:val="FontStyle29"/>
          <w:rFonts w:ascii="Times New Roman" w:hAnsi="Times New Roman" w:cs="Times New Roman"/>
          <w:color w:val="000000" w:themeColor="text1"/>
        </w:rPr>
        <w:t xml:space="preserve">  </w:t>
      </w:r>
      <w:r w:rsidRPr="004E1499">
        <w:rPr>
          <w:rStyle w:val="FontStyle29"/>
          <w:rFonts w:ascii="Times New Roman" w:hAnsi="Times New Roman" w:cs="Times New Roman"/>
          <w:color w:val="000000" w:themeColor="text1"/>
        </w:rPr>
        <w:t>Introduceți apoi buletinul de vot în plicul interior, care nu are niciun semn distinctiv, apoi sigilați plicul</w:t>
      </w:r>
      <w:r w:rsidR="004E1499" w:rsidRPr="004E1499">
        <w:rPr>
          <w:rStyle w:val="FontStyle29"/>
          <w:rFonts w:ascii="Times New Roman" w:hAnsi="Times New Roman" w:cs="Times New Roman"/>
          <w:color w:val="000000" w:themeColor="text1"/>
        </w:rPr>
        <w:t xml:space="preserve"> </w:t>
      </w:r>
      <w:r w:rsidR="004E1499" w:rsidRPr="004E1499">
        <w:rPr>
          <w:rFonts w:ascii="Times New Roman" w:hAnsi="Times New Roman" w:cs="Times New Roman"/>
          <w:lang w:val="it-IT"/>
        </w:rPr>
        <w:t>cu eticheta de siguranță</w:t>
      </w:r>
      <w:r w:rsidRPr="004E1499">
        <w:rPr>
          <w:rStyle w:val="FontStyle29"/>
          <w:rFonts w:ascii="Times New Roman" w:hAnsi="Times New Roman" w:cs="Times New Roman"/>
          <w:color w:val="000000" w:themeColor="text1"/>
        </w:rPr>
        <w:t>;</w:t>
      </w:r>
    </w:p>
    <w:p w14:paraId="78C6E4EE" w14:textId="77777777" w:rsidR="00D744EB" w:rsidRPr="00942EF8" w:rsidRDefault="00D744EB" w:rsidP="004E1499">
      <w:pPr>
        <w:pStyle w:val="Style6"/>
        <w:widowControl/>
        <w:numPr>
          <w:ilvl w:val="0"/>
          <w:numId w:val="35"/>
        </w:numPr>
        <w:tabs>
          <w:tab w:val="left" w:pos="144"/>
        </w:tabs>
        <w:spacing w:before="120" w:after="120" w:line="312" w:lineRule="auto"/>
        <w:ind w:left="284" w:hanging="426"/>
        <w:rPr>
          <w:rStyle w:val="FontStyle29"/>
          <w:rFonts w:ascii="Times New Roman" w:hAnsi="Times New Roman" w:cs="Times New Roman"/>
          <w:color w:val="000000" w:themeColor="text1"/>
        </w:rPr>
      </w:pPr>
      <w:r w:rsidRPr="00942EF8">
        <w:rPr>
          <w:rStyle w:val="FontStyle29"/>
          <w:rFonts w:ascii="Times New Roman" w:hAnsi="Times New Roman" w:cs="Times New Roman"/>
          <w:color w:val="000000" w:themeColor="text1"/>
        </w:rPr>
        <w:t xml:space="preserve">  Completați certificatul de alegător, menţio</w:t>
      </w:r>
      <w:r w:rsidRPr="00942EF8">
        <w:rPr>
          <w:rStyle w:val="FontStyle29"/>
          <w:rFonts w:ascii="Times New Roman" w:hAnsi="Times New Roman" w:cs="Times New Roman"/>
          <w:color w:val="000000" w:themeColor="text1"/>
        </w:rPr>
        <w:softHyphen/>
        <w:t>nând data şi semnând olograf;</w:t>
      </w:r>
    </w:p>
    <w:p w14:paraId="01497BF8" w14:textId="1E6E9B44" w:rsidR="00D744EB" w:rsidRPr="004E1499" w:rsidRDefault="00D744EB" w:rsidP="004E1499">
      <w:pPr>
        <w:pStyle w:val="ListParagraph"/>
        <w:numPr>
          <w:ilvl w:val="0"/>
          <w:numId w:val="35"/>
        </w:numPr>
        <w:spacing w:before="120" w:after="120"/>
        <w:ind w:left="283" w:hanging="425"/>
        <w:rPr>
          <w:rStyle w:val="FontStyle29"/>
          <w:rFonts w:ascii="Times New Roman" w:eastAsiaTheme="minorEastAsia" w:hAnsi="Times New Roman" w:cs="Times New Roman"/>
          <w:color w:val="000000" w:themeColor="text1"/>
          <w:lang w:val="ro-RO" w:eastAsia="ro-RO" w:bidi="ar-SA"/>
        </w:rPr>
      </w:pPr>
      <w:r w:rsidRPr="004E1499">
        <w:rPr>
          <w:rStyle w:val="FontStyle29"/>
          <w:rFonts w:ascii="Times New Roman" w:hAnsi="Times New Roman" w:cs="Times New Roman"/>
          <w:color w:val="000000" w:themeColor="text1"/>
          <w:lang w:val="it-IT"/>
        </w:rPr>
        <w:t>Introduceți plicul interior şi certificatul de alegător în plicul exterior, pe care îl sigilați</w:t>
      </w:r>
      <w:r w:rsidR="004E1499" w:rsidRPr="004E1499">
        <w:rPr>
          <w:lang w:val="it-IT"/>
        </w:rPr>
        <w:t xml:space="preserve"> </w:t>
      </w:r>
      <w:r w:rsidR="004E1499" w:rsidRPr="004E1499">
        <w:rPr>
          <w:rStyle w:val="FontStyle29"/>
          <w:rFonts w:ascii="Times New Roman" w:eastAsiaTheme="minorEastAsia" w:hAnsi="Times New Roman" w:cs="Times New Roman"/>
          <w:color w:val="000000" w:themeColor="text1"/>
          <w:lang w:val="ro-RO" w:eastAsia="ro-RO" w:bidi="ar-SA"/>
        </w:rPr>
        <w:t>cu eticheta de siguranță;</w:t>
      </w:r>
    </w:p>
    <w:p w14:paraId="57451BB8" w14:textId="71B85C91" w:rsidR="004E1499" w:rsidRPr="004E1499" w:rsidRDefault="00405D74" w:rsidP="004E1499">
      <w:pPr>
        <w:pStyle w:val="Style6"/>
        <w:widowControl/>
        <w:numPr>
          <w:ilvl w:val="0"/>
          <w:numId w:val="35"/>
        </w:numPr>
        <w:tabs>
          <w:tab w:val="left" w:pos="142"/>
        </w:tabs>
        <w:spacing w:before="120" w:after="120" w:line="312" w:lineRule="auto"/>
        <w:ind w:left="283" w:hanging="425"/>
        <w:rPr>
          <w:rFonts w:ascii="Times New Roman" w:hAnsi="Times New Roman" w:cs="Times New Roman"/>
          <w:color w:val="000000" w:themeColor="text1"/>
        </w:rPr>
      </w:pPr>
      <w:r>
        <w:rPr>
          <w:rStyle w:val="FontStyle29"/>
          <w:rFonts w:ascii="Times New Roman" w:hAnsi="Times New Roman" w:cs="Times New Roman"/>
          <w:color w:val="000000" w:themeColor="text1"/>
        </w:rPr>
        <w:t xml:space="preserve">  Expediați plicul. </w:t>
      </w:r>
      <w:r w:rsidR="00D744EB" w:rsidRPr="00405D74">
        <w:rPr>
          <w:rStyle w:val="FontStyle29"/>
          <w:rFonts w:ascii="Times New Roman" w:hAnsi="Times New Roman" w:cs="Times New Roman"/>
          <w:color w:val="000000" w:themeColor="text1"/>
        </w:rPr>
        <w:t xml:space="preserve">Dacă ați optat pentru </w:t>
      </w:r>
      <w:r w:rsidR="00D744EB" w:rsidRPr="00405D74">
        <w:rPr>
          <w:rFonts w:ascii="Times New Roman" w:hAnsi="Times New Roman" w:cs="Times New Roman"/>
          <w:color w:val="000000" w:themeColor="text1"/>
        </w:rPr>
        <w:t>transmiterea votului prin corespondență în țară</w:t>
      </w:r>
      <w:r w:rsidR="00783BB8">
        <w:rPr>
          <w:rFonts w:ascii="Times New Roman" w:hAnsi="Times New Roman" w:cs="Times New Roman"/>
          <w:color w:val="000000" w:themeColor="text1"/>
        </w:rPr>
        <w:t>,</w:t>
      </w:r>
      <w:r w:rsidR="00D744EB" w:rsidRPr="00405D74">
        <w:rPr>
          <w:rFonts w:ascii="Times New Roman" w:hAnsi="Times New Roman" w:cs="Times New Roman"/>
          <w:color w:val="000000" w:themeColor="text1"/>
        </w:rPr>
        <w:t xml:space="preserve"> aplicați</w:t>
      </w:r>
      <w:r w:rsidR="00D744EB" w:rsidRPr="00405D74">
        <w:rPr>
          <w:rStyle w:val="FontStyle29"/>
          <w:rFonts w:ascii="Times New Roman" w:hAnsi="Times New Roman" w:cs="Times New Roman"/>
          <w:color w:val="000000" w:themeColor="text1"/>
        </w:rPr>
        <w:t xml:space="preserve"> </w:t>
      </w:r>
      <w:r w:rsidR="00D744EB" w:rsidRPr="00405D74">
        <w:rPr>
          <w:rFonts w:ascii="Times New Roman" w:hAnsi="Times New Roman" w:cs="Times New Roman"/>
          <w:color w:val="000000" w:themeColor="text1"/>
        </w:rPr>
        <w:t>autocolantul cu adresa biroului electoral pentru votul prin corespondență</w:t>
      </w:r>
      <w:r w:rsidR="00D744EB" w:rsidRPr="00405D74">
        <w:rPr>
          <w:rStyle w:val="FontStyle29"/>
          <w:rFonts w:ascii="Times New Roman" w:hAnsi="Times New Roman" w:cs="Times New Roman"/>
          <w:color w:val="000000" w:themeColor="text1"/>
        </w:rPr>
        <w:t xml:space="preserve"> </w:t>
      </w:r>
      <w:r w:rsidR="004E1499" w:rsidRPr="004E1499">
        <w:rPr>
          <w:rFonts w:ascii="Times New Roman" w:hAnsi="Times New Roman" w:cs="Times New Roman"/>
        </w:rPr>
        <w:t>și autocolantul pe care sunt imprimate mențiunile "PRIORITY/PRIORITAIRE; By airmail/Par avion"</w:t>
      </w:r>
      <w:r w:rsidR="00783BB8">
        <w:rPr>
          <w:rFonts w:ascii="Times New Roman" w:hAnsi="Times New Roman" w:cs="Times New Roman"/>
        </w:rPr>
        <w:t xml:space="preserve"> </w:t>
      </w:r>
      <w:r w:rsidR="00D744EB" w:rsidRPr="00405D74">
        <w:rPr>
          <w:rStyle w:val="FontStyle29"/>
          <w:rFonts w:ascii="Times New Roman" w:hAnsi="Times New Roman" w:cs="Times New Roman"/>
          <w:color w:val="000000" w:themeColor="text1"/>
        </w:rPr>
        <w:t xml:space="preserve">și </w:t>
      </w:r>
      <w:r w:rsidR="00D744EB" w:rsidRPr="00405D74">
        <w:rPr>
          <w:rStyle w:val="FontStyle29"/>
          <w:rFonts w:ascii="Times New Roman" w:hAnsi="Times New Roman" w:cs="Times New Roman"/>
          <w:b/>
          <w:bCs/>
          <w:color w:val="000000" w:themeColor="text1"/>
        </w:rPr>
        <w:t>depuneți plicul exterior la orice oficiu poştal sau în orice cutie poştală</w:t>
      </w:r>
      <w:r w:rsidR="004E1499">
        <w:rPr>
          <w:rStyle w:val="FontStyle29"/>
          <w:rFonts w:ascii="Times New Roman" w:hAnsi="Times New Roman" w:cs="Times New Roman"/>
          <w:b/>
          <w:bCs/>
          <w:color w:val="000000" w:themeColor="text1"/>
        </w:rPr>
        <w:t xml:space="preserve"> </w:t>
      </w:r>
      <w:r w:rsidR="004E1499" w:rsidRPr="004E1499">
        <w:rPr>
          <w:rFonts w:ascii="Times New Roman" w:hAnsi="Times New Roman" w:cs="Times New Roman"/>
        </w:rPr>
        <w:t>(în acest caz plicul exterior nu trebuie timbrat)</w:t>
      </w:r>
      <w:r w:rsidR="00D744EB" w:rsidRPr="00405D74">
        <w:rPr>
          <w:rStyle w:val="FontStyle29"/>
          <w:rFonts w:ascii="Times New Roman" w:hAnsi="Times New Roman" w:cs="Times New Roman"/>
          <w:color w:val="000000" w:themeColor="text1"/>
        </w:rPr>
        <w:t xml:space="preserve">. </w:t>
      </w:r>
      <w:r w:rsidR="00D744EB" w:rsidRPr="004E1499">
        <w:rPr>
          <w:rFonts w:ascii="Times New Roman" w:hAnsi="Times New Roman" w:cs="Times New Roman"/>
          <w:color w:val="000000" w:themeColor="text1"/>
        </w:rPr>
        <w:t>Puteți depune plicul la orice operator de curierat sau îl puteți transmite la sediul misiunii diplomatice sau al oficiului consular din țara</w:t>
      </w:r>
      <w:r w:rsidRPr="004E1499">
        <w:rPr>
          <w:rFonts w:ascii="Times New Roman" w:hAnsi="Times New Roman" w:cs="Times New Roman"/>
          <w:color w:val="000000" w:themeColor="text1"/>
        </w:rPr>
        <w:t xml:space="preserve"> respectivă</w:t>
      </w:r>
      <w:r w:rsidR="00D744EB" w:rsidRPr="004E1499">
        <w:rPr>
          <w:rFonts w:ascii="Times New Roman" w:hAnsi="Times New Roman" w:cs="Times New Roman"/>
          <w:color w:val="000000" w:themeColor="text1"/>
        </w:rPr>
        <w:t xml:space="preserve">, </w:t>
      </w:r>
      <w:r w:rsidR="00D744EB" w:rsidRPr="004E1499">
        <w:rPr>
          <w:rFonts w:ascii="Times New Roman" w:hAnsi="Times New Roman" w:cs="Times New Roman"/>
          <w:b/>
          <w:bCs/>
          <w:color w:val="000000" w:themeColor="text1"/>
        </w:rPr>
        <w:t>pe cheltuiala dumneavoastră</w:t>
      </w:r>
      <w:r w:rsidR="00D744EB" w:rsidRPr="004E1499">
        <w:rPr>
          <w:rFonts w:ascii="Times New Roman" w:hAnsi="Times New Roman" w:cs="Times New Roman"/>
          <w:color w:val="000000" w:themeColor="text1"/>
        </w:rPr>
        <w:t>, sau îl puteți depune personal la sediul misiunii diplomatice sau al oficiului consular din țara</w:t>
      </w:r>
      <w:r w:rsidRPr="004E1499">
        <w:rPr>
          <w:rFonts w:ascii="Times New Roman" w:hAnsi="Times New Roman" w:cs="Times New Roman"/>
          <w:color w:val="000000" w:themeColor="text1"/>
        </w:rPr>
        <w:t xml:space="preserve"> în care aveți domiciliul sau reședința</w:t>
      </w:r>
      <w:r w:rsidR="00D744EB" w:rsidRPr="004E1499">
        <w:rPr>
          <w:rFonts w:ascii="Times New Roman" w:hAnsi="Times New Roman" w:cs="Times New Roman"/>
          <w:color w:val="000000" w:themeColor="text1"/>
        </w:rPr>
        <w:t>.</w:t>
      </w:r>
    </w:p>
    <w:p w14:paraId="27042646" w14:textId="77777777" w:rsidR="004E1499" w:rsidRPr="00942EF8" w:rsidRDefault="004E1499" w:rsidP="00D744EB">
      <w:pPr>
        <w:spacing w:after="0" w:line="312" w:lineRule="auto"/>
        <w:ind w:left="-142"/>
        <w:jc w:val="both"/>
        <w:rPr>
          <w:rFonts w:ascii="Times New Roman" w:hAnsi="Times New Roman" w:cs="Times New Roman"/>
          <w:b/>
          <w:i/>
          <w:iCs/>
          <w:color w:val="FF0000"/>
          <w:sz w:val="24"/>
          <w:szCs w:val="24"/>
          <w:shd w:val="clear" w:color="auto" w:fill="FFFFFF"/>
          <w:lang w:val="ro-RO"/>
        </w:rPr>
      </w:pPr>
    </w:p>
    <w:p w14:paraId="3EB34188" w14:textId="7A6CC67E" w:rsidR="00D744EB" w:rsidRPr="00405D74" w:rsidRDefault="00D744EB" w:rsidP="00405D74">
      <w:pPr>
        <w:spacing w:after="0" w:line="312" w:lineRule="auto"/>
        <w:ind w:firstLine="426"/>
        <w:jc w:val="both"/>
        <w:rPr>
          <w:rFonts w:ascii="Times New Roman" w:hAnsi="Times New Roman" w:cs="Times New Roman"/>
          <w:b/>
          <w:sz w:val="24"/>
          <w:szCs w:val="24"/>
          <w:lang w:val="it-IT"/>
        </w:rPr>
      </w:pPr>
      <w:r w:rsidRPr="00405D74">
        <w:rPr>
          <w:rFonts w:ascii="Times New Roman" w:hAnsi="Times New Roman" w:cs="Times New Roman"/>
          <w:b/>
          <w:bCs/>
          <w:color w:val="FF0000"/>
          <w:sz w:val="24"/>
          <w:szCs w:val="24"/>
          <w:lang w:val="ro-RO"/>
        </w:rPr>
        <w:t>IMPORTANT!</w:t>
      </w:r>
      <w:r w:rsidRPr="00405D74">
        <w:rPr>
          <w:rFonts w:ascii="Times New Roman" w:hAnsi="Times New Roman" w:cs="Times New Roman"/>
          <w:i/>
          <w:iCs/>
          <w:color w:val="FF0000"/>
          <w:sz w:val="24"/>
          <w:szCs w:val="24"/>
          <w:lang w:val="ro-RO"/>
        </w:rPr>
        <w:t xml:space="preserve"> </w:t>
      </w:r>
      <w:r w:rsidRPr="00405D74">
        <w:rPr>
          <w:rFonts w:ascii="Times New Roman" w:hAnsi="Times New Roman" w:cs="Times New Roman"/>
          <w:b/>
          <w:sz w:val="24"/>
          <w:szCs w:val="24"/>
          <w:lang w:val="ro-RO"/>
        </w:rPr>
        <w:t xml:space="preserve">Plicurile exterioare sigilate trebuie expediate cu suficient timp înaintea datei alegerilor, pentru a asigura livrarea acestora până cu 3 zile înaintea zilei votării, </w:t>
      </w:r>
      <w:r w:rsidR="00405D74" w:rsidRPr="00405D74">
        <w:rPr>
          <w:rFonts w:ascii="Times New Roman" w:hAnsi="Times New Roman" w:cs="Times New Roman"/>
          <w:b/>
          <w:sz w:val="24"/>
          <w:szCs w:val="24"/>
          <w:lang w:val="ro-RO"/>
        </w:rPr>
        <w:t xml:space="preserve">inclusiv, respectiv cel mai târziu la data de </w:t>
      </w:r>
      <w:r w:rsidRPr="00405D74">
        <w:rPr>
          <w:rFonts w:ascii="Times New Roman" w:hAnsi="Times New Roman" w:cs="Times New Roman"/>
          <w:b/>
          <w:color w:val="FF0000"/>
          <w:sz w:val="24"/>
          <w:szCs w:val="24"/>
          <w:u w:val="single"/>
          <w:lang w:val="ro-RO"/>
        </w:rPr>
        <w:t>21 noiembrie 2024, ora 23:59 – TUR I</w:t>
      </w:r>
      <w:r w:rsidR="00405D74" w:rsidRPr="00405D74">
        <w:rPr>
          <w:rFonts w:ascii="Times New Roman" w:hAnsi="Times New Roman" w:cs="Times New Roman"/>
          <w:b/>
          <w:color w:val="FF0000"/>
          <w:sz w:val="24"/>
          <w:szCs w:val="24"/>
          <w:lang w:val="ro-RO"/>
        </w:rPr>
        <w:t xml:space="preserve"> </w:t>
      </w:r>
      <w:r w:rsidR="00405D74" w:rsidRPr="00405D74">
        <w:rPr>
          <w:rFonts w:ascii="Times New Roman" w:hAnsi="Times New Roman" w:cs="Times New Roman"/>
          <w:b/>
          <w:sz w:val="24"/>
          <w:szCs w:val="24"/>
          <w:lang w:val="ro-RO"/>
        </w:rPr>
        <w:t xml:space="preserve">/ data de </w:t>
      </w:r>
      <w:r w:rsidRPr="00405D74">
        <w:rPr>
          <w:rFonts w:ascii="Times New Roman" w:hAnsi="Times New Roman" w:cs="Times New Roman"/>
          <w:b/>
          <w:color w:val="FF0000"/>
          <w:sz w:val="24"/>
          <w:szCs w:val="24"/>
          <w:u w:val="single"/>
          <w:lang w:val="ro-RO"/>
        </w:rPr>
        <w:t>5 decembrie 2024, ora 23:59 – TUR II</w:t>
      </w:r>
      <w:r w:rsidRPr="00405D74">
        <w:rPr>
          <w:rFonts w:ascii="Times New Roman" w:hAnsi="Times New Roman" w:cs="Times New Roman"/>
          <w:b/>
          <w:sz w:val="24"/>
          <w:szCs w:val="24"/>
          <w:lang w:val="ro-RO"/>
        </w:rPr>
        <w:t xml:space="preserve">, la sediul biroului electoral pentru votul prin corespondenţă, </w:t>
      </w:r>
      <w:r w:rsidRPr="00405D74">
        <w:rPr>
          <w:rFonts w:ascii="Times New Roman" w:hAnsi="Times New Roman" w:cs="Times New Roman"/>
          <w:b/>
          <w:bCs/>
          <w:sz w:val="24"/>
          <w:szCs w:val="24"/>
          <w:shd w:val="clear" w:color="auto" w:fill="FFFFFF"/>
          <w:lang w:val="ro-RO"/>
        </w:rPr>
        <w:t xml:space="preserve">la misiunea diplomatică sau la oficiul consular, după caz. </w:t>
      </w:r>
      <w:r w:rsidRPr="00405D74">
        <w:rPr>
          <w:rFonts w:ascii="Times New Roman" w:hAnsi="Times New Roman" w:cs="Times New Roman"/>
          <w:b/>
          <w:sz w:val="24"/>
          <w:szCs w:val="24"/>
          <w:u w:val="single"/>
          <w:lang w:val="it-IT"/>
        </w:rPr>
        <w:t>Plicurile livrate după ace</w:t>
      </w:r>
      <w:r w:rsidR="00405D74" w:rsidRPr="00405D74">
        <w:rPr>
          <w:rFonts w:ascii="Times New Roman" w:hAnsi="Times New Roman" w:cs="Times New Roman"/>
          <w:b/>
          <w:sz w:val="24"/>
          <w:szCs w:val="24"/>
          <w:u w:val="single"/>
          <w:lang w:val="it-IT"/>
        </w:rPr>
        <w:t xml:space="preserve">ste </w:t>
      </w:r>
      <w:r w:rsidRPr="00405D74">
        <w:rPr>
          <w:rFonts w:ascii="Times New Roman" w:hAnsi="Times New Roman" w:cs="Times New Roman"/>
          <w:b/>
          <w:sz w:val="24"/>
          <w:szCs w:val="24"/>
          <w:u w:val="single"/>
          <w:lang w:val="it-IT"/>
        </w:rPr>
        <w:t>dat</w:t>
      </w:r>
      <w:r w:rsidR="00405D74" w:rsidRPr="00405D74">
        <w:rPr>
          <w:rFonts w:ascii="Times New Roman" w:hAnsi="Times New Roman" w:cs="Times New Roman"/>
          <w:b/>
          <w:sz w:val="24"/>
          <w:szCs w:val="24"/>
          <w:u w:val="single"/>
          <w:lang w:val="it-IT"/>
        </w:rPr>
        <w:t>e</w:t>
      </w:r>
      <w:r w:rsidRPr="00405D74">
        <w:rPr>
          <w:rFonts w:ascii="Times New Roman" w:hAnsi="Times New Roman" w:cs="Times New Roman"/>
          <w:b/>
          <w:sz w:val="24"/>
          <w:szCs w:val="24"/>
          <w:u w:val="single"/>
          <w:lang w:val="it-IT"/>
        </w:rPr>
        <w:t xml:space="preserve"> vor fi anulate fără a mai fi desigilate</w:t>
      </w:r>
      <w:r w:rsidRPr="00405D74">
        <w:rPr>
          <w:rFonts w:ascii="Times New Roman" w:hAnsi="Times New Roman" w:cs="Times New Roman"/>
          <w:b/>
          <w:sz w:val="24"/>
          <w:szCs w:val="24"/>
          <w:lang w:val="it-IT"/>
        </w:rPr>
        <w:t>!</w:t>
      </w:r>
    </w:p>
    <w:p w14:paraId="7DE5D193" w14:textId="77777777" w:rsidR="00D744EB" w:rsidRPr="00405D74" w:rsidRDefault="00D744EB" w:rsidP="00405D74">
      <w:pPr>
        <w:spacing w:after="0" w:line="312" w:lineRule="auto"/>
        <w:ind w:firstLine="426"/>
        <w:jc w:val="both"/>
        <w:rPr>
          <w:rFonts w:ascii="Times New Roman" w:hAnsi="Times New Roman" w:cs="Times New Roman"/>
          <w:b/>
          <w:sz w:val="24"/>
          <w:szCs w:val="24"/>
          <w:lang w:val="it-IT"/>
        </w:rPr>
      </w:pPr>
      <w:r w:rsidRPr="00405D74">
        <w:rPr>
          <w:rFonts w:ascii="Times New Roman" w:hAnsi="Times New Roman" w:cs="Times New Roman"/>
          <w:b/>
          <w:sz w:val="24"/>
          <w:szCs w:val="24"/>
          <w:lang w:val="it-IT"/>
        </w:rPr>
        <w:t>Autoritatea Electorală Permanentă va notifica alegătorii, prin intermediul poștei electronice, cu privire la recepționarea sau nerecepționarea documentelor de vot prin corespondență de către birourile electorale.</w:t>
      </w:r>
    </w:p>
    <w:p w14:paraId="1D86F7FB" w14:textId="04999997" w:rsidR="009B756E" w:rsidRPr="0007284F" w:rsidRDefault="00D744EB" w:rsidP="0007284F">
      <w:pPr>
        <w:spacing w:after="0" w:line="312" w:lineRule="auto"/>
        <w:ind w:firstLine="426"/>
        <w:jc w:val="both"/>
        <w:rPr>
          <w:rFonts w:ascii="Times New Roman" w:hAnsi="Times New Roman" w:cs="Times New Roman"/>
          <w:b/>
          <w:bCs/>
          <w:i/>
          <w:iCs/>
          <w:sz w:val="24"/>
          <w:szCs w:val="24"/>
          <w:lang w:val="it-IT"/>
        </w:rPr>
      </w:pPr>
      <w:r w:rsidRPr="00405D74">
        <w:rPr>
          <w:rFonts w:ascii="Times New Roman" w:hAnsi="Times New Roman" w:cs="Times New Roman"/>
          <w:b/>
          <w:sz w:val="24"/>
          <w:szCs w:val="24"/>
          <w:lang w:val="it-IT"/>
        </w:rPr>
        <w:t>Alegătorii care au fost notificați, prin e-mail, că documentele de vot prin corespondență nu au ajuns la biroul electoral pentru votul prin corespondență pot vota la orice secție de votare din străinătate.</w:t>
      </w:r>
    </w:p>
    <w:p w14:paraId="44260EF2" w14:textId="3B0A846C" w:rsidR="0046743B" w:rsidRDefault="0046743B" w:rsidP="0046743B">
      <w:pPr>
        <w:pStyle w:val="ListParagraph"/>
        <w:spacing w:after="0" w:line="312" w:lineRule="auto"/>
        <w:ind w:left="0" w:firstLine="425"/>
        <w:jc w:val="center"/>
        <w:rPr>
          <w:rFonts w:ascii="Times New Roman" w:hAnsi="Times New Roman" w:cs="Times New Roman"/>
          <w:b/>
          <w:sz w:val="24"/>
          <w:szCs w:val="24"/>
          <w:lang w:val="fr-BE"/>
        </w:rPr>
      </w:pPr>
      <w:r w:rsidRPr="0046743B">
        <w:rPr>
          <w:rFonts w:ascii="Times New Roman" w:hAnsi="Times New Roman" w:cs="Times New Roman"/>
          <w:b/>
          <w:color w:val="0070C0"/>
          <w:sz w:val="24"/>
          <w:szCs w:val="24"/>
          <w:lang w:val="it-IT"/>
        </w:rPr>
        <w:lastRenderedPageBreak/>
        <w:t>Ce se întâmplă cu documentele expediate de alegătorul care a votat prin corespondență odată ajunse la biroul electoral pentru votul prin corespondenţă</w:t>
      </w:r>
      <w:r w:rsidRPr="00305C9A">
        <w:rPr>
          <w:rFonts w:ascii="Times New Roman" w:hAnsi="Times New Roman" w:cs="Times New Roman"/>
          <w:b/>
          <w:color w:val="0070C0"/>
          <w:sz w:val="24"/>
          <w:szCs w:val="24"/>
          <w:lang w:val="fr-BE"/>
        </w:rPr>
        <w:t>?</w:t>
      </w:r>
      <w:r w:rsidRPr="009014D5">
        <w:rPr>
          <w:rFonts w:ascii="Times New Roman" w:hAnsi="Times New Roman" w:cs="Times New Roman"/>
          <w:b/>
          <w:sz w:val="24"/>
          <w:szCs w:val="24"/>
          <w:lang w:val="fr-BE"/>
        </w:rPr>
        <w:t xml:space="preserve">  </w:t>
      </w:r>
    </w:p>
    <w:p w14:paraId="0318309C" w14:textId="77777777" w:rsidR="0046743B" w:rsidRPr="009014D5" w:rsidRDefault="0046743B" w:rsidP="0046743B">
      <w:pPr>
        <w:pStyle w:val="ListParagraph"/>
        <w:spacing w:after="0" w:line="240" w:lineRule="auto"/>
        <w:ind w:left="0" w:firstLine="425"/>
        <w:jc w:val="center"/>
        <w:rPr>
          <w:rFonts w:ascii="Times New Roman" w:hAnsi="Times New Roman" w:cs="Times New Roman"/>
          <w:b/>
          <w:sz w:val="24"/>
          <w:szCs w:val="24"/>
          <w:lang w:val="fr-BE"/>
        </w:rPr>
      </w:pPr>
    </w:p>
    <w:p w14:paraId="520D8A37" w14:textId="77777777" w:rsidR="0046743B" w:rsidRPr="0046743B" w:rsidRDefault="0046743B" w:rsidP="0046743B">
      <w:pPr>
        <w:pStyle w:val="ListParagraph"/>
        <w:numPr>
          <w:ilvl w:val="0"/>
          <w:numId w:val="39"/>
        </w:numPr>
        <w:spacing w:after="0" w:line="360" w:lineRule="auto"/>
        <w:ind w:left="0" w:firstLine="425"/>
        <w:jc w:val="both"/>
        <w:rPr>
          <w:rFonts w:ascii="Times New Roman" w:hAnsi="Times New Roman" w:cs="Times New Roman"/>
          <w:i/>
          <w:sz w:val="24"/>
          <w:szCs w:val="24"/>
          <w:lang w:val="it-IT"/>
        </w:rPr>
      </w:pPr>
      <w:r w:rsidRPr="0046743B">
        <w:rPr>
          <w:rFonts w:ascii="Times New Roman" w:hAnsi="Times New Roman" w:cs="Times New Roman"/>
          <w:sz w:val="24"/>
          <w:szCs w:val="24"/>
          <w:lang w:val="it-IT"/>
        </w:rPr>
        <w:t>Birourile electorale pentru votul prin corespondenţă asigură verificarea codurilor de bare imprimate pe plicurile exterioare şi înregistrarea primirii acestora.</w:t>
      </w:r>
    </w:p>
    <w:p w14:paraId="6C7C4D00" w14:textId="77777777" w:rsidR="0046743B" w:rsidRPr="009014D5" w:rsidRDefault="0046743B" w:rsidP="0046743B">
      <w:pPr>
        <w:pStyle w:val="ListParagraph"/>
        <w:spacing w:after="0" w:line="360" w:lineRule="auto"/>
        <w:ind w:left="0" w:firstLine="425"/>
        <w:rPr>
          <w:rFonts w:ascii="Times New Roman" w:hAnsi="Times New Roman" w:cs="Times New Roman"/>
          <w:i/>
          <w:sz w:val="24"/>
          <w:szCs w:val="24"/>
        </w:rPr>
      </w:pPr>
      <w:r w:rsidRPr="0046743B">
        <w:rPr>
          <w:rFonts w:ascii="Times New Roman" w:hAnsi="Times New Roman" w:cs="Times New Roman"/>
          <w:i/>
          <w:sz w:val="24"/>
          <w:szCs w:val="24"/>
          <w:lang w:val="it-IT"/>
        </w:rPr>
        <w:t xml:space="preserve">    </w:t>
      </w:r>
      <w:r w:rsidRPr="009014D5">
        <w:rPr>
          <w:rFonts w:ascii="Times New Roman" w:hAnsi="Times New Roman" w:cs="Times New Roman"/>
          <w:i/>
          <w:sz w:val="24"/>
          <w:szCs w:val="24"/>
        </w:rPr>
        <w:t xml:space="preserve">(Art. 15 </w:t>
      </w:r>
      <w:proofErr w:type="spellStart"/>
      <w:r w:rsidRPr="009014D5">
        <w:rPr>
          <w:rFonts w:ascii="Times New Roman" w:hAnsi="Times New Roman" w:cs="Times New Roman"/>
          <w:i/>
          <w:sz w:val="24"/>
          <w:szCs w:val="24"/>
        </w:rPr>
        <w:t>alin</w:t>
      </w:r>
      <w:proofErr w:type="spellEnd"/>
      <w:r w:rsidRPr="009014D5">
        <w:rPr>
          <w:rFonts w:ascii="Times New Roman" w:hAnsi="Times New Roman" w:cs="Times New Roman"/>
          <w:i/>
          <w:sz w:val="24"/>
          <w:szCs w:val="24"/>
        </w:rPr>
        <w:t xml:space="preserve">. (1) </w:t>
      </w:r>
      <w:r w:rsidRPr="009014D5">
        <w:rPr>
          <w:rFonts w:ascii="Times New Roman" w:hAnsi="Times New Roman" w:cs="Times New Roman"/>
          <w:i/>
          <w:sz w:val="24"/>
          <w:szCs w:val="24"/>
          <w:shd w:val="clear" w:color="auto" w:fill="FFFFFF"/>
        </w:rPr>
        <w:t xml:space="preserve">din </w:t>
      </w:r>
      <w:proofErr w:type="spellStart"/>
      <w:r w:rsidRPr="009014D5">
        <w:rPr>
          <w:rFonts w:ascii="Times New Roman" w:hAnsi="Times New Roman" w:cs="Times New Roman"/>
          <w:i/>
          <w:sz w:val="24"/>
          <w:szCs w:val="24"/>
          <w:shd w:val="clear" w:color="auto" w:fill="FFFFFF"/>
        </w:rPr>
        <w:t>Legea</w:t>
      </w:r>
      <w:proofErr w:type="spellEnd"/>
      <w:r w:rsidRPr="009014D5">
        <w:rPr>
          <w:rFonts w:ascii="Times New Roman" w:hAnsi="Times New Roman" w:cs="Times New Roman"/>
          <w:i/>
          <w:sz w:val="24"/>
          <w:szCs w:val="24"/>
          <w:shd w:val="clear" w:color="auto" w:fill="FFFFFF"/>
        </w:rPr>
        <w:t xml:space="preserve"> nr. 288/201</w:t>
      </w:r>
      <w:r w:rsidRPr="008E62C4">
        <w:rPr>
          <w:rFonts w:ascii="Times New Roman" w:hAnsi="Times New Roman" w:cs="Times New Roman"/>
          <w:i/>
          <w:sz w:val="24"/>
          <w:szCs w:val="24"/>
          <w:shd w:val="clear" w:color="auto" w:fill="FFFFFF"/>
        </w:rPr>
        <w:t>5</w:t>
      </w:r>
      <w:r w:rsidRPr="008E62C4">
        <w:rPr>
          <w:rFonts w:ascii="Times New Roman" w:hAnsi="Times New Roman" w:cs="Times New Roman"/>
          <w:sz w:val="24"/>
          <w:szCs w:val="24"/>
        </w:rPr>
        <w:t>)</w:t>
      </w:r>
    </w:p>
    <w:p w14:paraId="77A2F4DA" w14:textId="77777777" w:rsidR="0046743B" w:rsidRPr="009014D5" w:rsidRDefault="0046743B" w:rsidP="0046743B">
      <w:pPr>
        <w:pStyle w:val="ListParagraph"/>
        <w:numPr>
          <w:ilvl w:val="0"/>
          <w:numId w:val="38"/>
        </w:numPr>
        <w:shd w:val="clear" w:color="auto" w:fill="FFFFFF"/>
        <w:spacing w:after="0" w:line="360" w:lineRule="auto"/>
        <w:ind w:left="0" w:firstLine="425"/>
        <w:jc w:val="both"/>
        <w:rPr>
          <w:rFonts w:ascii="Times New Roman" w:hAnsi="Times New Roman" w:cs="Times New Roman"/>
          <w:i/>
          <w:sz w:val="24"/>
          <w:szCs w:val="24"/>
        </w:rPr>
      </w:pPr>
      <w:proofErr w:type="spellStart"/>
      <w:r w:rsidRPr="009014D5">
        <w:rPr>
          <w:rFonts w:ascii="Times New Roman" w:hAnsi="Times New Roman" w:cs="Times New Roman"/>
          <w:sz w:val="24"/>
          <w:szCs w:val="24"/>
        </w:rPr>
        <w:t>După</w:t>
      </w:r>
      <w:proofErr w:type="spellEnd"/>
      <w:r w:rsidRPr="009014D5">
        <w:rPr>
          <w:rFonts w:ascii="Times New Roman" w:hAnsi="Times New Roman" w:cs="Times New Roman"/>
          <w:sz w:val="24"/>
          <w:szCs w:val="24"/>
        </w:rPr>
        <w:t xml:space="preserve"> </w:t>
      </w:r>
      <w:proofErr w:type="spellStart"/>
      <w:r w:rsidRPr="009014D5">
        <w:rPr>
          <w:rFonts w:ascii="Times New Roman" w:hAnsi="Times New Roman" w:cs="Times New Roman"/>
          <w:sz w:val="24"/>
          <w:szCs w:val="24"/>
        </w:rPr>
        <w:t>înregistrarea</w:t>
      </w:r>
      <w:proofErr w:type="spellEnd"/>
      <w:r w:rsidRPr="009014D5">
        <w:rPr>
          <w:rFonts w:ascii="Times New Roman" w:hAnsi="Times New Roman" w:cs="Times New Roman"/>
          <w:sz w:val="24"/>
          <w:szCs w:val="24"/>
        </w:rPr>
        <w:t xml:space="preserve"> </w:t>
      </w:r>
      <w:proofErr w:type="spellStart"/>
      <w:r w:rsidRPr="009014D5">
        <w:rPr>
          <w:rFonts w:ascii="Times New Roman" w:hAnsi="Times New Roman" w:cs="Times New Roman"/>
          <w:sz w:val="24"/>
          <w:szCs w:val="24"/>
        </w:rPr>
        <w:t>plicurilor</w:t>
      </w:r>
      <w:proofErr w:type="spellEnd"/>
      <w:r w:rsidRPr="009014D5">
        <w:rPr>
          <w:rFonts w:ascii="Times New Roman" w:hAnsi="Times New Roman" w:cs="Times New Roman"/>
          <w:sz w:val="24"/>
          <w:szCs w:val="24"/>
        </w:rPr>
        <w:t xml:space="preserve"> </w:t>
      </w:r>
      <w:proofErr w:type="spellStart"/>
      <w:r w:rsidRPr="009014D5">
        <w:rPr>
          <w:rFonts w:ascii="Times New Roman" w:hAnsi="Times New Roman" w:cs="Times New Roman"/>
          <w:sz w:val="24"/>
          <w:szCs w:val="24"/>
        </w:rPr>
        <w:t>exterioare</w:t>
      </w:r>
      <w:proofErr w:type="spellEnd"/>
      <w:r w:rsidRPr="009014D5">
        <w:rPr>
          <w:rFonts w:ascii="Times New Roman" w:hAnsi="Times New Roman" w:cs="Times New Roman"/>
          <w:sz w:val="24"/>
          <w:szCs w:val="24"/>
        </w:rPr>
        <w:t xml:space="preserve">, </w:t>
      </w:r>
      <w:proofErr w:type="spellStart"/>
      <w:r w:rsidRPr="009014D5">
        <w:rPr>
          <w:rFonts w:ascii="Times New Roman" w:hAnsi="Times New Roman" w:cs="Times New Roman"/>
          <w:sz w:val="24"/>
          <w:szCs w:val="24"/>
        </w:rPr>
        <w:t>preşedintele</w:t>
      </w:r>
      <w:proofErr w:type="spellEnd"/>
      <w:r w:rsidRPr="009014D5">
        <w:rPr>
          <w:rFonts w:ascii="Times New Roman" w:hAnsi="Times New Roman" w:cs="Times New Roman"/>
          <w:sz w:val="24"/>
          <w:szCs w:val="24"/>
        </w:rPr>
        <w:t xml:space="preserve"> </w:t>
      </w:r>
      <w:proofErr w:type="spellStart"/>
      <w:r w:rsidRPr="009014D5">
        <w:rPr>
          <w:rFonts w:ascii="Times New Roman" w:hAnsi="Times New Roman" w:cs="Times New Roman"/>
          <w:sz w:val="24"/>
          <w:szCs w:val="24"/>
        </w:rPr>
        <w:t>biroului</w:t>
      </w:r>
      <w:proofErr w:type="spellEnd"/>
      <w:r w:rsidRPr="009014D5">
        <w:rPr>
          <w:rFonts w:ascii="Times New Roman" w:hAnsi="Times New Roman" w:cs="Times New Roman"/>
          <w:sz w:val="24"/>
          <w:szCs w:val="24"/>
        </w:rPr>
        <w:t xml:space="preserve"> electoral </w:t>
      </w:r>
      <w:proofErr w:type="spellStart"/>
      <w:r w:rsidRPr="009014D5">
        <w:rPr>
          <w:rFonts w:ascii="Times New Roman" w:hAnsi="Times New Roman" w:cs="Times New Roman"/>
          <w:sz w:val="24"/>
          <w:szCs w:val="24"/>
        </w:rPr>
        <w:t>pentru</w:t>
      </w:r>
      <w:proofErr w:type="spellEnd"/>
      <w:r w:rsidRPr="009014D5">
        <w:rPr>
          <w:rFonts w:ascii="Times New Roman" w:hAnsi="Times New Roman" w:cs="Times New Roman"/>
          <w:sz w:val="24"/>
          <w:szCs w:val="24"/>
        </w:rPr>
        <w:t xml:space="preserve"> </w:t>
      </w:r>
      <w:proofErr w:type="spellStart"/>
      <w:r w:rsidRPr="009014D5">
        <w:rPr>
          <w:rFonts w:ascii="Times New Roman" w:hAnsi="Times New Roman" w:cs="Times New Roman"/>
          <w:sz w:val="24"/>
          <w:szCs w:val="24"/>
        </w:rPr>
        <w:t>votul</w:t>
      </w:r>
      <w:proofErr w:type="spellEnd"/>
      <w:r w:rsidRPr="009014D5">
        <w:rPr>
          <w:rFonts w:ascii="Times New Roman" w:hAnsi="Times New Roman" w:cs="Times New Roman"/>
          <w:sz w:val="24"/>
          <w:szCs w:val="24"/>
        </w:rPr>
        <w:t xml:space="preserve"> </w:t>
      </w:r>
      <w:proofErr w:type="spellStart"/>
      <w:r w:rsidRPr="009014D5">
        <w:rPr>
          <w:rFonts w:ascii="Times New Roman" w:hAnsi="Times New Roman" w:cs="Times New Roman"/>
          <w:sz w:val="24"/>
          <w:szCs w:val="24"/>
        </w:rPr>
        <w:t>prin</w:t>
      </w:r>
      <w:proofErr w:type="spellEnd"/>
      <w:r w:rsidRPr="009014D5">
        <w:rPr>
          <w:rFonts w:ascii="Times New Roman" w:hAnsi="Times New Roman" w:cs="Times New Roman"/>
          <w:sz w:val="24"/>
          <w:szCs w:val="24"/>
        </w:rPr>
        <w:t xml:space="preserve"> </w:t>
      </w:r>
      <w:proofErr w:type="spellStart"/>
      <w:r w:rsidRPr="009014D5">
        <w:rPr>
          <w:rFonts w:ascii="Times New Roman" w:hAnsi="Times New Roman" w:cs="Times New Roman"/>
          <w:sz w:val="24"/>
          <w:szCs w:val="24"/>
        </w:rPr>
        <w:t>corespondenţă</w:t>
      </w:r>
      <w:proofErr w:type="spellEnd"/>
      <w:r w:rsidRPr="009014D5">
        <w:rPr>
          <w:rFonts w:ascii="Times New Roman" w:hAnsi="Times New Roman" w:cs="Times New Roman"/>
          <w:sz w:val="24"/>
          <w:szCs w:val="24"/>
        </w:rPr>
        <w:t xml:space="preserve">, </w:t>
      </w:r>
      <w:proofErr w:type="spellStart"/>
      <w:r w:rsidRPr="009014D5">
        <w:rPr>
          <w:rFonts w:ascii="Times New Roman" w:hAnsi="Times New Roman" w:cs="Times New Roman"/>
          <w:sz w:val="24"/>
          <w:szCs w:val="24"/>
        </w:rPr>
        <w:t>locţiitorul</w:t>
      </w:r>
      <w:proofErr w:type="spellEnd"/>
      <w:r w:rsidRPr="009014D5">
        <w:rPr>
          <w:rFonts w:ascii="Times New Roman" w:hAnsi="Times New Roman" w:cs="Times New Roman"/>
          <w:sz w:val="24"/>
          <w:szCs w:val="24"/>
        </w:rPr>
        <w:t xml:space="preserve"> </w:t>
      </w:r>
      <w:proofErr w:type="spellStart"/>
      <w:r w:rsidRPr="009014D5">
        <w:rPr>
          <w:rFonts w:ascii="Times New Roman" w:hAnsi="Times New Roman" w:cs="Times New Roman"/>
          <w:sz w:val="24"/>
          <w:szCs w:val="24"/>
        </w:rPr>
        <w:t>sau</w:t>
      </w:r>
      <w:proofErr w:type="spellEnd"/>
      <w:r w:rsidRPr="009014D5">
        <w:rPr>
          <w:rFonts w:ascii="Times New Roman" w:hAnsi="Times New Roman" w:cs="Times New Roman"/>
          <w:sz w:val="24"/>
          <w:szCs w:val="24"/>
        </w:rPr>
        <w:t xml:space="preserve"> </w:t>
      </w:r>
      <w:proofErr w:type="spellStart"/>
      <w:r w:rsidRPr="009014D5">
        <w:rPr>
          <w:rFonts w:ascii="Times New Roman" w:hAnsi="Times New Roman" w:cs="Times New Roman"/>
          <w:sz w:val="24"/>
          <w:szCs w:val="24"/>
        </w:rPr>
        <w:t>membrul</w:t>
      </w:r>
      <w:proofErr w:type="spellEnd"/>
      <w:r w:rsidRPr="009014D5">
        <w:rPr>
          <w:rFonts w:ascii="Times New Roman" w:hAnsi="Times New Roman" w:cs="Times New Roman"/>
          <w:sz w:val="24"/>
          <w:szCs w:val="24"/>
        </w:rPr>
        <w:t xml:space="preserve"> </w:t>
      </w:r>
      <w:proofErr w:type="spellStart"/>
      <w:r w:rsidRPr="009014D5">
        <w:rPr>
          <w:rFonts w:ascii="Times New Roman" w:hAnsi="Times New Roman" w:cs="Times New Roman"/>
          <w:sz w:val="24"/>
          <w:szCs w:val="24"/>
        </w:rPr>
        <w:t>desemnat</w:t>
      </w:r>
      <w:proofErr w:type="spellEnd"/>
      <w:r w:rsidRPr="009014D5">
        <w:rPr>
          <w:rFonts w:ascii="Times New Roman" w:hAnsi="Times New Roman" w:cs="Times New Roman"/>
          <w:sz w:val="24"/>
          <w:szCs w:val="24"/>
        </w:rPr>
        <w:t xml:space="preserve"> de </w:t>
      </w:r>
      <w:proofErr w:type="spellStart"/>
      <w:r w:rsidRPr="009014D5">
        <w:rPr>
          <w:rFonts w:ascii="Times New Roman" w:hAnsi="Times New Roman" w:cs="Times New Roman"/>
          <w:sz w:val="24"/>
          <w:szCs w:val="24"/>
        </w:rPr>
        <w:t>către</w:t>
      </w:r>
      <w:proofErr w:type="spellEnd"/>
      <w:r w:rsidRPr="009014D5">
        <w:rPr>
          <w:rFonts w:ascii="Times New Roman" w:hAnsi="Times New Roman" w:cs="Times New Roman"/>
          <w:sz w:val="24"/>
          <w:szCs w:val="24"/>
        </w:rPr>
        <w:t xml:space="preserve"> </w:t>
      </w:r>
      <w:proofErr w:type="spellStart"/>
      <w:r w:rsidRPr="009014D5">
        <w:rPr>
          <w:rFonts w:ascii="Times New Roman" w:hAnsi="Times New Roman" w:cs="Times New Roman"/>
          <w:sz w:val="24"/>
          <w:szCs w:val="24"/>
        </w:rPr>
        <w:t>preşedintele</w:t>
      </w:r>
      <w:proofErr w:type="spellEnd"/>
      <w:r w:rsidRPr="009014D5">
        <w:rPr>
          <w:rFonts w:ascii="Times New Roman" w:hAnsi="Times New Roman" w:cs="Times New Roman"/>
          <w:sz w:val="24"/>
          <w:szCs w:val="24"/>
        </w:rPr>
        <w:t xml:space="preserve"> </w:t>
      </w:r>
      <w:proofErr w:type="spellStart"/>
      <w:r w:rsidRPr="009014D5">
        <w:rPr>
          <w:rFonts w:ascii="Times New Roman" w:hAnsi="Times New Roman" w:cs="Times New Roman"/>
          <w:sz w:val="24"/>
          <w:szCs w:val="24"/>
        </w:rPr>
        <w:t>biroului</w:t>
      </w:r>
      <w:proofErr w:type="spellEnd"/>
      <w:r w:rsidRPr="009014D5">
        <w:rPr>
          <w:rFonts w:ascii="Times New Roman" w:hAnsi="Times New Roman" w:cs="Times New Roman"/>
          <w:sz w:val="24"/>
          <w:szCs w:val="24"/>
        </w:rPr>
        <w:t xml:space="preserve"> electoral </w:t>
      </w:r>
      <w:proofErr w:type="spellStart"/>
      <w:r w:rsidRPr="009014D5">
        <w:rPr>
          <w:rFonts w:ascii="Times New Roman" w:hAnsi="Times New Roman" w:cs="Times New Roman"/>
          <w:sz w:val="24"/>
          <w:szCs w:val="24"/>
        </w:rPr>
        <w:t>pentru</w:t>
      </w:r>
      <w:proofErr w:type="spellEnd"/>
      <w:r w:rsidRPr="009014D5">
        <w:rPr>
          <w:rFonts w:ascii="Times New Roman" w:hAnsi="Times New Roman" w:cs="Times New Roman"/>
          <w:sz w:val="24"/>
          <w:szCs w:val="24"/>
        </w:rPr>
        <w:t xml:space="preserve"> </w:t>
      </w:r>
      <w:proofErr w:type="spellStart"/>
      <w:r w:rsidRPr="009014D5">
        <w:rPr>
          <w:rFonts w:ascii="Times New Roman" w:hAnsi="Times New Roman" w:cs="Times New Roman"/>
          <w:sz w:val="24"/>
          <w:szCs w:val="24"/>
        </w:rPr>
        <w:t>votul</w:t>
      </w:r>
      <w:proofErr w:type="spellEnd"/>
      <w:r w:rsidRPr="009014D5">
        <w:rPr>
          <w:rFonts w:ascii="Times New Roman" w:hAnsi="Times New Roman" w:cs="Times New Roman"/>
          <w:sz w:val="24"/>
          <w:szCs w:val="24"/>
        </w:rPr>
        <w:t xml:space="preserve"> </w:t>
      </w:r>
      <w:proofErr w:type="spellStart"/>
      <w:r w:rsidRPr="009014D5">
        <w:rPr>
          <w:rFonts w:ascii="Times New Roman" w:hAnsi="Times New Roman" w:cs="Times New Roman"/>
          <w:sz w:val="24"/>
          <w:szCs w:val="24"/>
        </w:rPr>
        <w:t>prin</w:t>
      </w:r>
      <w:proofErr w:type="spellEnd"/>
      <w:r w:rsidRPr="009014D5">
        <w:rPr>
          <w:rFonts w:ascii="Times New Roman" w:hAnsi="Times New Roman" w:cs="Times New Roman"/>
          <w:sz w:val="24"/>
          <w:szCs w:val="24"/>
        </w:rPr>
        <w:t xml:space="preserve"> </w:t>
      </w:r>
      <w:proofErr w:type="spellStart"/>
      <w:r w:rsidRPr="009014D5">
        <w:rPr>
          <w:rFonts w:ascii="Times New Roman" w:hAnsi="Times New Roman" w:cs="Times New Roman"/>
          <w:sz w:val="24"/>
          <w:szCs w:val="24"/>
        </w:rPr>
        <w:t>corespondenţă</w:t>
      </w:r>
      <w:proofErr w:type="spellEnd"/>
      <w:r w:rsidRPr="009014D5">
        <w:rPr>
          <w:rFonts w:ascii="Times New Roman" w:hAnsi="Times New Roman" w:cs="Times New Roman"/>
          <w:sz w:val="24"/>
          <w:szCs w:val="24"/>
        </w:rPr>
        <w:t xml:space="preserve"> </w:t>
      </w:r>
      <w:proofErr w:type="spellStart"/>
      <w:r w:rsidRPr="009014D5">
        <w:rPr>
          <w:rFonts w:ascii="Times New Roman" w:hAnsi="Times New Roman" w:cs="Times New Roman"/>
          <w:sz w:val="24"/>
          <w:szCs w:val="24"/>
        </w:rPr>
        <w:t>verifică</w:t>
      </w:r>
      <w:proofErr w:type="spellEnd"/>
      <w:r w:rsidRPr="009014D5">
        <w:rPr>
          <w:rFonts w:ascii="Times New Roman" w:hAnsi="Times New Roman" w:cs="Times New Roman"/>
          <w:sz w:val="24"/>
          <w:szCs w:val="24"/>
        </w:rPr>
        <w:t xml:space="preserve"> </w:t>
      </w:r>
      <w:proofErr w:type="spellStart"/>
      <w:r w:rsidRPr="009014D5">
        <w:rPr>
          <w:rFonts w:ascii="Times New Roman" w:hAnsi="Times New Roman" w:cs="Times New Roman"/>
          <w:sz w:val="24"/>
          <w:szCs w:val="24"/>
        </w:rPr>
        <w:t>starea</w:t>
      </w:r>
      <w:proofErr w:type="spellEnd"/>
      <w:r w:rsidRPr="009014D5">
        <w:rPr>
          <w:rFonts w:ascii="Times New Roman" w:hAnsi="Times New Roman" w:cs="Times New Roman"/>
          <w:sz w:val="24"/>
          <w:szCs w:val="24"/>
        </w:rPr>
        <w:t xml:space="preserve"> </w:t>
      </w:r>
      <w:proofErr w:type="spellStart"/>
      <w:r w:rsidRPr="009014D5">
        <w:rPr>
          <w:rFonts w:ascii="Times New Roman" w:hAnsi="Times New Roman" w:cs="Times New Roman"/>
          <w:sz w:val="24"/>
          <w:szCs w:val="24"/>
        </w:rPr>
        <w:t>sigiliului</w:t>
      </w:r>
      <w:proofErr w:type="spellEnd"/>
      <w:r w:rsidRPr="009014D5">
        <w:rPr>
          <w:rFonts w:ascii="Times New Roman" w:hAnsi="Times New Roman" w:cs="Times New Roman"/>
          <w:sz w:val="24"/>
          <w:szCs w:val="24"/>
        </w:rPr>
        <w:t xml:space="preserve"> </w:t>
      </w:r>
      <w:proofErr w:type="spellStart"/>
      <w:r w:rsidRPr="009014D5">
        <w:rPr>
          <w:rFonts w:ascii="Times New Roman" w:hAnsi="Times New Roman" w:cs="Times New Roman"/>
          <w:sz w:val="24"/>
          <w:szCs w:val="24"/>
        </w:rPr>
        <w:t>plicului</w:t>
      </w:r>
      <w:proofErr w:type="spellEnd"/>
      <w:r w:rsidRPr="009014D5">
        <w:rPr>
          <w:rFonts w:ascii="Times New Roman" w:hAnsi="Times New Roman" w:cs="Times New Roman"/>
          <w:sz w:val="24"/>
          <w:szCs w:val="24"/>
        </w:rPr>
        <w:t xml:space="preserve"> exterior.</w:t>
      </w:r>
    </w:p>
    <w:p w14:paraId="41985923" w14:textId="77777777" w:rsidR="0046743B" w:rsidRPr="009014D5" w:rsidRDefault="0046743B" w:rsidP="0046743B">
      <w:pPr>
        <w:shd w:val="clear" w:color="auto" w:fill="FFFFFF"/>
        <w:spacing w:after="0" w:line="360" w:lineRule="auto"/>
        <w:ind w:firstLine="425"/>
        <w:rPr>
          <w:rFonts w:ascii="Times New Roman" w:hAnsi="Times New Roman" w:cs="Times New Roman"/>
          <w:i/>
          <w:sz w:val="24"/>
          <w:szCs w:val="24"/>
        </w:rPr>
      </w:pPr>
      <w:r w:rsidRPr="009014D5">
        <w:rPr>
          <w:rFonts w:ascii="Times New Roman" w:hAnsi="Times New Roman" w:cs="Times New Roman"/>
          <w:i/>
          <w:sz w:val="24"/>
          <w:szCs w:val="24"/>
          <w:lang w:val="ro-RO"/>
        </w:rPr>
        <w:t xml:space="preserve">   </w:t>
      </w:r>
      <w:r w:rsidRPr="009014D5">
        <w:rPr>
          <w:rFonts w:ascii="Times New Roman" w:hAnsi="Times New Roman" w:cs="Times New Roman"/>
          <w:i/>
          <w:sz w:val="24"/>
          <w:szCs w:val="24"/>
        </w:rPr>
        <w:t xml:space="preserve">(Art. 15 </w:t>
      </w:r>
      <w:proofErr w:type="spellStart"/>
      <w:r w:rsidRPr="009014D5">
        <w:rPr>
          <w:rFonts w:ascii="Times New Roman" w:hAnsi="Times New Roman" w:cs="Times New Roman"/>
          <w:i/>
          <w:sz w:val="24"/>
          <w:szCs w:val="24"/>
        </w:rPr>
        <w:t>alin</w:t>
      </w:r>
      <w:proofErr w:type="spellEnd"/>
      <w:r w:rsidRPr="009014D5">
        <w:rPr>
          <w:rFonts w:ascii="Times New Roman" w:hAnsi="Times New Roman" w:cs="Times New Roman"/>
          <w:i/>
          <w:sz w:val="24"/>
          <w:szCs w:val="24"/>
        </w:rPr>
        <w:t xml:space="preserve">. (2) </w:t>
      </w:r>
      <w:r w:rsidRPr="009014D5">
        <w:rPr>
          <w:rFonts w:ascii="Times New Roman" w:hAnsi="Times New Roman" w:cs="Times New Roman"/>
          <w:i/>
          <w:sz w:val="24"/>
          <w:szCs w:val="24"/>
          <w:shd w:val="clear" w:color="auto" w:fill="FFFFFF"/>
        </w:rPr>
        <w:t xml:space="preserve">din </w:t>
      </w:r>
      <w:proofErr w:type="spellStart"/>
      <w:r w:rsidRPr="009014D5">
        <w:rPr>
          <w:rFonts w:ascii="Times New Roman" w:hAnsi="Times New Roman" w:cs="Times New Roman"/>
          <w:i/>
          <w:sz w:val="24"/>
          <w:szCs w:val="24"/>
          <w:shd w:val="clear" w:color="auto" w:fill="FFFFFF"/>
        </w:rPr>
        <w:t>Legea</w:t>
      </w:r>
      <w:proofErr w:type="spellEnd"/>
      <w:r w:rsidRPr="009014D5">
        <w:rPr>
          <w:rFonts w:ascii="Times New Roman" w:hAnsi="Times New Roman" w:cs="Times New Roman"/>
          <w:i/>
          <w:sz w:val="24"/>
          <w:szCs w:val="24"/>
          <w:shd w:val="clear" w:color="auto" w:fill="FFFFFF"/>
        </w:rPr>
        <w:t xml:space="preserve"> nr. 288/201</w:t>
      </w:r>
      <w:r w:rsidRPr="008E62C4">
        <w:rPr>
          <w:rFonts w:ascii="Times New Roman" w:hAnsi="Times New Roman" w:cs="Times New Roman"/>
          <w:i/>
          <w:sz w:val="24"/>
          <w:szCs w:val="24"/>
          <w:shd w:val="clear" w:color="auto" w:fill="FFFFFF"/>
        </w:rPr>
        <w:t>5</w:t>
      </w:r>
      <w:r w:rsidRPr="008E62C4">
        <w:rPr>
          <w:rFonts w:ascii="Times New Roman" w:hAnsi="Times New Roman" w:cs="Times New Roman"/>
          <w:sz w:val="24"/>
          <w:szCs w:val="24"/>
        </w:rPr>
        <w:t>)</w:t>
      </w:r>
    </w:p>
    <w:p w14:paraId="0CA07CFE" w14:textId="77777777" w:rsidR="0046743B" w:rsidRPr="0046743B" w:rsidRDefault="0046743B" w:rsidP="0046743B">
      <w:pPr>
        <w:pStyle w:val="ListParagraph"/>
        <w:numPr>
          <w:ilvl w:val="0"/>
          <w:numId w:val="38"/>
        </w:numPr>
        <w:shd w:val="clear" w:color="auto" w:fill="FFFFFF"/>
        <w:spacing w:after="0" w:line="360" w:lineRule="auto"/>
        <w:ind w:left="0" w:firstLine="425"/>
        <w:jc w:val="both"/>
        <w:rPr>
          <w:rFonts w:ascii="Times New Roman" w:hAnsi="Times New Roman" w:cs="Times New Roman"/>
          <w:i/>
          <w:sz w:val="24"/>
          <w:szCs w:val="24"/>
          <w:lang w:val="it-IT"/>
        </w:rPr>
      </w:pPr>
      <w:r w:rsidRPr="0046743B">
        <w:rPr>
          <w:rFonts w:ascii="Times New Roman" w:hAnsi="Times New Roman" w:cs="Times New Roman"/>
          <w:sz w:val="24"/>
          <w:szCs w:val="24"/>
          <w:lang w:val="it-IT"/>
        </w:rPr>
        <w:t>Plicurile exterioare sigilate sunt desigilate de către biroul electoral pentru votul prin corespondenţă, care va proceda la verificarea certificatelor de alegător şi la verificarea integrităţii plicurilor interioare şi a sigiliilor acestora.</w:t>
      </w:r>
    </w:p>
    <w:p w14:paraId="03E7D79F" w14:textId="77777777" w:rsidR="0046743B" w:rsidRPr="009014D5" w:rsidRDefault="0046743B" w:rsidP="0046743B">
      <w:pPr>
        <w:shd w:val="clear" w:color="auto" w:fill="FFFFFF"/>
        <w:spacing w:after="0" w:line="360" w:lineRule="auto"/>
        <w:ind w:firstLine="425"/>
        <w:rPr>
          <w:rFonts w:ascii="Times New Roman" w:hAnsi="Times New Roman" w:cs="Times New Roman"/>
          <w:i/>
          <w:sz w:val="24"/>
          <w:szCs w:val="24"/>
        </w:rPr>
      </w:pPr>
      <w:r w:rsidRPr="008E62C4">
        <w:rPr>
          <w:rFonts w:ascii="Times New Roman" w:hAnsi="Times New Roman" w:cs="Times New Roman"/>
          <w:i/>
          <w:sz w:val="24"/>
          <w:szCs w:val="24"/>
          <w:lang w:val="it-IT"/>
        </w:rPr>
        <w:t xml:space="preserve">   </w:t>
      </w:r>
      <w:r w:rsidRPr="009014D5">
        <w:rPr>
          <w:rFonts w:ascii="Times New Roman" w:hAnsi="Times New Roman" w:cs="Times New Roman"/>
          <w:i/>
          <w:sz w:val="24"/>
          <w:szCs w:val="24"/>
        </w:rPr>
        <w:t xml:space="preserve">(Art. 15 </w:t>
      </w:r>
      <w:proofErr w:type="spellStart"/>
      <w:r w:rsidRPr="009014D5">
        <w:rPr>
          <w:rFonts w:ascii="Times New Roman" w:hAnsi="Times New Roman" w:cs="Times New Roman"/>
          <w:i/>
          <w:sz w:val="24"/>
          <w:szCs w:val="24"/>
        </w:rPr>
        <w:t>alin</w:t>
      </w:r>
      <w:proofErr w:type="spellEnd"/>
      <w:r w:rsidRPr="009014D5">
        <w:rPr>
          <w:rFonts w:ascii="Times New Roman" w:hAnsi="Times New Roman" w:cs="Times New Roman"/>
          <w:i/>
          <w:sz w:val="24"/>
          <w:szCs w:val="24"/>
        </w:rPr>
        <w:t xml:space="preserve">. (4) </w:t>
      </w:r>
      <w:r w:rsidRPr="009014D5">
        <w:rPr>
          <w:rFonts w:ascii="Times New Roman" w:hAnsi="Times New Roman" w:cs="Times New Roman"/>
          <w:i/>
          <w:sz w:val="24"/>
          <w:szCs w:val="24"/>
          <w:shd w:val="clear" w:color="auto" w:fill="FFFFFF"/>
        </w:rPr>
        <w:t xml:space="preserve">din </w:t>
      </w:r>
      <w:proofErr w:type="spellStart"/>
      <w:r w:rsidRPr="009014D5">
        <w:rPr>
          <w:rFonts w:ascii="Times New Roman" w:hAnsi="Times New Roman" w:cs="Times New Roman"/>
          <w:i/>
          <w:sz w:val="24"/>
          <w:szCs w:val="24"/>
          <w:shd w:val="clear" w:color="auto" w:fill="FFFFFF"/>
        </w:rPr>
        <w:t>Legea</w:t>
      </w:r>
      <w:proofErr w:type="spellEnd"/>
      <w:r w:rsidRPr="009014D5">
        <w:rPr>
          <w:rFonts w:ascii="Times New Roman" w:hAnsi="Times New Roman" w:cs="Times New Roman"/>
          <w:i/>
          <w:sz w:val="24"/>
          <w:szCs w:val="24"/>
          <w:shd w:val="clear" w:color="auto" w:fill="FFFFFF"/>
        </w:rPr>
        <w:t xml:space="preserve"> nr. 288/2015</w:t>
      </w:r>
      <w:r w:rsidRPr="008E62C4">
        <w:rPr>
          <w:rFonts w:ascii="Times New Roman" w:hAnsi="Times New Roman" w:cs="Times New Roman"/>
          <w:bCs/>
          <w:sz w:val="24"/>
          <w:szCs w:val="24"/>
        </w:rPr>
        <w:t>)</w:t>
      </w:r>
    </w:p>
    <w:p w14:paraId="70479CD7" w14:textId="77777777" w:rsidR="0046743B" w:rsidRPr="009014D5" w:rsidRDefault="0046743B" w:rsidP="0046743B">
      <w:pPr>
        <w:pStyle w:val="alignmentl"/>
        <w:numPr>
          <w:ilvl w:val="0"/>
          <w:numId w:val="38"/>
        </w:numPr>
        <w:shd w:val="clear" w:color="auto" w:fill="FFFFFF"/>
        <w:spacing w:before="0" w:beforeAutospacing="0" w:after="0" w:afterAutospacing="0" w:line="360" w:lineRule="auto"/>
        <w:ind w:left="0" w:firstLine="425"/>
        <w:jc w:val="both"/>
      </w:pPr>
      <w:r w:rsidRPr="009014D5">
        <w:t>Plicurile interioare sigilate sunt introduse în urne de vot, care sunt sigilate la sfârşitul fiecărei zile de activitate şi desigilate, dacă este cazul, la începutul fiecărei zile de activitate.</w:t>
      </w:r>
    </w:p>
    <w:p w14:paraId="0658D926" w14:textId="77777777" w:rsidR="0046743B" w:rsidRPr="009014D5" w:rsidRDefault="0046743B" w:rsidP="0046743B">
      <w:pPr>
        <w:pStyle w:val="alignmentl"/>
        <w:shd w:val="clear" w:color="auto" w:fill="FFFFFF"/>
        <w:spacing w:before="0" w:beforeAutospacing="0" w:after="0" w:afterAutospacing="0" w:line="360" w:lineRule="auto"/>
        <w:ind w:firstLine="425"/>
        <w:jc w:val="both"/>
      </w:pPr>
      <w:r>
        <w:rPr>
          <w:i/>
        </w:rPr>
        <w:t xml:space="preserve">   </w:t>
      </w:r>
      <w:r w:rsidRPr="009014D5">
        <w:rPr>
          <w:i/>
        </w:rPr>
        <w:t>(Art. 15 alin. (8) din Legea nr. 288/2015)</w:t>
      </w:r>
    </w:p>
    <w:p w14:paraId="198F2FCB" w14:textId="77777777" w:rsidR="0046743B" w:rsidRPr="009014D5" w:rsidRDefault="0046743B" w:rsidP="0046743B">
      <w:pPr>
        <w:pStyle w:val="alignmentl"/>
        <w:numPr>
          <w:ilvl w:val="0"/>
          <w:numId w:val="38"/>
        </w:numPr>
        <w:shd w:val="clear" w:color="auto" w:fill="FFFFFF"/>
        <w:spacing w:before="0" w:beforeAutospacing="0" w:after="0" w:afterAutospacing="0" w:line="360" w:lineRule="auto"/>
        <w:ind w:left="0" w:firstLine="425"/>
        <w:jc w:val="both"/>
        <w:rPr>
          <w:b/>
          <w:lang w:val="fr-BE"/>
        </w:rPr>
      </w:pPr>
      <w:r w:rsidRPr="009014D5">
        <w:t>Urnele de vot sunt păstrate de către biroul electoral pentru votul prin corespondenţă în condiţii de siguranţă şi sub pază asigurată de către personalul structurilor Ministerului Afacerilor Interne.</w:t>
      </w:r>
    </w:p>
    <w:p w14:paraId="25293FF0" w14:textId="77777777" w:rsidR="0046743B" w:rsidRDefault="0046743B" w:rsidP="0046743B">
      <w:pPr>
        <w:pStyle w:val="alignmentl"/>
        <w:shd w:val="clear" w:color="auto" w:fill="FFFFFF"/>
        <w:spacing w:before="0" w:beforeAutospacing="0" w:after="0" w:afterAutospacing="0" w:line="360" w:lineRule="auto"/>
        <w:ind w:firstLine="425"/>
        <w:rPr>
          <w:i/>
        </w:rPr>
      </w:pPr>
      <w:r w:rsidRPr="009014D5">
        <w:rPr>
          <w:i/>
        </w:rPr>
        <w:t xml:space="preserve">   (Art. 15 alin. (9)</w:t>
      </w:r>
      <w:r w:rsidRPr="009014D5">
        <w:t xml:space="preserve"> </w:t>
      </w:r>
      <w:r w:rsidRPr="009014D5">
        <w:rPr>
          <w:i/>
        </w:rPr>
        <w:t>din Legea nr. 288/2015)</w:t>
      </w:r>
    </w:p>
    <w:p w14:paraId="3A868EB7" w14:textId="77777777" w:rsidR="0046743B" w:rsidRPr="009014D5" w:rsidRDefault="0046743B" w:rsidP="0046743B">
      <w:pPr>
        <w:pStyle w:val="alignmentl"/>
        <w:shd w:val="clear" w:color="auto" w:fill="FFFFFF"/>
        <w:spacing w:before="0" w:beforeAutospacing="0" w:after="0" w:afterAutospacing="0" w:line="360" w:lineRule="auto"/>
        <w:ind w:firstLine="425"/>
        <w:rPr>
          <w:i/>
        </w:rPr>
      </w:pPr>
    </w:p>
    <w:p w14:paraId="571DC29E" w14:textId="77777777" w:rsidR="0046743B" w:rsidRPr="009014D5" w:rsidRDefault="0046743B" w:rsidP="0046743B">
      <w:pPr>
        <w:pStyle w:val="alignmentl"/>
        <w:shd w:val="clear" w:color="auto" w:fill="FFFFFF"/>
        <w:spacing w:before="0" w:beforeAutospacing="0" w:after="150" w:afterAutospacing="0" w:line="360" w:lineRule="auto"/>
        <w:ind w:firstLine="426"/>
        <w:jc w:val="center"/>
        <w:rPr>
          <w:b/>
          <w:color w:val="0070C0"/>
        </w:rPr>
      </w:pPr>
      <w:r w:rsidRPr="009014D5">
        <w:rPr>
          <w:b/>
          <w:color w:val="0070C0"/>
        </w:rPr>
        <w:t>În ce condiții poate fi anulat votul prin corespondență?</w:t>
      </w:r>
    </w:p>
    <w:p w14:paraId="2BC013D2" w14:textId="77777777" w:rsidR="0046743B" w:rsidRPr="009014D5" w:rsidRDefault="0046743B" w:rsidP="00295328">
      <w:pPr>
        <w:pStyle w:val="alignmentl"/>
        <w:numPr>
          <w:ilvl w:val="0"/>
          <w:numId w:val="38"/>
        </w:numPr>
        <w:shd w:val="clear" w:color="auto" w:fill="FFFFFF"/>
        <w:spacing w:before="0" w:beforeAutospacing="0" w:after="0" w:afterAutospacing="0" w:line="360" w:lineRule="auto"/>
        <w:ind w:left="0" w:firstLine="426"/>
        <w:jc w:val="both"/>
      </w:pPr>
      <w:r w:rsidRPr="009014D5">
        <w:t>În cazul în care plicul exterior este desigilat sau deteriorat în asemenea măsură încât este de natură să afecteze integritatea votului prin corespondenţă;</w:t>
      </w:r>
    </w:p>
    <w:p w14:paraId="02C532C3" w14:textId="77777777" w:rsidR="0046743B" w:rsidRPr="009014D5" w:rsidRDefault="0046743B" w:rsidP="00295328">
      <w:pPr>
        <w:pStyle w:val="alignmentl"/>
        <w:shd w:val="clear" w:color="auto" w:fill="FFFFFF"/>
        <w:spacing w:before="0" w:beforeAutospacing="0" w:after="0" w:afterAutospacing="0" w:line="360" w:lineRule="auto"/>
        <w:ind w:left="-426" w:firstLine="851"/>
        <w:jc w:val="both"/>
      </w:pPr>
      <w:r w:rsidRPr="009014D5">
        <w:rPr>
          <w:i/>
        </w:rPr>
        <w:t>(Art. 15 alin. (3) din Legea nr. 288/2015)</w:t>
      </w:r>
      <w:r w:rsidRPr="009014D5">
        <w:t xml:space="preserve"> </w:t>
      </w:r>
    </w:p>
    <w:p w14:paraId="623923A7" w14:textId="77777777" w:rsidR="0046743B" w:rsidRPr="009014D5" w:rsidRDefault="0046743B" w:rsidP="00295328">
      <w:pPr>
        <w:pStyle w:val="alignmentl"/>
        <w:numPr>
          <w:ilvl w:val="0"/>
          <w:numId w:val="38"/>
        </w:numPr>
        <w:shd w:val="clear" w:color="auto" w:fill="FFFFFF"/>
        <w:spacing w:before="0" w:beforeAutospacing="0" w:after="0" w:afterAutospacing="0" w:line="360" w:lineRule="auto"/>
        <w:ind w:left="-426" w:firstLine="851"/>
        <w:jc w:val="both"/>
      </w:pPr>
      <w:r w:rsidRPr="009014D5">
        <w:t xml:space="preserve">În cazul în care plicurile exterioare nu conţin certificatul de alegător; </w:t>
      </w:r>
    </w:p>
    <w:p w14:paraId="45199C14" w14:textId="77777777" w:rsidR="0046743B" w:rsidRPr="009014D5" w:rsidRDefault="0046743B" w:rsidP="00295328">
      <w:pPr>
        <w:pStyle w:val="alignmentl"/>
        <w:shd w:val="clear" w:color="auto" w:fill="FFFFFF"/>
        <w:spacing w:before="0" w:beforeAutospacing="0" w:after="0" w:afterAutospacing="0" w:line="360" w:lineRule="auto"/>
        <w:ind w:left="-426" w:firstLine="851"/>
        <w:jc w:val="both"/>
        <w:rPr>
          <w:i/>
        </w:rPr>
      </w:pPr>
      <w:r w:rsidRPr="009014D5">
        <w:rPr>
          <w:i/>
        </w:rPr>
        <w:t>(Art. 15 alin.(5) din Legea nr. 288/2015)</w:t>
      </w:r>
    </w:p>
    <w:p w14:paraId="02859704" w14:textId="77777777" w:rsidR="0046743B" w:rsidRPr="009014D5" w:rsidRDefault="0046743B" w:rsidP="00295328">
      <w:pPr>
        <w:pStyle w:val="alignmentl"/>
        <w:numPr>
          <w:ilvl w:val="0"/>
          <w:numId w:val="38"/>
        </w:numPr>
        <w:shd w:val="clear" w:color="auto" w:fill="FFFFFF"/>
        <w:spacing w:before="0" w:beforeAutospacing="0" w:after="0" w:afterAutospacing="0" w:line="360" w:lineRule="auto"/>
        <w:ind w:left="0" w:firstLine="426"/>
        <w:jc w:val="both"/>
      </w:pPr>
      <w:r w:rsidRPr="009014D5">
        <w:t>În  cazul în care plicul interior este desigilat sau deteriorat în asemenea măsură încât este de natură să afecteze integritatea votului prin corespondenţă</w:t>
      </w:r>
      <w:r w:rsidRPr="00666DD7">
        <w:rPr>
          <w:lang w:val="it-IT"/>
        </w:rPr>
        <w:t>;</w:t>
      </w:r>
      <w:r w:rsidRPr="009014D5">
        <w:t xml:space="preserve"> </w:t>
      </w:r>
    </w:p>
    <w:p w14:paraId="59FF2F92" w14:textId="77777777" w:rsidR="0046743B" w:rsidRPr="009014D5" w:rsidRDefault="0046743B" w:rsidP="00295328">
      <w:pPr>
        <w:pStyle w:val="alignmentl"/>
        <w:shd w:val="clear" w:color="auto" w:fill="FFFFFF"/>
        <w:spacing w:before="0" w:beforeAutospacing="0" w:after="0" w:afterAutospacing="0" w:line="360" w:lineRule="auto"/>
        <w:ind w:left="-426" w:firstLine="851"/>
        <w:jc w:val="both"/>
        <w:rPr>
          <w:i/>
        </w:rPr>
      </w:pPr>
      <w:r w:rsidRPr="009014D5">
        <w:rPr>
          <w:i/>
        </w:rPr>
        <w:t>(Art. 15 alin. (6)</w:t>
      </w:r>
      <w:r w:rsidRPr="009014D5">
        <w:t xml:space="preserve"> </w:t>
      </w:r>
      <w:r w:rsidRPr="009014D5">
        <w:rPr>
          <w:i/>
        </w:rPr>
        <w:t>din Legea nr. 288/2015)</w:t>
      </w:r>
    </w:p>
    <w:p w14:paraId="2DD0D9F2" w14:textId="77777777" w:rsidR="0046743B" w:rsidRPr="000268E9" w:rsidRDefault="0046743B" w:rsidP="00295328">
      <w:pPr>
        <w:pStyle w:val="alignmentl"/>
        <w:numPr>
          <w:ilvl w:val="0"/>
          <w:numId w:val="38"/>
        </w:numPr>
        <w:shd w:val="clear" w:color="auto" w:fill="FFFFFF"/>
        <w:spacing w:before="0" w:beforeAutospacing="0" w:after="0" w:afterAutospacing="0" w:line="360" w:lineRule="auto"/>
        <w:ind w:left="0" w:firstLine="426"/>
        <w:jc w:val="both"/>
        <w:rPr>
          <w:b/>
          <w:i/>
          <w:color w:val="0070C0"/>
        </w:rPr>
      </w:pPr>
      <w:r w:rsidRPr="009014D5">
        <w:lastRenderedPageBreak/>
        <w:t>În cazul în care în acelaşi plic interior au fost introduse două sau mai multe buletine de vot</w:t>
      </w:r>
      <w:r>
        <w:t xml:space="preserve"> </w:t>
      </w:r>
      <w:r w:rsidRPr="000268E9">
        <w:t>de același fel.</w:t>
      </w:r>
    </w:p>
    <w:p w14:paraId="4045E498" w14:textId="77777777" w:rsidR="0046743B" w:rsidRPr="000268E9" w:rsidRDefault="0046743B" w:rsidP="0046743B">
      <w:pPr>
        <w:pStyle w:val="alignmentl"/>
        <w:shd w:val="clear" w:color="auto" w:fill="FFFFFF"/>
        <w:spacing w:before="0" w:beforeAutospacing="0" w:after="0" w:afterAutospacing="0" w:line="360" w:lineRule="auto"/>
        <w:ind w:left="426"/>
        <w:jc w:val="both"/>
        <w:rPr>
          <w:b/>
          <w:i/>
          <w:color w:val="0070C0"/>
        </w:rPr>
      </w:pPr>
      <w:r w:rsidRPr="000268E9">
        <w:rPr>
          <w:i/>
        </w:rPr>
        <w:t>(Art. 16 alin. (4) din Legea nr. 288/2015)</w:t>
      </w:r>
    </w:p>
    <w:p w14:paraId="545F603A" w14:textId="77777777" w:rsidR="0046743B" w:rsidRPr="009014D5" w:rsidRDefault="0046743B" w:rsidP="0046743B">
      <w:pPr>
        <w:pStyle w:val="alignmentl"/>
        <w:shd w:val="clear" w:color="auto" w:fill="FFFFFF"/>
        <w:spacing w:before="240" w:beforeAutospacing="0" w:after="150" w:afterAutospacing="0" w:line="360" w:lineRule="auto"/>
        <w:ind w:firstLine="426"/>
        <w:jc w:val="center"/>
        <w:rPr>
          <w:b/>
          <w:color w:val="0070C0"/>
        </w:rPr>
      </w:pPr>
      <w:r w:rsidRPr="009014D5">
        <w:rPr>
          <w:b/>
          <w:color w:val="0070C0"/>
        </w:rPr>
        <w:t>Când sunt desigilate plicurile interioare?</w:t>
      </w:r>
    </w:p>
    <w:p w14:paraId="69FB7612" w14:textId="4EC5A259" w:rsidR="0046743B" w:rsidRDefault="0046743B" w:rsidP="00390A81">
      <w:pPr>
        <w:pStyle w:val="alignmentl"/>
        <w:shd w:val="clear" w:color="auto" w:fill="FFFFFF"/>
        <w:spacing w:before="0" w:beforeAutospacing="0" w:after="0" w:afterAutospacing="0" w:line="312" w:lineRule="auto"/>
        <w:ind w:firstLine="567"/>
        <w:jc w:val="both"/>
      </w:pPr>
      <w:r w:rsidRPr="009014D5">
        <w:t>În ziua votării, după ora 21</w:t>
      </w:r>
      <w:r>
        <w:t>.</w:t>
      </w:r>
      <w:r w:rsidRPr="009014D5">
        <w:t>00, biroul electoral pentru votul prin corespondenţă desigilează urnele de vot una câte una şi plicurile interioare. Opțiunile de vot sunt grupate pe candidați.</w:t>
      </w:r>
      <w:r>
        <w:t xml:space="preserve"> </w:t>
      </w:r>
    </w:p>
    <w:p w14:paraId="6EED8B0B" w14:textId="77777777" w:rsidR="0046743B" w:rsidRDefault="0046743B" w:rsidP="0046743B">
      <w:pPr>
        <w:pStyle w:val="alignmentl"/>
        <w:shd w:val="clear" w:color="auto" w:fill="FFFFFF"/>
        <w:spacing w:before="0" w:beforeAutospacing="0" w:after="0" w:afterAutospacing="0" w:line="312" w:lineRule="auto"/>
        <w:ind w:firstLine="425"/>
        <w:jc w:val="both"/>
        <w:rPr>
          <w:i/>
        </w:rPr>
      </w:pPr>
      <w:r w:rsidRPr="009014D5">
        <w:t>(</w:t>
      </w:r>
      <w:r w:rsidRPr="009014D5">
        <w:rPr>
          <w:i/>
        </w:rPr>
        <w:t xml:space="preserve">Art. 16 alin. (1) </w:t>
      </w:r>
      <w:r>
        <w:rPr>
          <w:i/>
        </w:rPr>
        <w:t xml:space="preserve">și (3) </w:t>
      </w:r>
      <w:r w:rsidRPr="009014D5">
        <w:rPr>
          <w:i/>
        </w:rPr>
        <w:t>din Legea nr. 288/2015)</w:t>
      </w:r>
    </w:p>
    <w:p w14:paraId="29FC2487" w14:textId="77777777" w:rsidR="0046743B" w:rsidRPr="00305C9A" w:rsidRDefault="0046743B" w:rsidP="0046743B">
      <w:pPr>
        <w:pStyle w:val="alignmentl"/>
        <w:shd w:val="clear" w:color="auto" w:fill="FFFFFF"/>
        <w:spacing w:before="0" w:beforeAutospacing="0" w:after="0" w:afterAutospacing="0" w:line="360" w:lineRule="auto"/>
        <w:ind w:firstLine="426"/>
        <w:jc w:val="both"/>
        <w:rPr>
          <w:i/>
        </w:rPr>
      </w:pPr>
    </w:p>
    <w:p w14:paraId="49120883" w14:textId="77777777" w:rsidR="0046743B" w:rsidRPr="009014D5" w:rsidRDefault="0046743B" w:rsidP="0046743B">
      <w:pPr>
        <w:pStyle w:val="NormalWeb"/>
        <w:shd w:val="clear" w:color="auto" w:fill="FFFFFF"/>
        <w:spacing w:before="0" w:beforeAutospacing="0" w:after="0" w:afterAutospacing="0" w:line="312" w:lineRule="auto"/>
        <w:ind w:firstLine="426"/>
        <w:jc w:val="center"/>
        <w:rPr>
          <w:b/>
          <w:color w:val="0070C0"/>
        </w:rPr>
      </w:pPr>
      <w:r w:rsidRPr="009014D5">
        <w:rPr>
          <w:b/>
          <w:color w:val="0070C0"/>
        </w:rPr>
        <w:t>Avantajele votului prin corespondență</w:t>
      </w:r>
    </w:p>
    <w:p w14:paraId="53DD6FA4" w14:textId="77777777" w:rsidR="0046743B" w:rsidRPr="00305C9A" w:rsidRDefault="0046743B" w:rsidP="0046743B">
      <w:pPr>
        <w:pStyle w:val="NormalWeb"/>
        <w:numPr>
          <w:ilvl w:val="0"/>
          <w:numId w:val="40"/>
        </w:numPr>
        <w:shd w:val="clear" w:color="auto" w:fill="FFFFFF"/>
        <w:spacing w:before="0" w:beforeAutospacing="0" w:after="0" w:afterAutospacing="0" w:line="312" w:lineRule="auto"/>
        <w:jc w:val="both"/>
      </w:pPr>
      <w:r w:rsidRPr="009014D5">
        <w:t>Veți avea posibilitatea de a vota de acasă, printr-o procedură simplă și de scurtă durată</w:t>
      </w:r>
      <w:r>
        <w:t xml:space="preserve">, fără a fi necesar </w:t>
      </w:r>
      <w:r w:rsidRPr="00305C9A">
        <w:t>vă deplasați la secția de votare.</w:t>
      </w:r>
    </w:p>
    <w:p w14:paraId="7110CF8D" w14:textId="77777777" w:rsidR="0046743B" w:rsidRPr="009014D5" w:rsidRDefault="0046743B" w:rsidP="0046743B">
      <w:pPr>
        <w:pStyle w:val="NormalWeb"/>
        <w:numPr>
          <w:ilvl w:val="0"/>
          <w:numId w:val="40"/>
        </w:numPr>
        <w:shd w:val="clear" w:color="auto" w:fill="FFFFFF"/>
        <w:spacing w:before="0" w:beforeAutospacing="0" w:after="0" w:afterAutospacing="0" w:line="312" w:lineRule="auto"/>
        <w:jc w:val="both"/>
      </w:pPr>
      <w:r w:rsidRPr="009014D5">
        <w:t>Veți evita aglomerația de la secțiile de votare</w:t>
      </w:r>
    </w:p>
    <w:p w14:paraId="5A67A058" w14:textId="2DD1F583" w:rsidR="0046743B" w:rsidRPr="0046743B" w:rsidRDefault="0046743B" w:rsidP="0046743B">
      <w:pPr>
        <w:pStyle w:val="NormalWeb"/>
        <w:numPr>
          <w:ilvl w:val="0"/>
          <w:numId w:val="40"/>
        </w:numPr>
        <w:shd w:val="clear" w:color="auto" w:fill="FFFFFF"/>
        <w:spacing w:before="0" w:beforeAutospacing="0" w:after="0" w:afterAutospacing="0" w:line="312" w:lineRule="auto"/>
        <w:jc w:val="both"/>
      </w:pPr>
      <w:r w:rsidRPr="009014D5">
        <w:t xml:space="preserve">Veți evita costurile deplasării la secția de votare. </w:t>
      </w:r>
    </w:p>
    <w:p w14:paraId="39AD3063" w14:textId="77777777" w:rsidR="0046743B" w:rsidRPr="00942EF8" w:rsidRDefault="0046743B" w:rsidP="00942EF8">
      <w:pPr>
        <w:pStyle w:val="ListParagraph"/>
        <w:spacing w:after="0" w:line="312" w:lineRule="auto"/>
        <w:ind w:left="-284"/>
        <w:jc w:val="both"/>
        <w:rPr>
          <w:rFonts w:ascii="Times New Roman" w:hAnsi="Times New Roman" w:cs="Times New Roman"/>
          <w:sz w:val="24"/>
          <w:szCs w:val="24"/>
          <w:lang w:val="ro-RO"/>
        </w:rPr>
      </w:pPr>
    </w:p>
    <w:p w14:paraId="0A5F95E5" w14:textId="0F597207" w:rsidR="00A74BED" w:rsidRDefault="0046743B" w:rsidP="0007284F">
      <w:pPr>
        <w:pStyle w:val="ListParagraph"/>
        <w:spacing w:after="0" w:line="312" w:lineRule="auto"/>
        <w:ind w:left="-284"/>
        <w:jc w:val="center"/>
        <w:rPr>
          <w:rFonts w:ascii="Times New Roman" w:hAnsi="Times New Roman" w:cs="Times New Roman"/>
          <w:b/>
          <w:bCs/>
          <w:color w:val="0D0D0D" w:themeColor="text1" w:themeTint="F2"/>
          <w:sz w:val="24"/>
          <w:szCs w:val="24"/>
          <w:lang w:val="ro-RO"/>
        </w:rPr>
      </w:pPr>
      <w:r w:rsidRPr="0046743B">
        <w:rPr>
          <w:rFonts w:ascii="Times New Roman" w:hAnsi="Times New Roman" w:cs="Times New Roman"/>
          <w:b/>
          <w:bCs/>
          <w:color w:val="0070C0"/>
          <w:sz w:val="24"/>
          <w:szCs w:val="24"/>
          <w:lang w:val="ro-RO"/>
        </w:rPr>
        <w:t>VOTUL LA SECȚIA DE VOTARE DIN STRĂINĂTATE</w:t>
      </w:r>
    </w:p>
    <w:p w14:paraId="21382DBA" w14:textId="77777777" w:rsidR="0007284F" w:rsidRPr="0007284F" w:rsidRDefault="0007284F" w:rsidP="0007284F">
      <w:pPr>
        <w:pStyle w:val="ListParagraph"/>
        <w:spacing w:after="0" w:line="312" w:lineRule="auto"/>
        <w:ind w:left="-284"/>
        <w:jc w:val="center"/>
        <w:rPr>
          <w:rFonts w:ascii="Times New Roman" w:hAnsi="Times New Roman" w:cs="Times New Roman"/>
          <w:b/>
          <w:bCs/>
          <w:color w:val="0D0D0D" w:themeColor="text1" w:themeTint="F2"/>
          <w:sz w:val="24"/>
          <w:szCs w:val="24"/>
          <w:lang w:val="ro-RO"/>
        </w:rPr>
      </w:pPr>
    </w:p>
    <w:p w14:paraId="10063029" w14:textId="2BECEFBB" w:rsidR="00502A93" w:rsidRPr="00942EF8" w:rsidRDefault="00502A93" w:rsidP="00942EF8">
      <w:pPr>
        <w:spacing w:after="0" w:line="312" w:lineRule="auto"/>
        <w:ind w:left="-284"/>
        <w:jc w:val="center"/>
        <w:rPr>
          <w:rFonts w:ascii="Times New Roman" w:hAnsi="Times New Roman" w:cs="Times New Roman"/>
          <w:b/>
          <w:color w:val="0070C0"/>
          <w:sz w:val="24"/>
          <w:szCs w:val="24"/>
          <w:lang w:val="ro-RO"/>
        </w:rPr>
      </w:pPr>
      <w:r w:rsidRPr="00405D74">
        <w:rPr>
          <w:rFonts w:ascii="Times New Roman" w:hAnsi="Times New Roman" w:cs="Times New Roman"/>
          <w:b/>
          <w:color w:val="0070C0"/>
          <w:sz w:val="24"/>
          <w:szCs w:val="24"/>
          <w:lang w:val="ro-RO"/>
        </w:rPr>
        <w:t xml:space="preserve">Unde votați dacă </w:t>
      </w:r>
      <w:r w:rsidR="00F02A99" w:rsidRPr="00405D74">
        <w:rPr>
          <w:rFonts w:ascii="Times New Roman" w:hAnsi="Times New Roman" w:cs="Times New Roman"/>
          <w:b/>
          <w:color w:val="0070C0"/>
          <w:sz w:val="24"/>
          <w:szCs w:val="24"/>
          <w:lang w:val="ro-RO"/>
        </w:rPr>
        <w:t>nu v-ați înregistrat pe portalul</w:t>
      </w:r>
      <w:r w:rsidR="00F02A99" w:rsidRPr="00942EF8">
        <w:rPr>
          <w:rFonts w:ascii="Times New Roman" w:hAnsi="Times New Roman" w:cs="Times New Roman"/>
          <w:b/>
          <w:color w:val="340068"/>
          <w:sz w:val="24"/>
          <w:szCs w:val="24"/>
          <w:lang w:val="ro-RO"/>
        </w:rPr>
        <w:t xml:space="preserve"> </w:t>
      </w:r>
      <w:hyperlink r:id="rId16" w:history="1">
        <w:r w:rsidR="00F02A99" w:rsidRPr="00942EF8">
          <w:rPr>
            <w:rStyle w:val="Hyperlink"/>
            <w:rFonts w:ascii="Times New Roman" w:hAnsi="Times New Roman" w:cs="Times New Roman"/>
            <w:b/>
            <w:sz w:val="24"/>
            <w:szCs w:val="24"/>
            <w:lang w:val="ro-RO"/>
          </w:rPr>
          <w:t>www.votstrainatate.ro</w:t>
        </w:r>
      </w:hyperlink>
    </w:p>
    <w:p w14:paraId="1376D0B7" w14:textId="77777777" w:rsidR="0007284F" w:rsidRDefault="0046743B" w:rsidP="0007284F">
      <w:pPr>
        <w:pStyle w:val="ListParagraph"/>
        <w:spacing w:after="0" w:line="312" w:lineRule="auto"/>
        <w:ind w:left="-284"/>
        <w:jc w:val="both"/>
        <w:rPr>
          <w:rFonts w:ascii="Times New Roman" w:hAnsi="Times New Roman" w:cs="Times New Roman"/>
          <w:sz w:val="24"/>
          <w:szCs w:val="24"/>
          <w:lang w:val="ro-RO"/>
        </w:rPr>
      </w:pPr>
      <w:r>
        <w:rPr>
          <w:rFonts w:ascii="Times New Roman" w:hAnsi="Times New Roman" w:cs="Times New Roman"/>
          <w:sz w:val="24"/>
          <w:szCs w:val="24"/>
          <w:lang w:val="ro-RO"/>
        </w:rPr>
        <w:tab/>
        <w:t xml:space="preserve">          </w:t>
      </w:r>
      <w:r w:rsidR="00502A93" w:rsidRPr="00942EF8">
        <w:rPr>
          <w:rFonts w:ascii="Times New Roman" w:hAnsi="Times New Roman" w:cs="Times New Roman"/>
          <w:sz w:val="24"/>
          <w:szCs w:val="24"/>
          <w:lang w:val="ro-RO"/>
        </w:rPr>
        <w:t xml:space="preserve">Puteți vota </w:t>
      </w:r>
      <w:r w:rsidR="00502A93" w:rsidRPr="0046743B">
        <w:rPr>
          <w:rFonts w:ascii="Times New Roman" w:hAnsi="Times New Roman" w:cs="Times New Roman"/>
          <w:b/>
          <w:bCs/>
          <w:sz w:val="24"/>
          <w:szCs w:val="24"/>
          <w:lang w:val="ro-RO"/>
        </w:rPr>
        <w:t>la orice secţie de votare</w:t>
      </w:r>
      <w:r w:rsidR="00502A93" w:rsidRPr="00942EF8">
        <w:rPr>
          <w:rFonts w:ascii="Times New Roman" w:hAnsi="Times New Roman" w:cs="Times New Roman"/>
          <w:sz w:val="24"/>
          <w:szCs w:val="24"/>
          <w:lang w:val="ro-RO"/>
        </w:rPr>
        <w:t xml:space="preserve">, fiind înscrişi în </w:t>
      </w:r>
      <w:r w:rsidR="00502A93" w:rsidRPr="0046743B">
        <w:rPr>
          <w:rFonts w:ascii="Times New Roman" w:hAnsi="Times New Roman" w:cs="Times New Roman"/>
          <w:b/>
          <w:bCs/>
          <w:sz w:val="24"/>
          <w:szCs w:val="24"/>
          <w:lang w:val="ro-RO"/>
        </w:rPr>
        <w:t>listele electorale suplimentare</w:t>
      </w:r>
      <w:r w:rsidR="00912C1A" w:rsidRPr="00942EF8">
        <w:rPr>
          <w:rFonts w:ascii="Times New Roman" w:hAnsi="Times New Roman" w:cs="Times New Roman"/>
          <w:sz w:val="24"/>
          <w:szCs w:val="24"/>
          <w:lang w:val="ro-RO"/>
        </w:rPr>
        <w:t xml:space="preserve">. </w:t>
      </w:r>
    </w:p>
    <w:p w14:paraId="1EFE473F" w14:textId="77777777" w:rsidR="0007284F" w:rsidRDefault="0007284F" w:rsidP="0007284F">
      <w:pPr>
        <w:pStyle w:val="ListParagraph"/>
        <w:spacing w:after="0" w:line="312" w:lineRule="auto"/>
        <w:ind w:left="-284"/>
        <w:jc w:val="both"/>
        <w:rPr>
          <w:rFonts w:ascii="Times New Roman" w:hAnsi="Times New Roman" w:cs="Times New Roman"/>
          <w:sz w:val="24"/>
          <w:szCs w:val="24"/>
          <w:lang w:val="ro-RO"/>
        </w:rPr>
      </w:pPr>
    </w:p>
    <w:p w14:paraId="0A0A496B" w14:textId="4C80C840" w:rsidR="0007284F" w:rsidRPr="0007284F" w:rsidRDefault="0007284F" w:rsidP="0007284F">
      <w:pPr>
        <w:pStyle w:val="ListParagraph"/>
        <w:spacing w:after="0" w:line="312" w:lineRule="auto"/>
        <w:ind w:left="-284"/>
        <w:jc w:val="both"/>
        <w:rPr>
          <w:rFonts w:ascii="Times New Roman" w:hAnsi="Times New Roman" w:cs="Times New Roman"/>
          <w:color w:val="0070C0"/>
          <w:sz w:val="24"/>
          <w:szCs w:val="24"/>
          <w:lang w:val="ro-RO"/>
        </w:rPr>
      </w:pPr>
      <w:r>
        <w:rPr>
          <w:rFonts w:ascii="Times New Roman" w:hAnsi="Times New Roman" w:cs="Times New Roman"/>
          <w:b/>
          <w:color w:val="0070C0"/>
          <w:sz w:val="26"/>
          <w:szCs w:val="26"/>
          <w:lang w:val="it-IT"/>
        </w:rPr>
        <w:t xml:space="preserve">! </w:t>
      </w:r>
      <w:r w:rsidRPr="0007284F">
        <w:rPr>
          <w:rFonts w:ascii="Times New Roman" w:hAnsi="Times New Roman" w:cs="Times New Roman"/>
          <w:b/>
          <w:color w:val="0070C0"/>
          <w:sz w:val="26"/>
          <w:szCs w:val="26"/>
          <w:u w:val="single"/>
          <w:lang w:val="it-IT"/>
        </w:rPr>
        <w:t>Lista sediilor secțiilor de votare din străinătate</w:t>
      </w:r>
      <w:r w:rsidRPr="0007284F">
        <w:rPr>
          <w:rFonts w:ascii="Times New Roman" w:hAnsi="Times New Roman" w:cs="Times New Roman"/>
          <w:b/>
          <w:color w:val="0070C0"/>
          <w:sz w:val="26"/>
          <w:szCs w:val="26"/>
          <w:lang w:val="it-IT"/>
        </w:rPr>
        <w:t xml:space="preserve"> la alegerile pentru </w:t>
      </w:r>
      <w:r w:rsidRPr="0007284F">
        <w:rPr>
          <w:rFonts w:ascii="Times New Roman" w:hAnsi="Times New Roman" w:cs="Times New Roman"/>
          <w:b/>
          <w:color w:val="0070C0"/>
          <w:sz w:val="26"/>
          <w:szCs w:val="26"/>
          <w:lang w:val="it-IT"/>
        </w:rPr>
        <w:t>Președintele României</w:t>
      </w:r>
      <w:r>
        <w:rPr>
          <w:rFonts w:ascii="Times New Roman" w:hAnsi="Times New Roman" w:cs="Times New Roman"/>
          <w:b/>
          <w:color w:val="0070C0"/>
          <w:sz w:val="26"/>
          <w:szCs w:val="26"/>
          <w:lang w:val="it-IT"/>
        </w:rPr>
        <w:t>, poate fi consultat</w:t>
      </w:r>
      <w:r>
        <w:rPr>
          <w:rFonts w:ascii="Times New Roman" w:hAnsi="Times New Roman" w:cs="Times New Roman"/>
          <w:b/>
          <w:color w:val="0070C0"/>
          <w:sz w:val="26"/>
          <w:szCs w:val="26"/>
          <w:lang w:val="ro-RO"/>
        </w:rPr>
        <w:t>ă la linkul următor</w:t>
      </w:r>
      <w:r w:rsidRPr="0007284F">
        <w:rPr>
          <w:rFonts w:ascii="Times New Roman" w:hAnsi="Times New Roman" w:cs="Times New Roman"/>
          <w:b/>
          <w:color w:val="0070C0"/>
          <w:sz w:val="26"/>
          <w:szCs w:val="26"/>
          <w:lang w:val="it-IT"/>
        </w:rPr>
        <w:t xml:space="preserve">: </w:t>
      </w:r>
    </w:p>
    <w:p w14:paraId="16B564A8" w14:textId="5DF48E77" w:rsidR="0007284F" w:rsidRPr="00084094" w:rsidRDefault="0007284F" w:rsidP="0007284F">
      <w:pPr>
        <w:pStyle w:val="NormalWeb"/>
        <w:numPr>
          <w:ilvl w:val="0"/>
          <w:numId w:val="43"/>
        </w:numPr>
        <w:shd w:val="clear" w:color="auto" w:fill="FFFFFF"/>
        <w:spacing w:before="0" w:beforeAutospacing="0" w:after="0" w:afterAutospacing="0" w:line="360" w:lineRule="auto"/>
        <w:ind w:left="284" w:hanging="578"/>
        <w:jc w:val="both"/>
        <w:rPr>
          <w:b/>
          <w:sz w:val="26"/>
          <w:szCs w:val="26"/>
          <w:lang w:val="it-IT"/>
        </w:rPr>
      </w:pPr>
      <w:hyperlink r:id="rId17" w:history="1">
        <w:r w:rsidRPr="00803CAE">
          <w:rPr>
            <w:rStyle w:val="Hyperlink"/>
            <w:b/>
            <w:sz w:val="26"/>
            <w:szCs w:val="26"/>
            <w:lang w:val="it-IT"/>
          </w:rPr>
          <w:t>https://www.roaep.ro/legislatie/wp-content/uploads/2024/10/HAEP-nr.-36-2024.pdf</w:t>
        </w:r>
      </w:hyperlink>
      <w:r>
        <w:rPr>
          <w:b/>
          <w:sz w:val="26"/>
          <w:szCs w:val="26"/>
          <w:u w:val="single"/>
          <w:lang w:val="it-IT"/>
        </w:rPr>
        <w:t xml:space="preserve"> </w:t>
      </w:r>
    </w:p>
    <w:p w14:paraId="238A30A6" w14:textId="77777777" w:rsidR="0007284F" w:rsidRDefault="0007284F" w:rsidP="00942EF8">
      <w:pPr>
        <w:pStyle w:val="ListParagraph"/>
        <w:spacing w:after="0" w:line="312" w:lineRule="auto"/>
        <w:ind w:left="-284"/>
        <w:jc w:val="center"/>
        <w:rPr>
          <w:rFonts w:ascii="Times New Roman" w:hAnsi="Times New Roman" w:cs="Times New Roman"/>
          <w:b/>
          <w:color w:val="0070C0"/>
          <w:sz w:val="24"/>
          <w:szCs w:val="24"/>
          <w:lang w:val="ro-RO"/>
        </w:rPr>
      </w:pPr>
    </w:p>
    <w:p w14:paraId="51666C54" w14:textId="6AC46905" w:rsidR="00E91509" w:rsidRPr="00405D74" w:rsidRDefault="00912C1A" w:rsidP="00942EF8">
      <w:pPr>
        <w:pStyle w:val="ListParagraph"/>
        <w:spacing w:after="0" w:line="312" w:lineRule="auto"/>
        <w:ind w:left="-284"/>
        <w:jc w:val="center"/>
        <w:rPr>
          <w:rFonts w:ascii="Times New Roman" w:hAnsi="Times New Roman" w:cs="Times New Roman"/>
          <w:b/>
          <w:color w:val="0070C0"/>
          <w:sz w:val="24"/>
          <w:szCs w:val="24"/>
          <w:lang w:val="ro-RO"/>
        </w:rPr>
      </w:pPr>
      <w:r w:rsidRPr="00405D74">
        <w:rPr>
          <w:rFonts w:ascii="Times New Roman" w:hAnsi="Times New Roman" w:cs="Times New Roman"/>
          <w:b/>
          <w:color w:val="0070C0"/>
          <w:sz w:val="24"/>
          <w:szCs w:val="24"/>
          <w:lang w:val="ro-RO"/>
        </w:rPr>
        <w:t>Car</w:t>
      </w:r>
      <w:r w:rsidR="00D179E9" w:rsidRPr="00405D74">
        <w:rPr>
          <w:rFonts w:ascii="Times New Roman" w:hAnsi="Times New Roman" w:cs="Times New Roman"/>
          <w:b/>
          <w:color w:val="0070C0"/>
          <w:sz w:val="24"/>
          <w:szCs w:val="24"/>
          <w:lang w:val="ro-RO"/>
        </w:rPr>
        <w:t xml:space="preserve">e va fi </w:t>
      </w:r>
      <w:r w:rsidR="00D179E9" w:rsidRPr="0046743B">
        <w:rPr>
          <w:rFonts w:ascii="Times New Roman" w:hAnsi="Times New Roman" w:cs="Times New Roman"/>
          <w:b/>
          <w:color w:val="0070C0"/>
          <w:sz w:val="24"/>
          <w:szCs w:val="24"/>
          <w:u w:val="single"/>
          <w:lang w:val="ro-RO"/>
        </w:rPr>
        <w:t xml:space="preserve">orarul </w:t>
      </w:r>
      <w:r w:rsidR="00D179E9" w:rsidRPr="00405D74">
        <w:rPr>
          <w:rFonts w:ascii="Times New Roman" w:hAnsi="Times New Roman" w:cs="Times New Roman"/>
          <w:b/>
          <w:color w:val="0070C0"/>
          <w:sz w:val="24"/>
          <w:szCs w:val="24"/>
          <w:lang w:val="ro-RO"/>
        </w:rPr>
        <w:t>de funcționare a</w:t>
      </w:r>
      <w:r w:rsidRPr="00405D74">
        <w:rPr>
          <w:rFonts w:ascii="Times New Roman" w:hAnsi="Times New Roman" w:cs="Times New Roman"/>
          <w:b/>
          <w:color w:val="0070C0"/>
          <w:sz w:val="24"/>
          <w:szCs w:val="24"/>
          <w:lang w:val="ro-RO"/>
        </w:rPr>
        <w:t xml:space="preserve"> secțiilor de votare din străinătate?</w:t>
      </w:r>
    </w:p>
    <w:p w14:paraId="6156A3F6" w14:textId="3A097EA1" w:rsidR="00E91509" w:rsidRPr="00942EF8" w:rsidRDefault="00E91509" w:rsidP="0046743B">
      <w:pPr>
        <w:pStyle w:val="ListParagraph"/>
        <w:spacing w:after="0" w:line="312" w:lineRule="auto"/>
        <w:ind w:left="0" w:firstLine="567"/>
        <w:jc w:val="both"/>
        <w:rPr>
          <w:rFonts w:ascii="Times New Roman" w:hAnsi="Times New Roman" w:cs="Times New Roman"/>
          <w:color w:val="000000" w:themeColor="text1"/>
          <w:sz w:val="24"/>
          <w:szCs w:val="24"/>
          <w:lang w:val="ro-RO"/>
        </w:rPr>
      </w:pPr>
      <w:r w:rsidRPr="00942EF8">
        <w:rPr>
          <w:rFonts w:ascii="Times New Roman" w:hAnsi="Times New Roman" w:cs="Times New Roman"/>
          <w:color w:val="000000" w:themeColor="text1"/>
          <w:sz w:val="24"/>
          <w:szCs w:val="24"/>
          <w:lang w:val="ro-RO"/>
        </w:rPr>
        <w:t xml:space="preserve">Secțiile de votare din străinătate vor fi deschise timp de </w:t>
      </w:r>
      <w:r w:rsidRPr="00390A81">
        <w:rPr>
          <w:rFonts w:ascii="Times New Roman" w:hAnsi="Times New Roman" w:cs="Times New Roman"/>
          <w:b/>
          <w:bCs/>
          <w:color w:val="000000" w:themeColor="text1"/>
          <w:sz w:val="24"/>
          <w:szCs w:val="24"/>
          <w:lang w:val="ro-RO"/>
        </w:rPr>
        <w:t>trei zile</w:t>
      </w:r>
      <w:r w:rsidRPr="00942EF8">
        <w:rPr>
          <w:rFonts w:ascii="Times New Roman" w:hAnsi="Times New Roman" w:cs="Times New Roman"/>
          <w:color w:val="000000" w:themeColor="text1"/>
          <w:sz w:val="24"/>
          <w:szCs w:val="24"/>
          <w:lang w:val="ro-RO"/>
        </w:rPr>
        <w:t xml:space="preserve"> pentru fiecare tur al alegerilor, după cum urmează:</w:t>
      </w:r>
    </w:p>
    <w:p w14:paraId="53DCFF37" w14:textId="1516CA8F" w:rsidR="00E91509" w:rsidRPr="00942EF8" w:rsidRDefault="00E91509" w:rsidP="0046743B">
      <w:pPr>
        <w:pStyle w:val="ListParagraph"/>
        <w:spacing w:after="0" w:line="312" w:lineRule="auto"/>
        <w:ind w:left="-284"/>
        <w:jc w:val="center"/>
        <w:rPr>
          <w:rFonts w:ascii="Times New Roman" w:hAnsi="Times New Roman" w:cs="Times New Roman"/>
          <w:color w:val="000000" w:themeColor="text1"/>
          <w:sz w:val="24"/>
          <w:szCs w:val="24"/>
          <w:lang w:val="ro-RO"/>
        </w:rPr>
      </w:pPr>
      <w:r w:rsidRPr="00942EF8">
        <w:rPr>
          <w:rFonts w:ascii="Times New Roman" w:hAnsi="Times New Roman" w:cs="Times New Roman"/>
          <w:b/>
          <w:color w:val="000000" w:themeColor="text1"/>
          <w:sz w:val="24"/>
          <w:szCs w:val="24"/>
          <w:lang w:val="ro-RO"/>
        </w:rPr>
        <w:t>Vineri, 22 noiembrie 20</w:t>
      </w:r>
      <w:r w:rsidR="006B786C" w:rsidRPr="00942EF8">
        <w:rPr>
          <w:rFonts w:ascii="Times New Roman" w:hAnsi="Times New Roman" w:cs="Times New Roman"/>
          <w:b/>
          <w:color w:val="000000" w:themeColor="text1"/>
          <w:sz w:val="24"/>
          <w:szCs w:val="24"/>
          <w:lang w:val="ro-RO"/>
        </w:rPr>
        <w:t>24/6 decembrie 2024</w:t>
      </w:r>
      <w:r w:rsidRPr="00942EF8">
        <w:rPr>
          <w:rFonts w:ascii="Times New Roman" w:hAnsi="Times New Roman" w:cs="Times New Roman"/>
          <w:b/>
          <w:color w:val="000000" w:themeColor="text1"/>
          <w:sz w:val="24"/>
          <w:szCs w:val="24"/>
          <w:lang w:val="ro-RO"/>
        </w:rPr>
        <w:t xml:space="preserve">, între orele </w:t>
      </w:r>
      <w:r w:rsidRPr="00942EF8">
        <w:rPr>
          <w:rFonts w:ascii="Times New Roman" w:hAnsi="Times New Roman" w:cs="Times New Roman"/>
          <w:b/>
          <w:color w:val="FF0000"/>
          <w:sz w:val="24"/>
          <w:szCs w:val="24"/>
          <w:lang w:val="ro-RO"/>
        </w:rPr>
        <w:t>12-21</w:t>
      </w:r>
    </w:p>
    <w:p w14:paraId="6037BB91" w14:textId="2665824E" w:rsidR="00E91509" w:rsidRPr="00942EF8" w:rsidRDefault="00E91509" w:rsidP="0046743B">
      <w:pPr>
        <w:pStyle w:val="ListParagraph"/>
        <w:spacing w:after="0" w:line="312" w:lineRule="auto"/>
        <w:ind w:left="-284"/>
        <w:jc w:val="center"/>
        <w:rPr>
          <w:rFonts w:ascii="Times New Roman" w:hAnsi="Times New Roman" w:cs="Times New Roman"/>
          <w:color w:val="000000" w:themeColor="text1"/>
          <w:sz w:val="24"/>
          <w:szCs w:val="24"/>
          <w:lang w:val="ro-RO"/>
        </w:rPr>
      </w:pPr>
      <w:r w:rsidRPr="00942EF8">
        <w:rPr>
          <w:rFonts w:ascii="Times New Roman" w:hAnsi="Times New Roman" w:cs="Times New Roman"/>
          <w:b/>
          <w:color w:val="000000" w:themeColor="text1"/>
          <w:sz w:val="24"/>
          <w:szCs w:val="24"/>
          <w:lang w:val="ro-RO"/>
        </w:rPr>
        <w:t>Sâmbătă, 23 noiembrie 20</w:t>
      </w:r>
      <w:r w:rsidR="006B786C" w:rsidRPr="00942EF8">
        <w:rPr>
          <w:rFonts w:ascii="Times New Roman" w:hAnsi="Times New Roman" w:cs="Times New Roman"/>
          <w:b/>
          <w:color w:val="000000" w:themeColor="text1"/>
          <w:sz w:val="24"/>
          <w:szCs w:val="24"/>
          <w:lang w:val="ro-RO"/>
        </w:rPr>
        <w:t>24/7 decembrie 2024</w:t>
      </w:r>
      <w:r w:rsidRPr="00942EF8">
        <w:rPr>
          <w:rFonts w:ascii="Times New Roman" w:hAnsi="Times New Roman" w:cs="Times New Roman"/>
          <w:b/>
          <w:color w:val="000000" w:themeColor="text1"/>
          <w:sz w:val="24"/>
          <w:szCs w:val="24"/>
          <w:lang w:val="ro-RO"/>
        </w:rPr>
        <w:t xml:space="preserve">, între orele </w:t>
      </w:r>
      <w:r w:rsidRPr="00942EF8">
        <w:rPr>
          <w:rFonts w:ascii="Times New Roman" w:hAnsi="Times New Roman" w:cs="Times New Roman"/>
          <w:b/>
          <w:color w:val="FF0000"/>
          <w:sz w:val="24"/>
          <w:szCs w:val="24"/>
          <w:lang w:val="ro-RO"/>
        </w:rPr>
        <w:t>7-21</w:t>
      </w:r>
    </w:p>
    <w:p w14:paraId="55239AAB" w14:textId="70FAF1F4" w:rsidR="00E91509" w:rsidRPr="00942EF8" w:rsidRDefault="00E91509" w:rsidP="0046743B">
      <w:pPr>
        <w:pStyle w:val="ListParagraph"/>
        <w:spacing w:after="0" w:line="312" w:lineRule="auto"/>
        <w:ind w:left="-284"/>
        <w:jc w:val="center"/>
        <w:rPr>
          <w:rFonts w:ascii="Times New Roman" w:hAnsi="Times New Roman" w:cs="Times New Roman"/>
          <w:color w:val="000000" w:themeColor="text1"/>
          <w:sz w:val="24"/>
          <w:szCs w:val="24"/>
          <w:lang w:val="ro-RO"/>
        </w:rPr>
      </w:pPr>
      <w:r w:rsidRPr="00942EF8">
        <w:rPr>
          <w:rFonts w:ascii="Times New Roman" w:hAnsi="Times New Roman" w:cs="Times New Roman"/>
          <w:b/>
          <w:color w:val="000000" w:themeColor="text1"/>
          <w:sz w:val="24"/>
          <w:szCs w:val="24"/>
          <w:lang w:val="ro-RO"/>
        </w:rPr>
        <w:t>Duminică, 24 noiembrie 20</w:t>
      </w:r>
      <w:r w:rsidR="006B786C" w:rsidRPr="00942EF8">
        <w:rPr>
          <w:rFonts w:ascii="Times New Roman" w:hAnsi="Times New Roman" w:cs="Times New Roman"/>
          <w:b/>
          <w:color w:val="000000" w:themeColor="text1"/>
          <w:sz w:val="24"/>
          <w:szCs w:val="24"/>
          <w:lang w:val="ro-RO"/>
        </w:rPr>
        <w:t>24/8 decembrie 2024,</w:t>
      </w:r>
      <w:r w:rsidRPr="00942EF8">
        <w:rPr>
          <w:rFonts w:ascii="Times New Roman" w:hAnsi="Times New Roman" w:cs="Times New Roman"/>
          <w:b/>
          <w:color w:val="000000" w:themeColor="text1"/>
          <w:sz w:val="24"/>
          <w:szCs w:val="24"/>
          <w:lang w:val="ro-RO"/>
        </w:rPr>
        <w:t xml:space="preserve"> între orele </w:t>
      </w:r>
      <w:r w:rsidRPr="00942EF8">
        <w:rPr>
          <w:rFonts w:ascii="Times New Roman" w:hAnsi="Times New Roman" w:cs="Times New Roman"/>
          <w:b/>
          <w:color w:val="FF0000"/>
          <w:sz w:val="24"/>
          <w:szCs w:val="24"/>
          <w:lang w:val="ro-RO"/>
        </w:rPr>
        <w:t>7-21</w:t>
      </w:r>
      <w:r w:rsidRPr="00942EF8">
        <w:rPr>
          <w:rFonts w:ascii="Times New Roman" w:hAnsi="Times New Roman" w:cs="Times New Roman"/>
          <w:color w:val="FF0000"/>
          <w:sz w:val="24"/>
          <w:szCs w:val="24"/>
          <w:lang w:val="ro-RO"/>
        </w:rPr>
        <w:t>*</w:t>
      </w:r>
    </w:p>
    <w:p w14:paraId="354913BB" w14:textId="739DD5FE" w:rsidR="000B23FB" w:rsidRPr="00942EF8" w:rsidRDefault="00E91509" w:rsidP="00390A81">
      <w:pPr>
        <w:pStyle w:val="ListParagraph"/>
        <w:spacing w:after="0" w:line="312" w:lineRule="auto"/>
        <w:ind w:left="0"/>
        <w:jc w:val="both"/>
        <w:rPr>
          <w:rFonts w:ascii="Times New Roman" w:hAnsi="Times New Roman" w:cs="Times New Roman"/>
          <w:color w:val="000000" w:themeColor="text1"/>
          <w:sz w:val="24"/>
          <w:szCs w:val="24"/>
          <w:lang w:val="ro-RO"/>
        </w:rPr>
      </w:pPr>
      <w:r w:rsidRPr="00942EF8">
        <w:rPr>
          <w:rFonts w:ascii="Times New Roman" w:hAnsi="Times New Roman" w:cs="Times New Roman"/>
          <w:color w:val="000000" w:themeColor="text1"/>
          <w:sz w:val="24"/>
          <w:szCs w:val="24"/>
          <w:lang w:val="ro-RO"/>
        </w:rPr>
        <w:t xml:space="preserve">*cu posibilitatea de prelungire până la ora 23:59 pentru alegătorii care se află la sediul secției de </w:t>
      </w:r>
      <w:r w:rsidR="009B756E">
        <w:rPr>
          <w:rFonts w:ascii="Times New Roman" w:hAnsi="Times New Roman" w:cs="Times New Roman"/>
          <w:color w:val="000000" w:themeColor="text1"/>
          <w:sz w:val="24"/>
          <w:szCs w:val="24"/>
          <w:lang w:val="ro-RO"/>
        </w:rPr>
        <w:t xml:space="preserve">  </w:t>
      </w:r>
      <w:r w:rsidRPr="00942EF8">
        <w:rPr>
          <w:rFonts w:ascii="Times New Roman" w:hAnsi="Times New Roman" w:cs="Times New Roman"/>
          <w:color w:val="000000" w:themeColor="text1"/>
          <w:sz w:val="24"/>
          <w:szCs w:val="24"/>
          <w:lang w:val="ro-RO"/>
        </w:rPr>
        <w:t>votare la ora 21:00, precum și pentru cei care se află la rând în afara sediului secției de votare.</w:t>
      </w:r>
    </w:p>
    <w:p w14:paraId="76D067E7" w14:textId="77777777" w:rsidR="0046743B" w:rsidRDefault="0046743B" w:rsidP="00942EF8">
      <w:pPr>
        <w:pStyle w:val="ListParagraph"/>
        <w:spacing w:after="0" w:line="312" w:lineRule="auto"/>
        <w:ind w:left="-284"/>
        <w:jc w:val="both"/>
        <w:rPr>
          <w:rFonts w:ascii="Times New Roman" w:hAnsi="Times New Roman" w:cs="Times New Roman"/>
          <w:color w:val="0070C0"/>
          <w:sz w:val="24"/>
          <w:szCs w:val="24"/>
          <w:lang w:val="ro-RO"/>
        </w:rPr>
      </w:pPr>
    </w:p>
    <w:p w14:paraId="26C30219" w14:textId="77777777" w:rsidR="006B4AB5" w:rsidRPr="00405D74" w:rsidRDefault="006B4AB5" w:rsidP="00942EF8">
      <w:pPr>
        <w:pStyle w:val="ListParagraph"/>
        <w:spacing w:after="0" w:line="312" w:lineRule="auto"/>
        <w:ind w:left="-284"/>
        <w:jc w:val="both"/>
        <w:rPr>
          <w:rFonts w:ascii="Times New Roman" w:hAnsi="Times New Roman" w:cs="Times New Roman"/>
          <w:color w:val="0070C0"/>
          <w:sz w:val="24"/>
          <w:szCs w:val="24"/>
          <w:lang w:val="ro-RO"/>
        </w:rPr>
      </w:pPr>
    </w:p>
    <w:p w14:paraId="4F86BBD5" w14:textId="77777777" w:rsidR="00502A93" w:rsidRPr="00405D74" w:rsidRDefault="00502A93" w:rsidP="00942EF8">
      <w:pPr>
        <w:pStyle w:val="ListParagraph"/>
        <w:spacing w:after="0" w:line="312" w:lineRule="auto"/>
        <w:ind w:left="-284"/>
        <w:jc w:val="center"/>
        <w:rPr>
          <w:rFonts w:ascii="Times New Roman" w:hAnsi="Times New Roman" w:cs="Times New Roman"/>
          <w:b/>
          <w:color w:val="0070C0"/>
          <w:sz w:val="24"/>
          <w:szCs w:val="24"/>
          <w:lang w:val="ro-RO"/>
        </w:rPr>
      </w:pPr>
      <w:r w:rsidRPr="00405D74">
        <w:rPr>
          <w:rFonts w:ascii="Times New Roman" w:hAnsi="Times New Roman" w:cs="Times New Roman"/>
          <w:b/>
          <w:color w:val="0070C0"/>
          <w:sz w:val="24"/>
          <w:szCs w:val="24"/>
          <w:shd w:val="clear" w:color="auto" w:fill="FFFFFF"/>
          <w:lang w:val="ro-RO"/>
        </w:rPr>
        <w:t>Cu ce acte de identitate puteți vota?</w:t>
      </w:r>
    </w:p>
    <w:p w14:paraId="7EE0BE7B" w14:textId="0D0B30A4" w:rsidR="00502A93" w:rsidRPr="00942EF8" w:rsidRDefault="00502A93" w:rsidP="00390A81">
      <w:pPr>
        <w:spacing w:after="0" w:line="312" w:lineRule="auto"/>
        <w:jc w:val="both"/>
        <w:rPr>
          <w:rFonts w:ascii="Times New Roman" w:hAnsi="Times New Roman" w:cs="Times New Roman"/>
          <w:sz w:val="24"/>
          <w:szCs w:val="24"/>
          <w:lang w:val="ro-RO"/>
        </w:rPr>
      </w:pPr>
      <w:r w:rsidRPr="00942EF8">
        <w:rPr>
          <w:rFonts w:ascii="Times New Roman" w:hAnsi="Times New Roman" w:cs="Times New Roman"/>
          <w:sz w:val="24"/>
          <w:szCs w:val="24"/>
          <w:lang w:val="ro-RO"/>
        </w:rPr>
        <w:t xml:space="preserve"> Puteți vota cu un act de identitate valabil</w:t>
      </w:r>
      <w:r w:rsidR="005D554F" w:rsidRPr="00942EF8">
        <w:rPr>
          <w:rFonts w:ascii="Times New Roman" w:hAnsi="Times New Roman" w:cs="Times New Roman"/>
          <w:sz w:val="24"/>
          <w:szCs w:val="24"/>
          <w:lang w:val="ro-RO"/>
        </w:rPr>
        <w:t xml:space="preserve"> în ziua votării</w:t>
      </w:r>
      <w:r w:rsidRPr="00942EF8">
        <w:rPr>
          <w:rFonts w:ascii="Times New Roman" w:hAnsi="Times New Roman" w:cs="Times New Roman"/>
          <w:sz w:val="24"/>
          <w:szCs w:val="24"/>
          <w:lang w:val="ro-RO"/>
        </w:rPr>
        <w:t xml:space="preserve">, emis de statul român, respectiv: </w:t>
      </w:r>
    </w:p>
    <w:p w14:paraId="0EF8684D" w14:textId="77777777" w:rsidR="00502A93" w:rsidRPr="00942EF8" w:rsidRDefault="00502A93" w:rsidP="00390A81">
      <w:pPr>
        <w:pStyle w:val="ListParagraph"/>
        <w:numPr>
          <w:ilvl w:val="0"/>
          <w:numId w:val="42"/>
        </w:numPr>
        <w:spacing w:after="0" w:line="312" w:lineRule="auto"/>
        <w:jc w:val="both"/>
        <w:rPr>
          <w:rFonts w:ascii="Times New Roman" w:hAnsi="Times New Roman" w:cs="Times New Roman"/>
          <w:b/>
          <w:sz w:val="24"/>
          <w:szCs w:val="24"/>
          <w:shd w:val="clear" w:color="auto" w:fill="FFFFFF"/>
          <w:lang w:val="ro-RO"/>
        </w:rPr>
      </w:pPr>
      <w:r w:rsidRPr="00942EF8">
        <w:rPr>
          <w:rFonts w:ascii="Times New Roman" w:hAnsi="Times New Roman" w:cs="Times New Roman"/>
          <w:sz w:val="24"/>
          <w:szCs w:val="24"/>
          <w:lang w:val="ro-RO"/>
        </w:rPr>
        <w:t>cartea de identitate;</w:t>
      </w:r>
    </w:p>
    <w:p w14:paraId="4C8A32F9" w14:textId="04E74E62" w:rsidR="006D2203" w:rsidRPr="00942EF8" w:rsidRDefault="006D2203" w:rsidP="00390A81">
      <w:pPr>
        <w:pStyle w:val="ListParagraph"/>
        <w:numPr>
          <w:ilvl w:val="0"/>
          <w:numId w:val="42"/>
        </w:numPr>
        <w:spacing w:after="0" w:line="312" w:lineRule="auto"/>
        <w:jc w:val="both"/>
        <w:rPr>
          <w:rFonts w:ascii="Times New Roman" w:hAnsi="Times New Roman" w:cs="Times New Roman"/>
          <w:bCs/>
          <w:sz w:val="24"/>
          <w:szCs w:val="24"/>
          <w:shd w:val="clear" w:color="auto" w:fill="FFFFFF"/>
          <w:lang w:val="ro-RO"/>
        </w:rPr>
      </w:pPr>
      <w:r w:rsidRPr="00942EF8">
        <w:rPr>
          <w:rFonts w:ascii="Times New Roman" w:hAnsi="Times New Roman" w:cs="Times New Roman"/>
          <w:bCs/>
          <w:sz w:val="24"/>
          <w:szCs w:val="24"/>
          <w:shd w:val="clear" w:color="auto" w:fill="FFFFFF"/>
          <w:lang w:val="ro-RO"/>
        </w:rPr>
        <w:t>cartea electronică de identitate;</w:t>
      </w:r>
    </w:p>
    <w:p w14:paraId="6AC60FF0" w14:textId="77777777" w:rsidR="00502A93" w:rsidRPr="00942EF8" w:rsidRDefault="00502A93" w:rsidP="00390A81">
      <w:pPr>
        <w:pStyle w:val="ListParagraph"/>
        <w:numPr>
          <w:ilvl w:val="0"/>
          <w:numId w:val="42"/>
        </w:numPr>
        <w:spacing w:after="0" w:line="312" w:lineRule="auto"/>
        <w:jc w:val="both"/>
        <w:rPr>
          <w:rFonts w:ascii="Times New Roman" w:hAnsi="Times New Roman" w:cs="Times New Roman"/>
          <w:b/>
          <w:sz w:val="24"/>
          <w:szCs w:val="24"/>
          <w:shd w:val="clear" w:color="auto" w:fill="FFFFFF"/>
          <w:lang w:val="ro-RO"/>
        </w:rPr>
      </w:pPr>
      <w:r w:rsidRPr="00942EF8">
        <w:rPr>
          <w:rFonts w:ascii="Times New Roman" w:hAnsi="Times New Roman" w:cs="Times New Roman"/>
          <w:sz w:val="24"/>
          <w:szCs w:val="24"/>
          <w:lang w:val="ro-RO"/>
        </w:rPr>
        <w:t xml:space="preserve">cartea de identitate provizorie; </w:t>
      </w:r>
    </w:p>
    <w:p w14:paraId="4B5E4C58" w14:textId="77777777" w:rsidR="00502A93" w:rsidRPr="00942EF8" w:rsidRDefault="00502A93" w:rsidP="00390A81">
      <w:pPr>
        <w:pStyle w:val="ListParagraph"/>
        <w:numPr>
          <w:ilvl w:val="0"/>
          <w:numId w:val="42"/>
        </w:numPr>
        <w:spacing w:after="0" w:line="312" w:lineRule="auto"/>
        <w:jc w:val="both"/>
        <w:rPr>
          <w:rFonts w:ascii="Times New Roman" w:hAnsi="Times New Roman" w:cs="Times New Roman"/>
          <w:b/>
          <w:sz w:val="24"/>
          <w:szCs w:val="24"/>
          <w:shd w:val="clear" w:color="auto" w:fill="FFFFFF"/>
          <w:lang w:val="ro-RO"/>
        </w:rPr>
      </w:pPr>
      <w:r w:rsidRPr="00942EF8">
        <w:rPr>
          <w:rFonts w:ascii="Times New Roman" w:hAnsi="Times New Roman" w:cs="Times New Roman"/>
          <w:sz w:val="24"/>
          <w:szCs w:val="24"/>
          <w:lang w:val="ro-RO"/>
        </w:rPr>
        <w:t xml:space="preserve">buletinul de identitate ori paşaportul diplomatic; </w:t>
      </w:r>
    </w:p>
    <w:p w14:paraId="7BA3A402" w14:textId="77777777" w:rsidR="00502A93" w:rsidRPr="00942EF8" w:rsidRDefault="00502A93" w:rsidP="00390A81">
      <w:pPr>
        <w:pStyle w:val="ListParagraph"/>
        <w:numPr>
          <w:ilvl w:val="0"/>
          <w:numId w:val="42"/>
        </w:numPr>
        <w:spacing w:after="0" w:line="312" w:lineRule="auto"/>
        <w:jc w:val="both"/>
        <w:rPr>
          <w:rFonts w:ascii="Times New Roman" w:hAnsi="Times New Roman" w:cs="Times New Roman"/>
          <w:b/>
          <w:sz w:val="24"/>
          <w:szCs w:val="24"/>
          <w:shd w:val="clear" w:color="auto" w:fill="FFFFFF"/>
          <w:lang w:val="ro-RO"/>
        </w:rPr>
      </w:pPr>
      <w:r w:rsidRPr="00942EF8">
        <w:rPr>
          <w:rFonts w:ascii="Times New Roman" w:hAnsi="Times New Roman" w:cs="Times New Roman"/>
          <w:sz w:val="24"/>
          <w:szCs w:val="24"/>
          <w:lang w:val="ro-RO"/>
        </w:rPr>
        <w:t xml:space="preserve">paşaportul diplomatic electronic; </w:t>
      </w:r>
    </w:p>
    <w:p w14:paraId="4FD7CAF9" w14:textId="77777777" w:rsidR="00502A93" w:rsidRPr="00942EF8" w:rsidRDefault="00502A93" w:rsidP="00390A81">
      <w:pPr>
        <w:pStyle w:val="ListParagraph"/>
        <w:numPr>
          <w:ilvl w:val="0"/>
          <w:numId w:val="42"/>
        </w:numPr>
        <w:spacing w:after="0" w:line="312" w:lineRule="auto"/>
        <w:jc w:val="both"/>
        <w:rPr>
          <w:rFonts w:ascii="Times New Roman" w:hAnsi="Times New Roman" w:cs="Times New Roman"/>
          <w:b/>
          <w:sz w:val="24"/>
          <w:szCs w:val="24"/>
          <w:shd w:val="clear" w:color="auto" w:fill="FFFFFF"/>
          <w:lang w:val="ro-RO"/>
        </w:rPr>
      </w:pPr>
      <w:r w:rsidRPr="00942EF8">
        <w:rPr>
          <w:rFonts w:ascii="Times New Roman" w:hAnsi="Times New Roman" w:cs="Times New Roman"/>
          <w:sz w:val="24"/>
          <w:szCs w:val="24"/>
          <w:lang w:val="ro-RO"/>
        </w:rPr>
        <w:t xml:space="preserve">paşaportul de serviciu; </w:t>
      </w:r>
    </w:p>
    <w:p w14:paraId="2492A22D" w14:textId="77777777" w:rsidR="00502A93" w:rsidRPr="00942EF8" w:rsidRDefault="00502A93" w:rsidP="00390A81">
      <w:pPr>
        <w:pStyle w:val="ListParagraph"/>
        <w:numPr>
          <w:ilvl w:val="0"/>
          <w:numId w:val="42"/>
        </w:numPr>
        <w:spacing w:after="0" w:line="312" w:lineRule="auto"/>
        <w:jc w:val="both"/>
        <w:rPr>
          <w:rFonts w:ascii="Times New Roman" w:hAnsi="Times New Roman" w:cs="Times New Roman"/>
          <w:b/>
          <w:sz w:val="24"/>
          <w:szCs w:val="24"/>
          <w:shd w:val="clear" w:color="auto" w:fill="FFFFFF"/>
          <w:lang w:val="ro-RO"/>
        </w:rPr>
      </w:pPr>
      <w:r w:rsidRPr="00942EF8">
        <w:rPr>
          <w:rFonts w:ascii="Times New Roman" w:hAnsi="Times New Roman" w:cs="Times New Roman"/>
          <w:sz w:val="24"/>
          <w:szCs w:val="24"/>
          <w:lang w:val="ro-RO"/>
        </w:rPr>
        <w:t xml:space="preserve">paşaportul de serviciu electronic; </w:t>
      </w:r>
    </w:p>
    <w:p w14:paraId="28646B85" w14:textId="77777777" w:rsidR="00502A93" w:rsidRPr="00942EF8" w:rsidRDefault="00502A93" w:rsidP="00390A81">
      <w:pPr>
        <w:pStyle w:val="ListParagraph"/>
        <w:numPr>
          <w:ilvl w:val="0"/>
          <w:numId w:val="42"/>
        </w:numPr>
        <w:spacing w:after="0" w:line="312" w:lineRule="auto"/>
        <w:jc w:val="both"/>
        <w:rPr>
          <w:rFonts w:ascii="Times New Roman" w:hAnsi="Times New Roman" w:cs="Times New Roman"/>
          <w:b/>
          <w:sz w:val="24"/>
          <w:szCs w:val="24"/>
          <w:shd w:val="clear" w:color="auto" w:fill="FFFFFF"/>
          <w:lang w:val="ro-RO"/>
        </w:rPr>
      </w:pPr>
      <w:r w:rsidRPr="00942EF8">
        <w:rPr>
          <w:rFonts w:ascii="Times New Roman" w:hAnsi="Times New Roman" w:cs="Times New Roman"/>
          <w:sz w:val="24"/>
          <w:szCs w:val="24"/>
          <w:lang w:val="ro-RO"/>
        </w:rPr>
        <w:t>paşaportul simplu, paşaportul simplu electronic;</w:t>
      </w:r>
    </w:p>
    <w:p w14:paraId="2F7D989F" w14:textId="77777777" w:rsidR="00502A93" w:rsidRPr="00942EF8" w:rsidRDefault="00502A93" w:rsidP="00390A81">
      <w:pPr>
        <w:pStyle w:val="ListParagraph"/>
        <w:numPr>
          <w:ilvl w:val="0"/>
          <w:numId w:val="42"/>
        </w:numPr>
        <w:spacing w:after="0" w:line="312" w:lineRule="auto"/>
        <w:jc w:val="both"/>
        <w:rPr>
          <w:rFonts w:ascii="Times New Roman" w:hAnsi="Times New Roman" w:cs="Times New Roman"/>
          <w:b/>
          <w:sz w:val="24"/>
          <w:szCs w:val="24"/>
          <w:shd w:val="clear" w:color="auto" w:fill="FFFFFF"/>
          <w:lang w:val="ro-RO"/>
        </w:rPr>
      </w:pPr>
      <w:r w:rsidRPr="00942EF8">
        <w:rPr>
          <w:rFonts w:ascii="Times New Roman" w:hAnsi="Times New Roman" w:cs="Times New Roman"/>
          <w:sz w:val="24"/>
          <w:szCs w:val="24"/>
          <w:lang w:val="ro-RO"/>
        </w:rPr>
        <w:t xml:space="preserve">paşaportul simplu temporar; </w:t>
      </w:r>
    </w:p>
    <w:p w14:paraId="5161147E" w14:textId="6A4C6B0E" w:rsidR="00871F3C" w:rsidRPr="00942EF8" w:rsidRDefault="00502A93" w:rsidP="00390A81">
      <w:pPr>
        <w:pStyle w:val="ListParagraph"/>
        <w:numPr>
          <w:ilvl w:val="0"/>
          <w:numId w:val="42"/>
        </w:numPr>
        <w:spacing w:after="0" w:line="312" w:lineRule="auto"/>
        <w:jc w:val="both"/>
        <w:rPr>
          <w:rFonts w:ascii="Times New Roman" w:hAnsi="Times New Roman" w:cs="Times New Roman"/>
          <w:b/>
          <w:sz w:val="24"/>
          <w:szCs w:val="24"/>
          <w:shd w:val="clear" w:color="auto" w:fill="FFFFFF"/>
          <w:lang w:val="ro-RO"/>
        </w:rPr>
      </w:pPr>
      <w:r w:rsidRPr="00942EF8">
        <w:rPr>
          <w:rFonts w:ascii="Times New Roman" w:hAnsi="Times New Roman" w:cs="Times New Roman"/>
          <w:sz w:val="24"/>
          <w:szCs w:val="24"/>
          <w:lang w:val="ro-RO"/>
        </w:rPr>
        <w:t>carnetul de serviciu militar (în cazul elevilor din şcolile militare)</w:t>
      </w:r>
      <w:r w:rsidR="00A74BED" w:rsidRPr="00942EF8">
        <w:rPr>
          <w:rFonts w:ascii="Times New Roman" w:hAnsi="Times New Roman" w:cs="Times New Roman"/>
          <w:b/>
          <w:sz w:val="24"/>
          <w:szCs w:val="24"/>
          <w:shd w:val="clear" w:color="auto" w:fill="FFFFFF"/>
          <w:lang w:val="ro-RO"/>
        </w:rPr>
        <w:t>.</w:t>
      </w:r>
    </w:p>
    <w:p w14:paraId="59070F34" w14:textId="77777777" w:rsidR="00942EF8" w:rsidRDefault="00942EF8" w:rsidP="00942EF8">
      <w:pPr>
        <w:spacing w:after="0" w:line="312" w:lineRule="auto"/>
        <w:ind w:left="-142"/>
        <w:jc w:val="center"/>
        <w:rPr>
          <w:rFonts w:ascii="Times New Roman" w:hAnsi="Times New Roman" w:cs="Times New Roman"/>
          <w:b/>
          <w:color w:val="340068"/>
          <w:sz w:val="24"/>
          <w:szCs w:val="24"/>
          <w:lang w:val="ro-RO"/>
        </w:rPr>
      </w:pPr>
    </w:p>
    <w:p w14:paraId="192F578A" w14:textId="67A8FD37" w:rsidR="001E2882" w:rsidRPr="00405D74" w:rsidRDefault="001E2882" w:rsidP="00405D74">
      <w:pPr>
        <w:spacing w:after="0" w:line="312" w:lineRule="auto"/>
        <w:jc w:val="center"/>
        <w:rPr>
          <w:rFonts w:ascii="Times New Roman" w:hAnsi="Times New Roman" w:cs="Times New Roman"/>
          <w:b/>
          <w:color w:val="0070C0"/>
          <w:sz w:val="24"/>
          <w:szCs w:val="24"/>
          <w:lang w:val="ro-RO"/>
        </w:rPr>
      </w:pPr>
      <w:r w:rsidRPr="00F52967">
        <w:rPr>
          <w:rFonts w:ascii="Times New Roman" w:hAnsi="Times New Roman" w:cs="Times New Roman"/>
          <w:b/>
          <w:color w:val="0070C0"/>
          <w:sz w:val="24"/>
          <w:szCs w:val="24"/>
          <w:lang w:val="ro-RO"/>
        </w:rPr>
        <w:t>Cum se desfășoară votarea?</w:t>
      </w:r>
    </w:p>
    <w:p w14:paraId="483E06A6" w14:textId="77777777" w:rsidR="001E2882" w:rsidRPr="00942EF8" w:rsidRDefault="001E2882" w:rsidP="00942EF8">
      <w:pPr>
        <w:spacing w:after="0" w:line="312" w:lineRule="auto"/>
        <w:ind w:left="-142"/>
        <w:jc w:val="center"/>
        <w:rPr>
          <w:rFonts w:ascii="Times New Roman" w:hAnsi="Times New Roman" w:cs="Times New Roman"/>
          <w:b/>
          <w:color w:val="340068"/>
          <w:sz w:val="24"/>
          <w:szCs w:val="24"/>
          <w:lang w:val="ro-RO"/>
        </w:rPr>
      </w:pPr>
    </w:p>
    <w:p w14:paraId="6D08E010" w14:textId="1FA10E71" w:rsidR="00F52967" w:rsidRDefault="001E2882" w:rsidP="00F52967">
      <w:pPr>
        <w:pStyle w:val="ListParagraph"/>
        <w:numPr>
          <w:ilvl w:val="0"/>
          <w:numId w:val="41"/>
        </w:numPr>
        <w:spacing w:after="120" w:line="312" w:lineRule="auto"/>
        <w:ind w:left="142"/>
        <w:jc w:val="both"/>
        <w:rPr>
          <w:rFonts w:ascii="Times New Roman" w:hAnsi="Times New Roman" w:cs="Times New Roman"/>
          <w:color w:val="000000" w:themeColor="text1"/>
          <w:sz w:val="24"/>
          <w:szCs w:val="24"/>
          <w:lang w:val="ro-RO"/>
        </w:rPr>
      </w:pPr>
      <w:r w:rsidRPr="00F52967">
        <w:rPr>
          <w:rFonts w:ascii="Times New Roman" w:hAnsi="Times New Roman" w:cs="Times New Roman"/>
          <w:color w:val="000000" w:themeColor="text1"/>
          <w:sz w:val="24"/>
          <w:szCs w:val="24"/>
          <w:lang w:val="ro-RO"/>
        </w:rPr>
        <w:t>Alegător</w:t>
      </w:r>
      <w:r w:rsidR="00390A81">
        <w:rPr>
          <w:rFonts w:ascii="Times New Roman" w:hAnsi="Times New Roman" w:cs="Times New Roman"/>
          <w:color w:val="000000" w:themeColor="text1"/>
          <w:sz w:val="24"/>
          <w:szCs w:val="24"/>
          <w:lang w:val="ro-RO"/>
        </w:rPr>
        <w:t xml:space="preserve">ul </w:t>
      </w:r>
      <w:r w:rsidRPr="00F52967">
        <w:rPr>
          <w:rFonts w:ascii="Times New Roman" w:hAnsi="Times New Roman" w:cs="Times New Roman"/>
          <w:color w:val="000000" w:themeColor="text1"/>
          <w:sz w:val="24"/>
          <w:szCs w:val="24"/>
          <w:lang w:val="ro-RO"/>
        </w:rPr>
        <w:t>îşi prezintă actele de identitate</w:t>
      </w:r>
      <w:r w:rsidR="0046743B" w:rsidRPr="00F52967">
        <w:rPr>
          <w:rFonts w:ascii="Times New Roman" w:hAnsi="Times New Roman" w:cs="Times New Roman"/>
          <w:color w:val="000000" w:themeColor="text1"/>
          <w:sz w:val="24"/>
          <w:szCs w:val="24"/>
          <w:lang w:val="ro-RO"/>
        </w:rPr>
        <w:t xml:space="preserve"> </w:t>
      </w:r>
      <w:r w:rsidRPr="00F52967">
        <w:rPr>
          <w:rFonts w:ascii="Times New Roman" w:hAnsi="Times New Roman" w:cs="Times New Roman"/>
          <w:color w:val="000000" w:themeColor="text1"/>
          <w:sz w:val="24"/>
          <w:szCs w:val="24"/>
          <w:lang w:val="ro-RO"/>
        </w:rPr>
        <w:t>operat</w:t>
      </w:r>
      <w:r w:rsidR="00390A81">
        <w:rPr>
          <w:rFonts w:ascii="Times New Roman" w:hAnsi="Times New Roman" w:cs="Times New Roman"/>
          <w:color w:val="000000" w:themeColor="text1"/>
          <w:sz w:val="24"/>
          <w:szCs w:val="24"/>
          <w:lang w:val="ro-RO"/>
        </w:rPr>
        <w:t>orului</w:t>
      </w:r>
      <w:r w:rsidR="0046743B" w:rsidRPr="00F52967">
        <w:rPr>
          <w:rFonts w:ascii="Times New Roman" w:hAnsi="Times New Roman" w:cs="Times New Roman"/>
          <w:color w:val="000000" w:themeColor="text1"/>
          <w:sz w:val="24"/>
          <w:szCs w:val="24"/>
          <w:lang w:val="ro-RO"/>
        </w:rPr>
        <w:t xml:space="preserve"> </w:t>
      </w:r>
      <w:r w:rsidRPr="00F52967">
        <w:rPr>
          <w:rFonts w:ascii="Times New Roman" w:hAnsi="Times New Roman" w:cs="Times New Roman"/>
          <w:color w:val="000000" w:themeColor="text1"/>
          <w:sz w:val="24"/>
          <w:szCs w:val="24"/>
          <w:lang w:val="ro-RO"/>
        </w:rPr>
        <w:t>de calculator, care preia şi introduc</w:t>
      </w:r>
      <w:r w:rsidR="00390A81">
        <w:rPr>
          <w:rFonts w:ascii="Times New Roman" w:hAnsi="Times New Roman" w:cs="Times New Roman"/>
          <w:color w:val="000000" w:themeColor="text1"/>
          <w:sz w:val="24"/>
          <w:szCs w:val="24"/>
          <w:lang w:val="ro-RO"/>
        </w:rPr>
        <w:t>e</w:t>
      </w:r>
      <w:r w:rsidRPr="00F52967">
        <w:rPr>
          <w:rFonts w:ascii="Times New Roman" w:hAnsi="Times New Roman" w:cs="Times New Roman"/>
          <w:color w:val="000000" w:themeColor="text1"/>
          <w:sz w:val="24"/>
          <w:szCs w:val="24"/>
          <w:lang w:val="ro-RO"/>
        </w:rPr>
        <w:t xml:space="preserve"> datele personale ale a</w:t>
      </w:r>
      <w:r w:rsidR="00390A81">
        <w:rPr>
          <w:rFonts w:ascii="Times New Roman" w:hAnsi="Times New Roman" w:cs="Times New Roman"/>
          <w:color w:val="000000" w:themeColor="text1"/>
          <w:sz w:val="24"/>
          <w:szCs w:val="24"/>
          <w:lang w:val="ro-RO"/>
        </w:rPr>
        <w:t>cestuia</w:t>
      </w:r>
      <w:r w:rsidRPr="00F52967">
        <w:rPr>
          <w:rFonts w:ascii="Times New Roman" w:hAnsi="Times New Roman" w:cs="Times New Roman"/>
          <w:color w:val="000000" w:themeColor="text1"/>
          <w:sz w:val="24"/>
          <w:szCs w:val="24"/>
          <w:lang w:val="ro-RO"/>
        </w:rPr>
        <w:t xml:space="preserve"> în Sistemul informatic de monitorizare a prezenţei la vot şi de prevenire a votului ilegal (SIMPV)</w:t>
      </w:r>
      <w:r w:rsidR="0046743B" w:rsidRPr="00F52967">
        <w:rPr>
          <w:rFonts w:ascii="Times New Roman" w:hAnsi="Times New Roman" w:cs="Times New Roman"/>
          <w:color w:val="000000" w:themeColor="text1"/>
          <w:sz w:val="24"/>
          <w:szCs w:val="24"/>
          <w:lang w:val="ro-RO"/>
        </w:rPr>
        <w:t>.</w:t>
      </w:r>
    </w:p>
    <w:p w14:paraId="62D9D303" w14:textId="0C99632F" w:rsidR="00F52967" w:rsidRPr="00F52967" w:rsidRDefault="00F52967" w:rsidP="00F52967">
      <w:pPr>
        <w:pStyle w:val="ListParagraph"/>
        <w:spacing w:after="120" w:line="312" w:lineRule="auto"/>
        <w:ind w:left="142"/>
        <w:jc w:val="both"/>
        <w:rPr>
          <w:rFonts w:ascii="Times New Roman" w:hAnsi="Times New Roman" w:cs="Times New Roman"/>
          <w:color w:val="000000" w:themeColor="text1"/>
          <w:sz w:val="24"/>
          <w:szCs w:val="24"/>
          <w:lang w:val="ro-RO"/>
        </w:rPr>
      </w:pPr>
      <w:r w:rsidRPr="00390A81">
        <w:rPr>
          <w:rFonts w:ascii="Times New Roman" w:hAnsi="Times New Roman" w:cs="Times New Roman"/>
          <w:i/>
          <w:iCs/>
          <w:color w:val="000000" w:themeColor="text1"/>
          <w:sz w:val="24"/>
          <w:szCs w:val="24"/>
        </w:rPr>
        <w:t xml:space="preserve">(Art. 44. </w:t>
      </w:r>
      <w:proofErr w:type="spellStart"/>
      <w:r w:rsidRPr="00390A81">
        <w:rPr>
          <w:rFonts w:ascii="Times New Roman" w:hAnsi="Times New Roman" w:cs="Times New Roman"/>
          <w:i/>
          <w:iCs/>
          <w:color w:val="000000" w:themeColor="text1"/>
          <w:sz w:val="24"/>
          <w:szCs w:val="24"/>
        </w:rPr>
        <w:t>alin</w:t>
      </w:r>
      <w:proofErr w:type="spellEnd"/>
      <w:r w:rsidRPr="00390A81">
        <w:rPr>
          <w:rFonts w:ascii="Times New Roman" w:hAnsi="Times New Roman" w:cs="Times New Roman"/>
          <w:i/>
          <w:iCs/>
          <w:color w:val="000000" w:themeColor="text1"/>
          <w:sz w:val="24"/>
          <w:szCs w:val="24"/>
        </w:rPr>
        <w:t xml:space="preserve">. </w:t>
      </w:r>
      <w:r w:rsidRPr="00F52967">
        <w:rPr>
          <w:rFonts w:ascii="Times New Roman" w:hAnsi="Times New Roman" w:cs="Times New Roman"/>
          <w:i/>
          <w:iCs/>
          <w:color w:val="000000" w:themeColor="text1"/>
          <w:sz w:val="24"/>
          <w:szCs w:val="24"/>
        </w:rPr>
        <w:t>(5)</w:t>
      </w:r>
      <w:r w:rsidRPr="00F52967">
        <w:rPr>
          <w:rFonts w:ascii="Times New Roman" w:hAnsi="Times New Roman" w:cs="Times New Roman"/>
          <w:color w:val="000000" w:themeColor="text1"/>
          <w:sz w:val="24"/>
          <w:szCs w:val="24"/>
        </w:rPr>
        <w:t xml:space="preserve"> </w:t>
      </w:r>
      <w:r w:rsidRPr="00F52967">
        <w:rPr>
          <w:rFonts w:ascii="Times New Roman" w:hAnsi="Times New Roman" w:cs="Times New Roman"/>
          <w:bCs/>
          <w:i/>
          <w:iCs/>
          <w:sz w:val="24"/>
          <w:szCs w:val="24"/>
        </w:rPr>
        <w:t xml:space="preserve">din </w:t>
      </w:r>
      <w:proofErr w:type="spellStart"/>
      <w:r w:rsidRPr="00F52967">
        <w:rPr>
          <w:rFonts w:ascii="Times New Roman" w:hAnsi="Times New Roman" w:cs="Times New Roman"/>
          <w:bCs/>
          <w:i/>
          <w:iCs/>
          <w:sz w:val="24"/>
          <w:szCs w:val="24"/>
        </w:rPr>
        <w:t>Legea</w:t>
      </w:r>
      <w:proofErr w:type="spellEnd"/>
      <w:r w:rsidRPr="00F52967">
        <w:rPr>
          <w:rFonts w:ascii="Times New Roman" w:hAnsi="Times New Roman" w:cs="Times New Roman"/>
          <w:bCs/>
          <w:i/>
          <w:iCs/>
          <w:sz w:val="24"/>
          <w:szCs w:val="24"/>
        </w:rPr>
        <w:t xml:space="preserve"> nr. 370/2004)</w:t>
      </w:r>
    </w:p>
    <w:p w14:paraId="5A3AD234" w14:textId="77777777" w:rsidR="00F52967" w:rsidRPr="00F52967" w:rsidRDefault="00F52967" w:rsidP="00F52967">
      <w:pPr>
        <w:pStyle w:val="NormalWeb"/>
        <w:numPr>
          <w:ilvl w:val="0"/>
          <w:numId w:val="41"/>
        </w:numPr>
        <w:shd w:val="clear" w:color="auto" w:fill="FFFFFF"/>
        <w:spacing w:before="0" w:beforeAutospacing="0" w:after="0" w:afterAutospacing="0" w:line="360" w:lineRule="auto"/>
        <w:ind w:left="142"/>
        <w:jc w:val="both"/>
        <w:rPr>
          <w:lang w:val="fr-FR"/>
        </w:rPr>
      </w:pPr>
      <w:r w:rsidRPr="00F52967">
        <w:rPr>
          <w:lang w:val="fr-FR"/>
        </w:rPr>
        <w:t xml:space="preserve">La </w:t>
      </w:r>
      <w:proofErr w:type="spellStart"/>
      <w:r w:rsidRPr="00F52967">
        <w:rPr>
          <w:lang w:val="fr-FR"/>
        </w:rPr>
        <w:t>secțiile</w:t>
      </w:r>
      <w:proofErr w:type="spellEnd"/>
      <w:r w:rsidRPr="00F52967">
        <w:rPr>
          <w:lang w:val="fr-FR"/>
        </w:rPr>
        <w:t xml:space="preserve"> de </w:t>
      </w:r>
      <w:proofErr w:type="spellStart"/>
      <w:r w:rsidRPr="00F52967">
        <w:rPr>
          <w:lang w:val="fr-FR"/>
        </w:rPr>
        <w:t>votare</w:t>
      </w:r>
      <w:proofErr w:type="spellEnd"/>
      <w:r w:rsidRPr="00F52967">
        <w:rPr>
          <w:lang w:val="fr-FR"/>
        </w:rPr>
        <w:t xml:space="preserve"> </w:t>
      </w:r>
      <w:proofErr w:type="spellStart"/>
      <w:r w:rsidRPr="00F52967">
        <w:rPr>
          <w:lang w:val="fr-FR"/>
        </w:rPr>
        <w:t>organizate</w:t>
      </w:r>
      <w:proofErr w:type="spellEnd"/>
      <w:r w:rsidRPr="00F52967">
        <w:rPr>
          <w:lang w:val="fr-FR"/>
        </w:rPr>
        <w:t xml:space="preserve"> </w:t>
      </w:r>
      <w:proofErr w:type="spellStart"/>
      <w:r w:rsidRPr="00F52967">
        <w:rPr>
          <w:lang w:val="fr-FR"/>
        </w:rPr>
        <w:t>în</w:t>
      </w:r>
      <w:proofErr w:type="spellEnd"/>
      <w:r w:rsidRPr="00F52967">
        <w:rPr>
          <w:lang w:val="fr-FR"/>
        </w:rPr>
        <w:t xml:space="preserve"> </w:t>
      </w:r>
      <w:proofErr w:type="spellStart"/>
      <w:r w:rsidRPr="00F52967">
        <w:rPr>
          <w:lang w:val="fr-FR"/>
        </w:rPr>
        <w:t>străinătate</w:t>
      </w:r>
      <w:proofErr w:type="spellEnd"/>
      <w:r w:rsidRPr="00F52967">
        <w:rPr>
          <w:lang w:val="fr-FR"/>
        </w:rPr>
        <w:t xml:space="preserve"> se </w:t>
      </w:r>
      <w:proofErr w:type="spellStart"/>
      <w:r w:rsidRPr="00F52967">
        <w:rPr>
          <w:lang w:val="fr-FR"/>
        </w:rPr>
        <w:t>utilizează</w:t>
      </w:r>
      <w:proofErr w:type="spellEnd"/>
      <w:r w:rsidRPr="00F52967">
        <w:rPr>
          <w:lang w:val="fr-FR"/>
        </w:rPr>
        <w:t xml:space="preserve"> </w:t>
      </w:r>
      <w:proofErr w:type="spellStart"/>
      <w:r w:rsidRPr="00F52967">
        <w:rPr>
          <w:lang w:val="fr-FR"/>
        </w:rPr>
        <w:t>numai</w:t>
      </w:r>
      <w:proofErr w:type="spellEnd"/>
      <w:r w:rsidRPr="00F52967">
        <w:rPr>
          <w:lang w:val="fr-FR"/>
        </w:rPr>
        <w:t xml:space="preserve"> liste </w:t>
      </w:r>
      <w:proofErr w:type="spellStart"/>
      <w:r w:rsidRPr="00F52967">
        <w:rPr>
          <w:lang w:val="fr-FR"/>
        </w:rPr>
        <w:t>electorale</w:t>
      </w:r>
      <w:proofErr w:type="spellEnd"/>
      <w:r w:rsidRPr="00F52967">
        <w:rPr>
          <w:lang w:val="fr-FR"/>
        </w:rPr>
        <w:t xml:space="preserve"> </w:t>
      </w:r>
      <w:proofErr w:type="spellStart"/>
      <w:r w:rsidRPr="00F52967">
        <w:rPr>
          <w:lang w:val="fr-FR"/>
        </w:rPr>
        <w:t>suplimentare</w:t>
      </w:r>
      <w:proofErr w:type="spellEnd"/>
      <w:r w:rsidRPr="00F52967">
        <w:rPr>
          <w:lang w:val="fr-FR"/>
        </w:rPr>
        <w:t xml:space="preserve"> care </w:t>
      </w:r>
      <w:proofErr w:type="spellStart"/>
      <w:r w:rsidRPr="00F52967">
        <w:rPr>
          <w:lang w:val="fr-FR"/>
        </w:rPr>
        <w:t>sunt</w:t>
      </w:r>
      <w:proofErr w:type="spellEnd"/>
      <w:r w:rsidRPr="00F52967">
        <w:rPr>
          <w:lang w:val="fr-FR"/>
        </w:rPr>
        <w:t xml:space="preserve"> </w:t>
      </w:r>
      <w:proofErr w:type="spellStart"/>
      <w:r w:rsidRPr="00F52967">
        <w:rPr>
          <w:lang w:val="fr-FR"/>
        </w:rPr>
        <w:t>generate</w:t>
      </w:r>
      <w:proofErr w:type="spellEnd"/>
      <w:r w:rsidRPr="00F52967">
        <w:rPr>
          <w:lang w:val="fr-FR"/>
        </w:rPr>
        <w:t xml:space="preserve"> </w:t>
      </w:r>
      <w:proofErr w:type="spellStart"/>
      <w:r w:rsidRPr="00F52967">
        <w:rPr>
          <w:lang w:val="fr-FR"/>
        </w:rPr>
        <w:t>în</w:t>
      </w:r>
      <w:proofErr w:type="spellEnd"/>
      <w:r w:rsidRPr="00F52967">
        <w:rPr>
          <w:lang w:val="fr-FR"/>
        </w:rPr>
        <w:t xml:space="preserve"> format </w:t>
      </w:r>
      <w:proofErr w:type="spellStart"/>
      <w:r w:rsidRPr="00F52967">
        <w:rPr>
          <w:lang w:val="fr-FR"/>
        </w:rPr>
        <w:t>electronic</w:t>
      </w:r>
      <w:proofErr w:type="spellEnd"/>
      <w:r w:rsidRPr="00F52967">
        <w:rPr>
          <w:lang w:val="fr-FR"/>
        </w:rPr>
        <w:t xml:space="preserve">, </w:t>
      </w:r>
      <w:proofErr w:type="spellStart"/>
      <w:r w:rsidRPr="00F52967">
        <w:rPr>
          <w:lang w:val="fr-FR"/>
        </w:rPr>
        <w:t>în</w:t>
      </w:r>
      <w:proofErr w:type="spellEnd"/>
      <w:r w:rsidRPr="00F52967">
        <w:rPr>
          <w:lang w:val="fr-FR"/>
        </w:rPr>
        <w:t xml:space="preserve"> mod </w:t>
      </w:r>
      <w:proofErr w:type="spellStart"/>
      <w:r w:rsidRPr="00F52967">
        <w:rPr>
          <w:lang w:val="fr-FR"/>
        </w:rPr>
        <w:t>automat</w:t>
      </w:r>
      <w:proofErr w:type="spellEnd"/>
      <w:r w:rsidRPr="00F52967">
        <w:rPr>
          <w:lang w:val="fr-FR"/>
        </w:rPr>
        <w:t xml:space="preserve">, </w:t>
      </w:r>
      <w:proofErr w:type="spellStart"/>
      <w:r w:rsidRPr="00F52967">
        <w:rPr>
          <w:lang w:val="fr-FR"/>
        </w:rPr>
        <w:t>pe</w:t>
      </w:r>
      <w:proofErr w:type="spellEnd"/>
      <w:r w:rsidRPr="00F52967">
        <w:rPr>
          <w:lang w:val="fr-FR"/>
        </w:rPr>
        <w:t xml:space="preserve"> </w:t>
      </w:r>
      <w:proofErr w:type="spellStart"/>
      <w:r w:rsidRPr="00F52967">
        <w:rPr>
          <w:lang w:val="fr-FR"/>
        </w:rPr>
        <w:t>baza</w:t>
      </w:r>
      <w:proofErr w:type="spellEnd"/>
      <w:r w:rsidRPr="00F52967">
        <w:rPr>
          <w:lang w:val="fr-FR"/>
        </w:rPr>
        <w:t xml:space="preserve"> </w:t>
      </w:r>
      <w:proofErr w:type="spellStart"/>
      <w:r w:rsidRPr="00F52967">
        <w:rPr>
          <w:lang w:val="fr-FR"/>
        </w:rPr>
        <w:t>datelor</w:t>
      </w:r>
      <w:proofErr w:type="spellEnd"/>
      <w:r w:rsidRPr="00F52967">
        <w:rPr>
          <w:lang w:val="fr-FR"/>
        </w:rPr>
        <w:t xml:space="preserve"> </w:t>
      </w:r>
      <w:proofErr w:type="spellStart"/>
      <w:r w:rsidRPr="00F52967">
        <w:rPr>
          <w:lang w:val="fr-FR"/>
        </w:rPr>
        <w:t>înregistrate</w:t>
      </w:r>
      <w:proofErr w:type="spellEnd"/>
      <w:r w:rsidRPr="00F52967">
        <w:rPr>
          <w:lang w:val="fr-FR"/>
        </w:rPr>
        <w:t xml:space="preserve"> </w:t>
      </w:r>
      <w:r>
        <w:t xml:space="preserve">în </w:t>
      </w:r>
      <w:r w:rsidRPr="00F52967">
        <w:rPr>
          <w:i/>
          <w:iCs/>
          <w:lang w:val="fr-FR"/>
        </w:rPr>
        <w:t xml:space="preserve">SIMPV. </w:t>
      </w:r>
    </w:p>
    <w:p w14:paraId="6C17933B" w14:textId="3CD5340E" w:rsidR="00F52967" w:rsidRPr="00F52967" w:rsidRDefault="00F52967" w:rsidP="00F52967">
      <w:pPr>
        <w:pStyle w:val="NormalWeb"/>
        <w:shd w:val="clear" w:color="auto" w:fill="FFFFFF"/>
        <w:spacing w:before="0" w:beforeAutospacing="0" w:after="0" w:afterAutospacing="0" w:line="360" w:lineRule="auto"/>
        <w:ind w:left="142"/>
        <w:jc w:val="both"/>
        <w:rPr>
          <w:lang w:val="fr-FR"/>
        </w:rPr>
      </w:pPr>
      <w:r w:rsidRPr="00F52967">
        <w:rPr>
          <w:i/>
          <w:iCs/>
          <w:lang w:val="en-US"/>
        </w:rPr>
        <w:t xml:space="preserve">(Art. 9 </w:t>
      </w:r>
      <w:proofErr w:type="spellStart"/>
      <w:r w:rsidRPr="00F52967">
        <w:rPr>
          <w:i/>
          <w:iCs/>
          <w:lang w:val="en-US"/>
        </w:rPr>
        <w:t>alin</w:t>
      </w:r>
      <w:proofErr w:type="spellEnd"/>
      <w:r w:rsidRPr="00F52967">
        <w:rPr>
          <w:i/>
          <w:iCs/>
          <w:lang w:val="en-US"/>
        </w:rPr>
        <w:t xml:space="preserve">. (6) </w:t>
      </w:r>
      <w:r w:rsidRPr="00F52967">
        <w:rPr>
          <w:bCs/>
          <w:i/>
          <w:iCs/>
        </w:rPr>
        <w:t>din Legea nr. 370/2004)</w:t>
      </w:r>
    </w:p>
    <w:p w14:paraId="5CFED8D5" w14:textId="77777777" w:rsidR="00F52967" w:rsidRDefault="00F52967" w:rsidP="00F52967">
      <w:pPr>
        <w:pStyle w:val="ListParagraph"/>
        <w:numPr>
          <w:ilvl w:val="0"/>
          <w:numId w:val="26"/>
        </w:numPr>
        <w:spacing w:before="120" w:after="120" w:line="312" w:lineRule="auto"/>
        <w:ind w:left="142" w:hanging="284"/>
        <w:jc w:val="both"/>
        <w:rPr>
          <w:rFonts w:ascii="Times New Roman" w:hAnsi="Times New Roman" w:cs="Times New Roman"/>
          <w:b/>
          <w:i/>
          <w:color w:val="000000" w:themeColor="text1"/>
          <w:sz w:val="24"/>
          <w:szCs w:val="24"/>
          <w:lang w:val="ro-RO"/>
        </w:rPr>
      </w:pPr>
      <w:r w:rsidRPr="00ED3775">
        <w:rPr>
          <w:rFonts w:ascii="Times New Roman" w:hAnsi="Times New Roman" w:cs="Times New Roman"/>
          <w:color w:val="000000" w:themeColor="text1"/>
          <w:sz w:val="24"/>
          <w:szCs w:val="24"/>
          <w:lang w:val="ro-RO"/>
        </w:rPr>
        <w:t>Alegătorii votează separat în cabine închise, aplicând ştampila cu menţiunea "VOTAT" înăuntrul patrulaterului care cuprinde numele candidatului pentru care optează</w:t>
      </w:r>
      <w:r w:rsidRPr="00ED3775">
        <w:rPr>
          <w:rFonts w:ascii="Times New Roman" w:hAnsi="Times New Roman" w:cs="Times New Roman"/>
          <w:b/>
          <w:i/>
          <w:color w:val="000000" w:themeColor="text1"/>
          <w:sz w:val="24"/>
          <w:szCs w:val="24"/>
          <w:lang w:val="ro-RO"/>
        </w:rPr>
        <w:t>.</w:t>
      </w:r>
    </w:p>
    <w:p w14:paraId="37D15BB7" w14:textId="77777777" w:rsidR="00F52967" w:rsidRPr="00AB6BF1" w:rsidRDefault="00F52967" w:rsidP="00F52967">
      <w:pPr>
        <w:pStyle w:val="ListParagraph"/>
        <w:spacing w:before="120" w:after="120" w:line="312" w:lineRule="auto"/>
        <w:ind w:left="142"/>
        <w:jc w:val="both"/>
        <w:rPr>
          <w:rFonts w:ascii="Times New Roman" w:hAnsi="Times New Roman" w:cs="Times New Roman"/>
          <w:b/>
          <w:i/>
          <w:color w:val="000000" w:themeColor="text1"/>
          <w:sz w:val="24"/>
          <w:szCs w:val="24"/>
          <w:lang w:val="ro-RO"/>
        </w:rPr>
      </w:pPr>
      <w:r w:rsidRPr="001B2F9A">
        <w:rPr>
          <w:rFonts w:ascii="Times New Roman" w:hAnsi="Times New Roman" w:cs="Times New Roman"/>
          <w:i/>
          <w:iCs/>
          <w:color w:val="000000" w:themeColor="text1"/>
          <w:sz w:val="24"/>
          <w:szCs w:val="24"/>
          <w:lang w:val="ro-RO"/>
        </w:rPr>
        <w:t xml:space="preserve">(Art. 44. alin. </w:t>
      </w:r>
      <w:r w:rsidRPr="001B2F9A">
        <w:rPr>
          <w:rFonts w:ascii="Times New Roman" w:hAnsi="Times New Roman" w:cs="Times New Roman"/>
          <w:i/>
          <w:iCs/>
          <w:color w:val="000000" w:themeColor="text1"/>
          <w:sz w:val="24"/>
          <w:szCs w:val="24"/>
        </w:rPr>
        <w:t>(</w:t>
      </w:r>
      <w:r>
        <w:rPr>
          <w:rFonts w:ascii="Times New Roman" w:hAnsi="Times New Roman" w:cs="Times New Roman"/>
          <w:i/>
          <w:iCs/>
          <w:color w:val="000000" w:themeColor="text1"/>
          <w:sz w:val="24"/>
          <w:szCs w:val="24"/>
        </w:rPr>
        <w:t>9</w:t>
      </w:r>
      <w:r w:rsidRPr="001B2F9A">
        <w:rPr>
          <w:rFonts w:ascii="Times New Roman" w:hAnsi="Times New Roman" w:cs="Times New Roman"/>
          <w:i/>
          <w:iCs/>
          <w:color w:val="000000" w:themeColor="text1"/>
          <w:sz w:val="24"/>
          <w:szCs w:val="24"/>
        </w:rPr>
        <w:t>)</w:t>
      </w:r>
      <w:r w:rsidRPr="001B2F9A">
        <w:rPr>
          <w:rFonts w:ascii="Times New Roman" w:hAnsi="Times New Roman" w:cs="Times New Roman"/>
          <w:color w:val="000000" w:themeColor="text1"/>
          <w:sz w:val="24"/>
          <w:szCs w:val="24"/>
        </w:rPr>
        <w:t xml:space="preserve"> </w:t>
      </w:r>
      <w:r w:rsidRPr="001B2F9A">
        <w:rPr>
          <w:rFonts w:ascii="Times New Roman" w:hAnsi="Times New Roman" w:cs="Times New Roman"/>
          <w:bCs/>
          <w:i/>
          <w:iCs/>
          <w:sz w:val="24"/>
          <w:szCs w:val="24"/>
        </w:rPr>
        <w:t xml:space="preserve">din </w:t>
      </w:r>
      <w:proofErr w:type="spellStart"/>
      <w:r w:rsidRPr="001B2F9A">
        <w:rPr>
          <w:rFonts w:ascii="Times New Roman" w:hAnsi="Times New Roman" w:cs="Times New Roman"/>
          <w:bCs/>
          <w:i/>
          <w:iCs/>
          <w:sz w:val="24"/>
          <w:szCs w:val="24"/>
        </w:rPr>
        <w:t>Legea</w:t>
      </w:r>
      <w:proofErr w:type="spellEnd"/>
      <w:r w:rsidRPr="001B2F9A">
        <w:rPr>
          <w:rFonts w:ascii="Times New Roman" w:hAnsi="Times New Roman" w:cs="Times New Roman"/>
          <w:bCs/>
          <w:i/>
          <w:iCs/>
          <w:sz w:val="24"/>
          <w:szCs w:val="24"/>
        </w:rPr>
        <w:t xml:space="preserve"> nr. 370/2004)</w:t>
      </w:r>
    </w:p>
    <w:p w14:paraId="75B84A61" w14:textId="77777777" w:rsidR="00F52967" w:rsidRDefault="00F52967" w:rsidP="00F52967">
      <w:pPr>
        <w:numPr>
          <w:ilvl w:val="0"/>
          <w:numId w:val="25"/>
        </w:numPr>
        <w:spacing w:before="120" w:after="120" w:line="312" w:lineRule="auto"/>
        <w:ind w:left="142" w:hanging="284"/>
        <w:jc w:val="both"/>
        <w:rPr>
          <w:rFonts w:ascii="Times New Roman" w:hAnsi="Times New Roman" w:cs="Times New Roman"/>
          <w:color w:val="000000" w:themeColor="text1"/>
          <w:sz w:val="24"/>
          <w:szCs w:val="24"/>
          <w:lang w:val="ro-RO"/>
        </w:rPr>
      </w:pPr>
      <w:r w:rsidRPr="00ED3775">
        <w:rPr>
          <w:rFonts w:ascii="Times New Roman" w:hAnsi="Times New Roman" w:cs="Times New Roman"/>
          <w:color w:val="000000" w:themeColor="text1"/>
          <w:sz w:val="24"/>
          <w:szCs w:val="24"/>
          <w:lang w:val="ro-RO"/>
        </w:rPr>
        <w:t>Alegătorul care, din motive temeinice, constatate de preşedintele biroului electoral al secţiei de votare, nu poate să voteze singur are dreptul să cheme în cabina de votare un însoţitor ales de el, pentru a-l ajuta. Acesta nu poate fi din rândul persoanelor acreditate, al membrilor biroului electoral al secţiei de votare sau al candidaţilor.</w:t>
      </w:r>
    </w:p>
    <w:p w14:paraId="3A0A4F58" w14:textId="77777777" w:rsidR="00F52967" w:rsidRPr="00A751A8" w:rsidRDefault="00F52967" w:rsidP="00F52967">
      <w:pPr>
        <w:spacing w:before="120" w:after="120" w:line="312" w:lineRule="auto"/>
        <w:ind w:left="142"/>
        <w:jc w:val="both"/>
        <w:rPr>
          <w:rFonts w:ascii="Times New Roman" w:hAnsi="Times New Roman" w:cs="Times New Roman"/>
          <w:color w:val="000000" w:themeColor="text1"/>
          <w:sz w:val="24"/>
          <w:szCs w:val="24"/>
          <w:lang w:val="ro-RO"/>
        </w:rPr>
      </w:pPr>
      <w:r w:rsidRPr="001B2F9A">
        <w:rPr>
          <w:rFonts w:ascii="Times New Roman" w:hAnsi="Times New Roman" w:cs="Times New Roman"/>
          <w:i/>
          <w:iCs/>
          <w:color w:val="000000" w:themeColor="text1"/>
          <w:sz w:val="24"/>
          <w:szCs w:val="24"/>
          <w:lang w:val="ro-RO"/>
        </w:rPr>
        <w:t xml:space="preserve">(Art. 44. alin. </w:t>
      </w:r>
      <w:r w:rsidRPr="001B2F9A">
        <w:rPr>
          <w:rFonts w:ascii="Times New Roman" w:hAnsi="Times New Roman" w:cs="Times New Roman"/>
          <w:i/>
          <w:iCs/>
          <w:color w:val="000000" w:themeColor="text1"/>
          <w:sz w:val="24"/>
          <w:szCs w:val="24"/>
        </w:rPr>
        <w:t>(</w:t>
      </w:r>
      <w:r>
        <w:rPr>
          <w:rFonts w:ascii="Times New Roman" w:hAnsi="Times New Roman" w:cs="Times New Roman"/>
          <w:i/>
          <w:iCs/>
          <w:color w:val="000000" w:themeColor="text1"/>
          <w:sz w:val="24"/>
          <w:szCs w:val="24"/>
        </w:rPr>
        <w:t>10</w:t>
      </w:r>
      <w:r w:rsidRPr="001B2F9A">
        <w:rPr>
          <w:rFonts w:ascii="Times New Roman" w:hAnsi="Times New Roman" w:cs="Times New Roman"/>
          <w:i/>
          <w:iCs/>
          <w:color w:val="000000" w:themeColor="text1"/>
          <w:sz w:val="24"/>
          <w:szCs w:val="24"/>
        </w:rPr>
        <w:t>)</w:t>
      </w:r>
      <w:r w:rsidRPr="001B2F9A">
        <w:rPr>
          <w:rFonts w:ascii="Times New Roman" w:hAnsi="Times New Roman" w:cs="Times New Roman"/>
          <w:color w:val="000000" w:themeColor="text1"/>
          <w:sz w:val="24"/>
          <w:szCs w:val="24"/>
        </w:rPr>
        <w:t xml:space="preserve"> </w:t>
      </w:r>
      <w:r w:rsidRPr="001B2F9A">
        <w:rPr>
          <w:rFonts w:ascii="Times New Roman" w:hAnsi="Times New Roman" w:cs="Times New Roman"/>
          <w:bCs/>
          <w:i/>
          <w:iCs/>
          <w:sz w:val="24"/>
          <w:szCs w:val="24"/>
        </w:rPr>
        <w:t xml:space="preserve">din </w:t>
      </w:r>
      <w:proofErr w:type="spellStart"/>
      <w:r w:rsidRPr="001B2F9A">
        <w:rPr>
          <w:rFonts w:ascii="Times New Roman" w:hAnsi="Times New Roman" w:cs="Times New Roman"/>
          <w:bCs/>
          <w:i/>
          <w:iCs/>
          <w:sz w:val="24"/>
          <w:szCs w:val="24"/>
        </w:rPr>
        <w:t>Legea</w:t>
      </w:r>
      <w:proofErr w:type="spellEnd"/>
      <w:r w:rsidRPr="001B2F9A">
        <w:rPr>
          <w:rFonts w:ascii="Times New Roman" w:hAnsi="Times New Roman" w:cs="Times New Roman"/>
          <w:bCs/>
          <w:i/>
          <w:iCs/>
          <w:sz w:val="24"/>
          <w:szCs w:val="24"/>
        </w:rPr>
        <w:t xml:space="preserve"> nr. 370/2004)</w:t>
      </w:r>
    </w:p>
    <w:p w14:paraId="3892B038" w14:textId="77777777" w:rsidR="00F52967" w:rsidRDefault="00F52967" w:rsidP="00F52967">
      <w:pPr>
        <w:numPr>
          <w:ilvl w:val="0"/>
          <w:numId w:val="25"/>
        </w:numPr>
        <w:spacing w:before="120" w:after="120" w:line="312" w:lineRule="auto"/>
        <w:ind w:left="142" w:hanging="284"/>
        <w:jc w:val="both"/>
        <w:rPr>
          <w:rFonts w:ascii="Times New Roman" w:hAnsi="Times New Roman" w:cs="Times New Roman"/>
          <w:color w:val="000000" w:themeColor="text1"/>
          <w:sz w:val="24"/>
          <w:szCs w:val="24"/>
          <w:lang w:val="ro-RO"/>
        </w:rPr>
      </w:pPr>
      <w:r w:rsidRPr="00ED3775">
        <w:rPr>
          <w:rFonts w:ascii="Times New Roman" w:hAnsi="Times New Roman" w:cs="Times New Roman"/>
          <w:color w:val="000000" w:themeColor="text1"/>
          <w:sz w:val="24"/>
          <w:szCs w:val="24"/>
          <w:lang w:val="ro-RO"/>
        </w:rPr>
        <w:t>După ce a votat, alegătorul are obligaţia de a introduce buletinul de vot în urnă.</w:t>
      </w:r>
    </w:p>
    <w:p w14:paraId="6E7F3898" w14:textId="77777777" w:rsidR="00F52967" w:rsidRPr="00A751A8" w:rsidRDefault="00F52967" w:rsidP="00F52967">
      <w:pPr>
        <w:spacing w:before="120" w:after="120" w:line="312" w:lineRule="auto"/>
        <w:ind w:left="142"/>
        <w:jc w:val="both"/>
        <w:rPr>
          <w:rFonts w:ascii="Times New Roman" w:hAnsi="Times New Roman" w:cs="Times New Roman"/>
          <w:color w:val="000000" w:themeColor="text1"/>
          <w:sz w:val="24"/>
          <w:szCs w:val="24"/>
          <w:lang w:val="ro-RO"/>
        </w:rPr>
      </w:pPr>
      <w:r w:rsidRPr="001B2F9A">
        <w:rPr>
          <w:rFonts w:ascii="Times New Roman" w:hAnsi="Times New Roman" w:cs="Times New Roman"/>
          <w:i/>
          <w:iCs/>
          <w:color w:val="000000" w:themeColor="text1"/>
          <w:sz w:val="24"/>
          <w:szCs w:val="24"/>
          <w:lang w:val="ro-RO"/>
        </w:rPr>
        <w:lastRenderedPageBreak/>
        <w:t xml:space="preserve">(Art. 44. alin. </w:t>
      </w:r>
      <w:r w:rsidRPr="001B2F9A">
        <w:rPr>
          <w:rFonts w:ascii="Times New Roman" w:hAnsi="Times New Roman" w:cs="Times New Roman"/>
          <w:i/>
          <w:iCs/>
          <w:color w:val="000000" w:themeColor="text1"/>
          <w:sz w:val="24"/>
          <w:szCs w:val="24"/>
        </w:rPr>
        <w:t>(1</w:t>
      </w:r>
      <w:r>
        <w:rPr>
          <w:rFonts w:ascii="Times New Roman" w:hAnsi="Times New Roman" w:cs="Times New Roman"/>
          <w:i/>
          <w:iCs/>
          <w:color w:val="000000" w:themeColor="text1"/>
          <w:sz w:val="24"/>
          <w:szCs w:val="24"/>
        </w:rPr>
        <w:t>1</w:t>
      </w:r>
      <w:r w:rsidRPr="001B2F9A">
        <w:rPr>
          <w:rFonts w:ascii="Times New Roman" w:hAnsi="Times New Roman" w:cs="Times New Roman"/>
          <w:i/>
          <w:iCs/>
          <w:color w:val="000000" w:themeColor="text1"/>
          <w:sz w:val="24"/>
          <w:szCs w:val="24"/>
        </w:rPr>
        <w:t>)</w:t>
      </w:r>
      <w:r w:rsidRPr="001B2F9A">
        <w:rPr>
          <w:rFonts w:ascii="Times New Roman" w:hAnsi="Times New Roman" w:cs="Times New Roman"/>
          <w:color w:val="000000" w:themeColor="text1"/>
          <w:sz w:val="24"/>
          <w:szCs w:val="24"/>
        </w:rPr>
        <w:t xml:space="preserve"> </w:t>
      </w:r>
      <w:r w:rsidRPr="001B2F9A">
        <w:rPr>
          <w:rFonts w:ascii="Times New Roman" w:hAnsi="Times New Roman" w:cs="Times New Roman"/>
          <w:bCs/>
          <w:i/>
          <w:iCs/>
          <w:sz w:val="24"/>
          <w:szCs w:val="24"/>
        </w:rPr>
        <w:t xml:space="preserve">din </w:t>
      </w:r>
      <w:proofErr w:type="spellStart"/>
      <w:r w:rsidRPr="001B2F9A">
        <w:rPr>
          <w:rFonts w:ascii="Times New Roman" w:hAnsi="Times New Roman" w:cs="Times New Roman"/>
          <w:bCs/>
          <w:i/>
          <w:iCs/>
          <w:sz w:val="24"/>
          <w:szCs w:val="24"/>
        </w:rPr>
        <w:t>Legea</w:t>
      </w:r>
      <w:proofErr w:type="spellEnd"/>
      <w:r w:rsidRPr="001B2F9A">
        <w:rPr>
          <w:rFonts w:ascii="Times New Roman" w:hAnsi="Times New Roman" w:cs="Times New Roman"/>
          <w:bCs/>
          <w:i/>
          <w:iCs/>
          <w:sz w:val="24"/>
          <w:szCs w:val="24"/>
        </w:rPr>
        <w:t xml:space="preserve"> nr. 370/2004)</w:t>
      </w:r>
    </w:p>
    <w:p w14:paraId="21AB20C6" w14:textId="77777777" w:rsidR="00F52967" w:rsidRDefault="00F52967" w:rsidP="00F52967">
      <w:pPr>
        <w:numPr>
          <w:ilvl w:val="0"/>
          <w:numId w:val="25"/>
        </w:numPr>
        <w:spacing w:before="120" w:after="120" w:line="312" w:lineRule="auto"/>
        <w:ind w:left="142"/>
        <w:jc w:val="both"/>
        <w:rPr>
          <w:rFonts w:ascii="Times New Roman" w:hAnsi="Times New Roman" w:cs="Times New Roman"/>
          <w:color w:val="000000" w:themeColor="text1"/>
          <w:sz w:val="24"/>
          <w:szCs w:val="24"/>
          <w:lang w:val="ro-RO"/>
        </w:rPr>
      </w:pPr>
      <w:r w:rsidRPr="001B2F9A">
        <w:rPr>
          <w:rFonts w:ascii="Times New Roman" w:hAnsi="Times New Roman" w:cs="Times New Roman"/>
          <w:color w:val="000000" w:themeColor="text1"/>
          <w:sz w:val="24"/>
          <w:szCs w:val="24"/>
          <w:lang w:val="ro-RO"/>
        </w:rPr>
        <w:t>Ștampila încredințată pentru votare se restituie președintelui sau acelor membri ai biroului</w:t>
      </w:r>
      <w:r>
        <w:rPr>
          <w:rFonts w:ascii="Times New Roman" w:hAnsi="Times New Roman" w:cs="Times New Roman"/>
          <w:color w:val="000000" w:themeColor="text1"/>
          <w:sz w:val="24"/>
          <w:szCs w:val="24"/>
          <w:lang w:val="ro-RO"/>
        </w:rPr>
        <w:t xml:space="preserve"> </w:t>
      </w:r>
      <w:r w:rsidRPr="001B2F9A">
        <w:rPr>
          <w:rFonts w:ascii="Times New Roman" w:hAnsi="Times New Roman" w:cs="Times New Roman"/>
          <w:color w:val="000000" w:themeColor="text1"/>
          <w:sz w:val="24"/>
          <w:szCs w:val="24"/>
          <w:lang w:val="ro-RO"/>
        </w:rPr>
        <w:t xml:space="preserve">electoral al secției de votare desemnați de acesta. </w:t>
      </w:r>
    </w:p>
    <w:p w14:paraId="7E92FC99" w14:textId="61622103" w:rsidR="00F15214" w:rsidRDefault="00F52967" w:rsidP="00F52967">
      <w:pPr>
        <w:spacing w:before="120" w:after="120" w:line="312" w:lineRule="auto"/>
        <w:ind w:left="142"/>
        <w:jc w:val="both"/>
        <w:rPr>
          <w:rFonts w:ascii="Times New Roman" w:hAnsi="Times New Roman" w:cs="Times New Roman"/>
          <w:color w:val="000000" w:themeColor="text1"/>
          <w:sz w:val="24"/>
          <w:szCs w:val="24"/>
          <w:lang w:val="ro-RO"/>
        </w:rPr>
      </w:pPr>
      <w:r w:rsidRPr="001B2F9A">
        <w:rPr>
          <w:rFonts w:ascii="Times New Roman" w:hAnsi="Times New Roman" w:cs="Times New Roman"/>
          <w:i/>
          <w:iCs/>
          <w:color w:val="000000" w:themeColor="text1"/>
          <w:sz w:val="24"/>
          <w:szCs w:val="24"/>
          <w:lang w:val="ro-RO"/>
        </w:rPr>
        <w:t xml:space="preserve">(Art. 44. alin. </w:t>
      </w:r>
      <w:r w:rsidRPr="001B2F9A">
        <w:rPr>
          <w:rFonts w:ascii="Times New Roman" w:hAnsi="Times New Roman" w:cs="Times New Roman"/>
          <w:i/>
          <w:iCs/>
          <w:color w:val="000000" w:themeColor="text1"/>
          <w:sz w:val="24"/>
          <w:szCs w:val="24"/>
        </w:rPr>
        <w:t>(1</w:t>
      </w:r>
      <w:r>
        <w:rPr>
          <w:rFonts w:ascii="Times New Roman" w:hAnsi="Times New Roman" w:cs="Times New Roman"/>
          <w:i/>
          <w:iCs/>
          <w:color w:val="000000" w:themeColor="text1"/>
          <w:sz w:val="24"/>
          <w:szCs w:val="24"/>
        </w:rPr>
        <w:t>3</w:t>
      </w:r>
      <w:r w:rsidRPr="001B2F9A">
        <w:rPr>
          <w:rFonts w:ascii="Times New Roman" w:hAnsi="Times New Roman" w:cs="Times New Roman"/>
          <w:i/>
          <w:iCs/>
          <w:color w:val="000000" w:themeColor="text1"/>
          <w:sz w:val="24"/>
          <w:szCs w:val="24"/>
        </w:rPr>
        <w:t>)</w:t>
      </w:r>
      <w:r w:rsidRPr="001B2F9A">
        <w:rPr>
          <w:rFonts w:ascii="Times New Roman" w:hAnsi="Times New Roman" w:cs="Times New Roman"/>
          <w:color w:val="000000" w:themeColor="text1"/>
          <w:sz w:val="24"/>
          <w:szCs w:val="24"/>
        </w:rPr>
        <w:t xml:space="preserve"> </w:t>
      </w:r>
      <w:r w:rsidRPr="001B2F9A">
        <w:rPr>
          <w:rFonts w:ascii="Times New Roman" w:hAnsi="Times New Roman" w:cs="Times New Roman"/>
          <w:bCs/>
          <w:i/>
          <w:iCs/>
          <w:sz w:val="24"/>
          <w:szCs w:val="24"/>
        </w:rPr>
        <w:t xml:space="preserve">din </w:t>
      </w:r>
      <w:proofErr w:type="spellStart"/>
      <w:r w:rsidRPr="001B2F9A">
        <w:rPr>
          <w:rFonts w:ascii="Times New Roman" w:hAnsi="Times New Roman" w:cs="Times New Roman"/>
          <w:bCs/>
          <w:i/>
          <w:iCs/>
          <w:sz w:val="24"/>
          <w:szCs w:val="24"/>
        </w:rPr>
        <w:t>Legea</w:t>
      </w:r>
      <w:proofErr w:type="spellEnd"/>
      <w:r w:rsidRPr="001B2F9A">
        <w:rPr>
          <w:rFonts w:ascii="Times New Roman" w:hAnsi="Times New Roman" w:cs="Times New Roman"/>
          <w:bCs/>
          <w:i/>
          <w:iCs/>
          <w:sz w:val="24"/>
          <w:szCs w:val="24"/>
        </w:rPr>
        <w:t xml:space="preserve"> nr. 370/2004)</w:t>
      </w:r>
    </w:p>
    <w:p w14:paraId="4C5BE747" w14:textId="684AE35B" w:rsidR="00F15214" w:rsidRPr="00F15214" w:rsidRDefault="00F15214" w:rsidP="00F15214">
      <w:pPr>
        <w:pStyle w:val="IntenseQuote"/>
        <w:jc w:val="center"/>
        <w:rPr>
          <w:rFonts w:ascii="Times New Roman" w:hAnsi="Times New Roman" w:cs="Times New Roman"/>
          <w:color w:val="FF0000"/>
          <w:sz w:val="24"/>
          <w:szCs w:val="24"/>
          <w:lang w:val="ro-RO"/>
        </w:rPr>
      </w:pPr>
      <w:r w:rsidRPr="00F15214">
        <w:rPr>
          <w:rFonts w:ascii="Times New Roman" w:hAnsi="Times New Roman" w:cs="Times New Roman"/>
          <w:b/>
          <w:bCs/>
          <w:color w:val="0070C0"/>
          <w:sz w:val="24"/>
          <w:szCs w:val="24"/>
          <w:lang w:val="ro-RO"/>
        </w:rPr>
        <w:t>Atenție!</w:t>
      </w:r>
      <w:r w:rsidRPr="00F15214">
        <w:rPr>
          <w:rFonts w:ascii="Times New Roman" w:hAnsi="Times New Roman" w:cs="Times New Roman"/>
          <w:color w:val="0070C0"/>
          <w:sz w:val="24"/>
          <w:szCs w:val="24"/>
          <w:lang w:val="ro-RO"/>
        </w:rPr>
        <w:t xml:space="preserve"> Tentativa unei persoane de a vota de mai multe ori sau fără a avea acest drept se pedepsește conform legii penale.</w:t>
      </w:r>
    </w:p>
    <w:p w14:paraId="34C03271" w14:textId="02CBD975" w:rsidR="00F15214" w:rsidRPr="00F52967" w:rsidRDefault="00F15214" w:rsidP="00F52967">
      <w:pPr>
        <w:spacing w:line="360" w:lineRule="auto"/>
        <w:ind w:firstLine="426"/>
        <w:jc w:val="both"/>
        <w:rPr>
          <w:rFonts w:ascii="Times New Roman" w:hAnsi="Times New Roman" w:cs="Times New Roman"/>
          <w:i/>
          <w:iCs/>
          <w:lang w:val="ro-RO"/>
        </w:rPr>
      </w:pPr>
      <w:r w:rsidRPr="009014D5">
        <w:rPr>
          <w:rFonts w:ascii="Times New Roman" w:hAnsi="Times New Roman" w:cs="Times New Roman"/>
          <w:sz w:val="24"/>
          <w:szCs w:val="24"/>
          <w:lang w:val="ro-RO"/>
        </w:rPr>
        <w:tab/>
      </w:r>
      <w:r>
        <w:rPr>
          <w:rFonts w:ascii="Times New Roman" w:hAnsi="Times New Roman" w:cs="Times New Roman"/>
          <w:sz w:val="24"/>
          <w:szCs w:val="24"/>
          <w:lang w:val="ro-RO"/>
        </w:rPr>
        <w:tab/>
      </w:r>
      <w:r w:rsidRPr="000268E9">
        <w:rPr>
          <w:rFonts w:ascii="Times New Roman" w:hAnsi="Times New Roman" w:cs="Times New Roman"/>
          <w:i/>
          <w:iCs/>
          <w:lang w:val="ro-RO"/>
        </w:rPr>
        <w:t>(Art. 387 din Legea 286/2009 privind Codul Penal)</w:t>
      </w:r>
    </w:p>
    <w:p w14:paraId="2048B9C2" w14:textId="77777777" w:rsidR="003206DB" w:rsidRPr="00942EF8" w:rsidRDefault="003206DB" w:rsidP="00942EF8">
      <w:pPr>
        <w:spacing w:after="0" w:line="312" w:lineRule="auto"/>
        <w:jc w:val="both"/>
        <w:rPr>
          <w:rFonts w:ascii="Times New Roman" w:hAnsi="Times New Roman" w:cs="Times New Roman"/>
          <w:b/>
          <w:sz w:val="24"/>
          <w:szCs w:val="24"/>
          <w:shd w:val="clear" w:color="auto" w:fill="FFFFFF"/>
          <w:lang w:val="ro-RO"/>
        </w:rPr>
      </w:pPr>
    </w:p>
    <w:p w14:paraId="76BFB69F" w14:textId="77777777" w:rsidR="00942EF8" w:rsidRPr="00FE1D22" w:rsidRDefault="00942EF8" w:rsidP="00942EF8">
      <w:pPr>
        <w:pStyle w:val="NormalWeb"/>
        <w:numPr>
          <w:ilvl w:val="0"/>
          <w:numId w:val="28"/>
        </w:numPr>
        <w:shd w:val="clear" w:color="auto" w:fill="FCECD5" w:themeFill="accent1" w:themeFillTint="33"/>
        <w:spacing w:before="0" w:beforeAutospacing="0" w:after="0" w:afterAutospacing="0" w:line="360" w:lineRule="auto"/>
        <w:ind w:left="142"/>
        <w:jc w:val="both"/>
        <w:rPr>
          <w:b/>
          <w:color w:val="FF0000"/>
        </w:rPr>
      </w:pPr>
      <w:r w:rsidRPr="00930207">
        <w:rPr>
          <w:b/>
          <w:color w:val="002060"/>
        </w:rPr>
        <w:t>Pentru buna desfășurare a procesului electoral, implicarea activă a cetățenilor, alături de instituțiile statului, este foarte importantă.</w:t>
      </w:r>
    </w:p>
    <w:p w14:paraId="33CDDF9C" w14:textId="77777777" w:rsidR="00942EF8" w:rsidRPr="00930207" w:rsidRDefault="00942EF8" w:rsidP="00942EF8">
      <w:pPr>
        <w:pStyle w:val="NormalWeb"/>
        <w:numPr>
          <w:ilvl w:val="0"/>
          <w:numId w:val="28"/>
        </w:numPr>
        <w:shd w:val="clear" w:color="auto" w:fill="FCECD5" w:themeFill="accent1" w:themeFillTint="33"/>
        <w:spacing w:before="0" w:beforeAutospacing="0" w:after="0" w:afterAutospacing="0" w:line="360" w:lineRule="auto"/>
        <w:ind w:left="142"/>
        <w:jc w:val="both"/>
        <w:rPr>
          <w:b/>
          <w:color w:val="FF0000"/>
        </w:rPr>
      </w:pPr>
      <w:r w:rsidRPr="00930207">
        <w:rPr>
          <w:b/>
          <w:color w:val="002060"/>
        </w:rPr>
        <w:t xml:space="preserve"> </w:t>
      </w:r>
      <w:r w:rsidRPr="00930207">
        <w:rPr>
          <w:b/>
          <w:color w:val="FF0000"/>
          <w:u w:val="single"/>
        </w:rPr>
        <w:t>Alăturați-vă echipei noastre</w:t>
      </w:r>
      <w:r w:rsidRPr="00930207">
        <w:rPr>
          <w:b/>
          <w:color w:val="002060"/>
        </w:rPr>
        <w:t>, implicați-vă în alegeri nu doar prin participarea la vot, ci și prin exercitarea calităților de</w:t>
      </w:r>
      <w:r w:rsidRPr="00930207">
        <w:rPr>
          <w:b/>
          <w:color w:val="0070C0"/>
        </w:rPr>
        <w:t xml:space="preserve"> </w:t>
      </w:r>
      <w:hyperlink r:id="rId18" w:history="1">
        <w:r w:rsidRPr="003F3DA8">
          <w:rPr>
            <w:rStyle w:val="Hyperlink"/>
            <w:b/>
          </w:rPr>
          <w:t>operator de calculator</w:t>
        </w:r>
      </w:hyperlink>
      <w:r w:rsidRPr="00930207">
        <w:rPr>
          <w:b/>
          <w:color w:val="FF0000"/>
        </w:rPr>
        <w:t xml:space="preserve"> </w:t>
      </w:r>
      <w:r w:rsidRPr="00930207">
        <w:rPr>
          <w:b/>
          <w:color w:val="002060"/>
        </w:rPr>
        <w:t>sau de</w:t>
      </w:r>
      <w:r w:rsidRPr="00930207">
        <w:rPr>
          <w:b/>
          <w:color w:val="0070C0"/>
        </w:rPr>
        <w:t xml:space="preserve"> </w:t>
      </w:r>
      <w:hyperlink r:id="rId19" w:history="1">
        <w:r w:rsidRPr="003F3DA8">
          <w:rPr>
            <w:rStyle w:val="Hyperlink"/>
            <w:b/>
          </w:rPr>
          <w:t>expert electoral</w:t>
        </w:r>
      </w:hyperlink>
      <w:r w:rsidRPr="00930207">
        <w:rPr>
          <w:b/>
          <w:color w:val="FF0000"/>
        </w:rPr>
        <w:t xml:space="preserve"> </w:t>
      </w:r>
      <w:r w:rsidRPr="00930207">
        <w:rPr>
          <w:b/>
          <w:color w:val="002060"/>
        </w:rPr>
        <w:t xml:space="preserve">în cadrul secțiilor de votare! </w:t>
      </w:r>
      <w:r>
        <w:rPr>
          <w:b/>
          <w:color w:val="002060"/>
        </w:rPr>
        <w:t xml:space="preserve"> </w:t>
      </w:r>
    </w:p>
    <w:p w14:paraId="36686A87" w14:textId="0D732AED" w:rsidR="00942EF8" w:rsidRPr="00405D74" w:rsidRDefault="00942EF8" w:rsidP="00405D74">
      <w:pPr>
        <w:pStyle w:val="NormalWeb"/>
        <w:numPr>
          <w:ilvl w:val="0"/>
          <w:numId w:val="28"/>
        </w:numPr>
        <w:shd w:val="clear" w:color="auto" w:fill="FCECD5" w:themeFill="accent1" w:themeFillTint="33"/>
        <w:spacing w:before="0" w:beforeAutospacing="0" w:after="0" w:afterAutospacing="0" w:line="360" w:lineRule="auto"/>
        <w:ind w:left="142"/>
        <w:jc w:val="both"/>
        <w:rPr>
          <w:b/>
          <w:color w:val="002060"/>
        </w:rPr>
      </w:pPr>
      <w:r w:rsidRPr="00930207">
        <w:rPr>
          <w:b/>
          <w:color w:val="002060"/>
        </w:rPr>
        <w:t>Intrați pe site-ul nostru,</w:t>
      </w:r>
      <w:r w:rsidRPr="00930207">
        <w:rPr>
          <w:b/>
          <w:color w:val="A78470" w:themeColor="text2" w:themeTint="99"/>
        </w:rPr>
        <w:t xml:space="preserve"> </w:t>
      </w:r>
      <w:hyperlink r:id="rId20" w:history="1">
        <w:r w:rsidRPr="00930207">
          <w:rPr>
            <w:rStyle w:val="Hyperlink"/>
            <w:b/>
            <w14:textFill>
              <w14:solidFill>
                <w14:srgbClr w14:val="0000FF">
                  <w14:lumMod w14:val="60000"/>
                  <w14:lumOff w14:val="40000"/>
                </w14:srgbClr>
              </w14:solidFill>
            </w14:textFill>
          </w:rPr>
          <w:t>www.roaep.ro</w:t>
        </w:r>
      </w:hyperlink>
      <w:r w:rsidRPr="00930207">
        <w:rPr>
          <w:b/>
          <w:color w:val="A78470" w:themeColor="text2" w:themeTint="99"/>
        </w:rPr>
        <w:t xml:space="preserve">, </w:t>
      </w:r>
      <w:r w:rsidRPr="00930207">
        <w:rPr>
          <w:b/>
          <w:color w:val="002060"/>
        </w:rPr>
        <w:t>dar și pe pagina oficială de Facebook,</w:t>
      </w:r>
      <w:r w:rsidRPr="00930207">
        <w:rPr>
          <w:b/>
          <w:color w:val="FF0000"/>
        </w:rPr>
        <w:t xml:space="preserve"> </w:t>
      </w:r>
      <w:hyperlink r:id="rId21" w:history="1">
        <w:r w:rsidRPr="00930207">
          <w:rPr>
            <w:rStyle w:val="Hyperlink"/>
            <w:b/>
            <w14:textFill>
              <w14:solidFill>
                <w14:srgbClr w14:val="0000FF">
                  <w14:lumMod w14:val="60000"/>
                  <w14:lumOff w14:val="40000"/>
                </w14:srgbClr>
              </w14:solidFill>
            </w14:textFill>
          </w:rPr>
          <w:t>https://www.facebook.com/AutoritateaElectoralaPermanenta</w:t>
        </w:r>
      </w:hyperlink>
      <w:r w:rsidRPr="00930207">
        <w:rPr>
          <w:b/>
          <w:color w:val="A78470" w:themeColor="text2" w:themeTint="99"/>
        </w:rPr>
        <w:t xml:space="preserve">, </w:t>
      </w:r>
      <w:r w:rsidRPr="00930207">
        <w:rPr>
          <w:b/>
          <w:color w:val="002060"/>
        </w:rPr>
        <w:t>pentru a afla cum puteți deveni operator de calculator sau expert electoral în secția de votare.</w:t>
      </w:r>
      <w:r w:rsidRPr="00930207">
        <w:rPr>
          <w:b/>
          <w:i/>
          <w:iCs/>
          <w:color w:val="FF0000"/>
        </w:rPr>
        <w:t xml:space="preserve">                                                          </w:t>
      </w:r>
      <w:bookmarkStart w:id="2" w:name="_Hlk179204716"/>
    </w:p>
    <w:p w14:paraId="23379DC7" w14:textId="16426E1D" w:rsidR="00D42D5B" w:rsidRPr="00405D74" w:rsidRDefault="00942EF8" w:rsidP="00405D74">
      <w:pPr>
        <w:pStyle w:val="NormalWeb"/>
        <w:spacing w:before="240" w:beforeAutospacing="0" w:after="0" w:afterAutospacing="0" w:line="360" w:lineRule="auto"/>
        <w:ind w:left="-142"/>
        <w:jc w:val="both"/>
        <w:rPr>
          <w:b/>
          <w:color w:val="0070C0"/>
          <w:u w:val="single"/>
        </w:rPr>
      </w:pPr>
      <w:r w:rsidRPr="00942EF8">
        <w:rPr>
          <w:b/>
          <w:color w:val="0070C0"/>
          <w:u w:val="single"/>
        </w:rPr>
        <w:t>Date de contact:</w:t>
      </w:r>
      <w:bookmarkEnd w:id="2"/>
    </w:p>
    <w:p w14:paraId="2162A87C" w14:textId="4D9689F7" w:rsidR="00502A93" w:rsidRPr="00942EF8" w:rsidRDefault="00502A93" w:rsidP="00942EF8">
      <w:pPr>
        <w:spacing w:after="0" w:line="312" w:lineRule="auto"/>
        <w:ind w:left="-142"/>
        <w:jc w:val="both"/>
        <w:rPr>
          <w:rFonts w:ascii="Times New Roman" w:hAnsi="Times New Roman" w:cs="Times New Roman"/>
          <w:b/>
          <w:color w:val="002060"/>
          <w:sz w:val="24"/>
          <w:szCs w:val="24"/>
          <w:shd w:val="clear" w:color="auto" w:fill="FFFFFF"/>
          <w:lang w:val="ro-RO"/>
        </w:rPr>
      </w:pPr>
      <w:r w:rsidRPr="00942EF8">
        <w:rPr>
          <w:rFonts w:ascii="Times New Roman" w:hAnsi="Times New Roman" w:cs="Times New Roman"/>
          <w:b/>
          <w:color w:val="002060"/>
          <w:sz w:val="24"/>
          <w:szCs w:val="24"/>
          <w:shd w:val="clear" w:color="auto" w:fill="FFFFFF"/>
          <w:lang w:val="ro-RO"/>
        </w:rPr>
        <w:t>Contact Biroul Electoral Central</w:t>
      </w:r>
    </w:p>
    <w:p w14:paraId="31D32BE2" w14:textId="77777777" w:rsidR="006B786C" w:rsidRPr="00942EF8" w:rsidRDefault="006B786C" w:rsidP="00942EF8">
      <w:pPr>
        <w:spacing w:after="0" w:line="312" w:lineRule="auto"/>
        <w:ind w:left="-142"/>
        <w:jc w:val="both"/>
        <w:rPr>
          <w:rFonts w:ascii="Times New Roman" w:eastAsia="Times New Roman" w:hAnsi="Times New Roman" w:cs="Times New Roman"/>
          <w:sz w:val="24"/>
          <w:szCs w:val="24"/>
          <w:shd w:val="clear" w:color="auto" w:fill="FFFFFF"/>
          <w:lang w:val="ro-RO"/>
        </w:rPr>
      </w:pPr>
      <w:r w:rsidRPr="00942EF8">
        <w:rPr>
          <w:rFonts w:ascii="Times New Roman" w:eastAsia="Times New Roman" w:hAnsi="Times New Roman" w:cs="Times New Roman"/>
          <w:sz w:val="24"/>
          <w:szCs w:val="24"/>
          <w:shd w:val="clear" w:color="auto" w:fill="FFFFFF"/>
          <w:lang w:val="ro-RO"/>
        </w:rPr>
        <w:t>Bulevardul Mărăști, 65-67, Sector1, București (ROMEXPO Pavilion C2)</w:t>
      </w:r>
    </w:p>
    <w:p w14:paraId="0D474FC0" w14:textId="77777777" w:rsidR="006B786C" w:rsidRPr="00942EF8" w:rsidRDefault="006B786C" w:rsidP="00942EF8">
      <w:pPr>
        <w:spacing w:after="0" w:line="312" w:lineRule="auto"/>
        <w:ind w:left="-142"/>
        <w:jc w:val="both"/>
        <w:rPr>
          <w:rFonts w:ascii="Times New Roman" w:eastAsia="Times New Roman" w:hAnsi="Times New Roman" w:cs="Times New Roman"/>
          <w:sz w:val="24"/>
          <w:szCs w:val="24"/>
          <w:shd w:val="clear" w:color="auto" w:fill="FFFFFF"/>
          <w:lang w:val="ro-RO"/>
        </w:rPr>
      </w:pPr>
      <w:r w:rsidRPr="00942EF8">
        <w:rPr>
          <w:rFonts w:ascii="Times New Roman" w:eastAsia="Times New Roman" w:hAnsi="Times New Roman" w:cs="Times New Roman"/>
          <w:sz w:val="24"/>
          <w:szCs w:val="24"/>
          <w:shd w:val="clear" w:color="auto" w:fill="FFFFFF"/>
          <w:lang w:val="ro-RO"/>
        </w:rPr>
        <w:t>Tel: 021 414 4530, 021 414 4419</w:t>
      </w:r>
    </w:p>
    <w:p w14:paraId="03CB39A4" w14:textId="38597636" w:rsidR="006B786C" w:rsidRPr="00942EF8" w:rsidRDefault="006B786C" w:rsidP="00942EF8">
      <w:pPr>
        <w:spacing w:after="0" w:line="312" w:lineRule="auto"/>
        <w:ind w:left="-142"/>
        <w:jc w:val="both"/>
        <w:rPr>
          <w:rFonts w:ascii="Times New Roman" w:eastAsia="Times New Roman" w:hAnsi="Times New Roman" w:cs="Times New Roman"/>
          <w:sz w:val="24"/>
          <w:szCs w:val="24"/>
          <w:shd w:val="clear" w:color="auto" w:fill="FFFFFF"/>
          <w:lang w:val="ro-RO"/>
        </w:rPr>
      </w:pPr>
      <w:r w:rsidRPr="00942EF8">
        <w:rPr>
          <w:rFonts w:ascii="Times New Roman" w:eastAsia="Times New Roman" w:hAnsi="Times New Roman" w:cs="Times New Roman"/>
          <w:sz w:val="24"/>
          <w:szCs w:val="24"/>
          <w:shd w:val="clear" w:color="auto" w:fill="FFFFFF"/>
          <w:lang w:val="ro-RO"/>
        </w:rPr>
        <w:t xml:space="preserve">E-mail: </w:t>
      </w:r>
      <w:hyperlink r:id="rId22" w:history="1">
        <w:r w:rsidR="006D2203" w:rsidRPr="00942EF8">
          <w:rPr>
            <w:rStyle w:val="Hyperlink"/>
            <w:rFonts w:ascii="Times New Roman" w:eastAsia="Times New Roman" w:hAnsi="Times New Roman" w:cs="Times New Roman"/>
            <w:sz w:val="24"/>
            <w:szCs w:val="24"/>
            <w:shd w:val="clear" w:color="auto" w:fill="FFFFFF"/>
            <w:lang w:val="ro-RO"/>
          </w:rPr>
          <w:t>prezidentiale@bec.ro</w:t>
        </w:r>
      </w:hyperlink>
      <w:r w:rsidRPr="00942EF8">
        <w:rPr>
          <w:rFonts w:ascii="Times New Roman" w:eastAsia="Times New Roman" w:hAnsi="Times New Roman" w:cs="Times New Roman"/>
          <w:sz w:val="24"/>
          <w:szCs w:val="24"/>
          <w:shd w:val="clear" w:color="auto" w:fill="FFFFFF"/>
          <w:lang w:val="ro-RO"/>
        </w:rPr>
        <w:t xml:space="preserve"> </w:t>
      </w:r>
    </w:p>
    <w:p w14:paraId="266F0798" w14:textId="77777777" w:rsidR="006B786C" w:rsidRPr="00942EF8" w:rsidRDefault="006B786C" w:rsidP="00942EF8">
      <w:pPr>
        <w:spacing w:after="0" w:line="312" w:lineRule="auto"/>
        <w:ind w:left="-142"/>
        <w:jc w:val="both"/>
        <w:rPr>
          <w:rFonts w:ascii="Times New Roman" w:eastAsia="Times New Roman" w:hAnsi="Times New Roman" w:cs="Times New Roman"/>
          <w:b/>
          <w:color w:val="34164A"/>
          <w:sz w:val="24"/>
          <w:szCs w:val="24"/>
          <w:shd w:val="clear" w:color="auto" w:fill="FFFFFF"/>
          <w:lang w:val="ro-RO"/>
        </w:rPr>
      </w:pPr>
      <w:r w:rsidRPr="00942EF8">
        <w:rPr>
          <w:rFonts w:ascii="Times New Roman" w:eastAsia="Times New Roman" w:hAnsi="Times New Roman" w:cs="Times New Roman"/>
          <w:sz w:val="24"/>
          <w:szCs w:val="24"/>
          <w:shd w:val="clear" w:color="auto" w:fill="FFFFFF"/>
          <w:lang w:val="ro-RO"/>
        </w:rPr>
        <w:t xml:space="preserve">Adresă web: </w:t>
      </w:r>
      <w:hyperlink r:id="rId23" w:history="1">
        <w:r w:rsidRPr="00942EF8">
          <w:rPr>
            <w:rFonts w:ascii="Times New Roman" w:eastAsia="Times New Roman" w:hAnsi="Times New Roman" w:cs="Times New Roman"/>
            <w:color w:val="0000FF"/>
            <w:sz w:val="24"/>
            <w:szCs w:val="24"/>
            <w:u w:val="single"/>
            <w:shd w:val="clear" w:color="auto" w:fill="FFFFFF"/>
            <w:lang w:val="ro-RO"/>
          </w:rPr>
          <w:t>www.bec.ro</w:t>
        </w:r>
      </w:hyperlink>
      <w:r w:rsidRPr="00942EF8">
        <w:rPr>
          <w:rFonts w:ascii="Times New Roman" w:eastAsia="Times New Roman" w:hAnsi="Times New Roman" w:cs="Times New Roman"/>
          <w:sz w:val="24"/>
          <w:szCs w:val="24"/>
          <w:shd w:val="clear" w:color="auto" w:fill="FFFFFF"/>
          <w:lang w:val="ro-RO"/>
        </w:rPr>
        <w:t xml:space="preserve"> </w:t>
      </w:r>
    </w:p>
    <w:p w14:paraId="14D2AF49" w14:textId="77777777" w:rsidR="006B786C" w:rsidRPr="00942EF8" w:rsidRDefault="006B786C" w:rsidP="00942EF8">
      <w:pPr>
        <w:spacing w:after="0" w:line="312" w:lineRule="auto"/>
        <w:ind w:left="-142"/>
        <w:jc w:val="both"/>
        <w:rPr>
          <w:rFonts w:ascii="Times New Roman" w:hAnsi="Times New Roman" w:cs="Times New Roman"/>
          <w:b/>
          <w:color w:val="340068"/>
          <w:sz w:val="24"/>
          <w:szCs w:val="24"/>
          <w:shd w:val="clear" w:color="auto" w:fill="FFFFFF"/>
          <w:lang w:val="ro-RO"/>
        </w:rPr>
      </w:pPr>
    </w:p>
    <w:p w14:paraId="26D66318" w14:textId="00CEB3C1" w:rsidR="00502A93" w:rsidRPr="00942EF8" w:rsidRDefault="00502A93" w:rsidP="00942EF8">
      <w:pPr>
        <w:spacing w:after="0" w:line="312" w:lineRule="auto"/>
        <w:ind w:left="-142"/>
        <w:jc w:val="both"/>
        <w:rPr>
          <w:rFonts w:ascii="Times New Roman" w:hAnsi="Times New Roman" w:cs="Times New Roman"/>
          <w:b/>
          <w:color w:val="002060"/>
          <w:sz w:val="24"/>
          <w:szCs w:val="24"/>
          <w:shd w:val="clear" w:color="auto" w:fill="FFFFFF"/>
          <w:lang w:val="ro-RO"/>
        </w:rPr>
      </w:pPr>
      <w:r w:rsidRPr="00942EF8">
        <w:rPr>
          <w:rFonts w:ascii="Times New Roman" w:hAnsi="Times New Roman" w:cs="Times New Roman"/>
          <w:b/>
          <w:color w:val="002060"/>
          <w:sz w:val="24"/>
          <w:szCs w:val="24"/>
          <w:shd w:val="clear" w:color="auto" w:fill="FFFFFF"/>
          <w:lang w:val="ro-RO"/>
        </w:rPr>
        <w:t>Contact Autoritatea Electorală Permanentă</w:t>
      </w:r>
    </w:p>
    <w:p w14:paraId="09A4540F" w14:textId="77777777" w:rsidR="0023138B" w:rsidRPr="00942EF8" w:rsidRDefault="0023138B" w:rsidP="00942EF8">
      <w:pPr>
        <w:spacing w:after="0" w:line="312" w:lineRule="auto"/>
        <w:ind w:left="-142"/>
        <w:jc w:val="both"/>
        <w:rPr>
          <w:rFonts w:ascii="Times New Roman" w:hAnsi="Times New Roman" w:cs="Times New Roman"/>
          <w:color w:val="7B4A3A" w:themeColor="accent2" w:themeShade="BF"/>
          <w:sz w:val="24"/>
          <w:szCs w:val="24"/>
          <w:shd w:val="clear" w:color="auto" w:fill="FFFFFF"/>
          <w:lang w:val="ro-RO"/>
        </w:rPr>
      </w:pPr>
      <w:hyperlink r:id="rId24" w:history="1">
        <w:r w:rsidRPr="00942EF8">
          <w:rPr>
            <w:rStyle w:val="Hyperlink"/>
            <w:rFonts w:ascii="Times New Roman" w:hAnsi="Times New Roman" w:cs="Times New Roman"/>
            <w:sz w:val="24"/>
            <w:szCs w:val="24"/>
            <w:shd w:val="clear" w:color="auto" w:fill="FFFFFF"/>
            <w:lang w:val="ro-RO"/>
          </w:rPr>
          <w:t>www.roaep.ro</w:t>
        </w:r>
      </w:hyperlink>
      <w:r w:rsidRPr="00942EF8">
        <w:rPr>
          <w:rFonts w:ascii="Times New Roman" w:hAnsi="Times New Roman" w:cs="Times New Roman"/>
          <w:color w:val="7B4A3A" w:themeColor="accent2" w:themeShade="BF"/>
          <w:sz w:val="24"/>
          <w:szCs w:val="24"/>
          <w:shd w:val="clear" w:color="auto" w:fill="FFFFFF"/>
          <w:lang w:val="ro-RO"/>
        </w:rPr>
        <w:t xml:space="preserve"> </w:t>
      </w:r>
    </w:p>
    <w:p w14:paraId="003969BE" w14:textId="77777777" w:rsidR="00502A93" w:rsidRPr="00942EF8" w:rsidRDefault="00502A93" w:rsidP="00942EF8">
      <w:pPr>
        <w:shd w:val="clear" w:color="auto" w:fill="FFFFFF"/>
        <w:spacing w:after="0" w:line="312" w:lineRule="auto"/>
        <w:ind w:left="-142"/>
        <w:jc w:val="both"/>
        <w:rPr>
          <w:rFonts w:ascii="Times New Roman" w:hAnsi="Times New Roman" w:cs="Times New Roman"/>
          <w:sz w:val="24"/>
          <w:szCs w:val="24"/>
          <w:lang w:val="ro-RO"/>
        </w:rPr>
      </w:pPr>
      <w:r w:rsidRPr="00942EF8">
        <w:rPr>
          <w:rFonts w:ascii="Times New Roman" w:hAnsi="Times New Roman" w:cs="Times New Roman"/>
          <w:sz w:val="24"/>
          <w:szCs w:val="24"/>
          <w:lang w:val="ro-RO"/>
        </w:rPr>
        <w:t xml:space="preserve">Str. Stavropoleos, nr. 6, Sector 3, </w:t>
      </w:r>
      <w:r w:rsidR="004945EA" w:rsidRPr="00942EF8">
        <w:rPr>
          <w:rFonts w:ascii="Times New Roman" w:hAnsi="Times New Roman" w:cs="Times New Roman"/>
          <w:sz w:val="24"/>
          <w:szCs w:val="24"/>
          <w:lang w:val="ro-RO"/>
        </w:rPr>
        <w:t>Bucureşti, 030084</w:t>
      </w:r>
    </w:p>
    <w:p w14:paraId="359A4A88" w14:textId="77777777" w:rsidR="00502A93" w:rsidRPr="00942EF8" w:rsidRDefault="00293F80" w:rsidP="00942EF8">
      <w:pPr>
        <w:shd w:val="clear" w:color="auto" w:fill="FFFFFF"/>
        <w:spacing w:after="0" w:line="312" w:lineRule="auto"/>
        <w:ind w:left="-142"/>
        <w:jc w:val="both"/>
        <w:rPr>
          <w:rFonts w:ascii="Times New Roman" w:hAnsi="Times New Roman" w:cs="Times New Roman"/>
          <w:sz w:val="24"/>
          <w:szCs w:val="24"/>
          <w:lang w:val="ro-RO"/>
        </w:rPr>
      </w:pPr>
      <w:r w:rsidRPr="00942EF8">
        <w:rPr>
          <w:rFonts w:ascii="Times New Roman" w:hAnsi="Times New Roman" w:cs="Times New Roman"/>
          <w:sz w:val="24"/>
          <w:szCs w:val="24"/>
          <w:lang w:val="ro-RO"/>
        </w:rPr>
        <w:t>tel. +40 21 310 08 24</w:t>
      </w:r>
    </w:p>
    <w:p w14:paraId="7B2A1933" w14:textId="77777777" w:rsidR="001E2882" w:rsidRPr="00942EF8" w:rsidRDefault="00502A93" w:rsidP="00942EF8">
      <w:pPr>
        <w:shd w:val="clear" w:color="auto" w:fill="FFFFFF"/>
        <w:spacing w:after="0" w:line="312" w:lineRule="auto"/>
        <w:ind w:left="-142"/>
        <w:jc w:val="both"/>
        <w:rPr>
          <w:rFonts w:ascii="Times New Roman" w:hAnsi="Times New Roman" w:cs="Times New Roman"/>
          <w:sz w:val="24"/>
          <w:szCs w:val="24"/>
          <w:lang w:val="ro-RO"/>
        </w:rPr>
      </w:pPr>
      <w:r w:rsidRPr="00942EF8">
        <w:rPr>
          <w:rFonts w:ascii="Times New Roman" w:hAnsi="Times New Roman" w:cs="Times New Roman"/>
          <w:sz w:val="24"/>
          <w:szCs w:val="24"/>
          <w:lang w:val="ro-RO"/>
        </w:rPr>
        <w:t>fax: +40 21 310 13 86</w:t>
      </w:r>
    </w:p>
    <w:p w14:paraId="1915A0EE" w14:textId="77777777" w:rsidR="00502A93" w:rsidRDefault="00502A93" w:rsidP="00942EF8">
      <w:pPr>
        <w:shd w:val="clear" w:color="auto" w:fill="FFFFFF"/>
        <w:spacing w:after="0" w:line="312" w:lineRule="auto"/>
        <w:ind w:left="-142"/>
        <w:jc w:val="both"/>
        <w:rPr>
          <w:rFonts w:ascii="Times New Roman" w:hAnsi="Times New Roman" w:cs="Times New Roman"/>
          <w:b/>
          <w:sz w:val="24"/>
          <w:szCs w:val="24"/>
          <w:lang w:val="ro-RO"/>
        </w:rPr>
      </w:pPr>
      <w:r w:rsidRPr="00942EF8">
        <w:rPr>
          <w:rFonts w:ascii="Times New Roman" w:hAnsi="Times New Roman" w:cs="Times New Roman"/>
          <w:sz w:val="24"/>
          <w:szCs w:val="24"/>
          <w:lang w:val="ro-RO"/>
        </w:rPr>
        <w:lastRenderedPageBreak/>
        <w:t xml:space="preserve">e-mail: </w:t>
      </w:r>
      <w:hyperlink r:id="rId25" w:history="1">
        <w:r w:rsidR="00293F80" w:rsidRPr="00942EF8">
          <w:rPr>
            <w:rStyle w:val="Hyperlink"/>
            <w:rFonts w:ascii="Times New Roman" w:hAnsi="Times New Roman" w:cs="Times New Roman"/>
            <w:sz w:val="24"/>
            <w:szCs w:val="24"/>
            <w:lang w:val="ro-RO"/>
          </w:rPr>
          <w:t>registratura@roaep.ro</w:t>
        </w:r>
      </w:hyperlink>
      <w:r w:rsidR="00293F80" w:rsidRPr="00F15214">
        <w:rPr>
          <w:rFonts w:ascii="Times New Roman" w:hAnsi="Times New Roman" w:cs="Times New Roman"/>
          <w:bCs/>
          <w:sz w:val="24"/>
          <w:szCs w:val="24"/>
          <w:lang w:val="ro-RO"/>
        </w:rPr>
        <w:t xml:space="preserve">; </w:t>
      </w:r>
      <w:hyperlink r:id="rId26" w:history="1">
        <w:r w:rsidR="00FA165C" w:rsidRPr="00942EF8">
          <w:rPr>
            <w:rStyle w:val="Hyperlink"/>
            <w:rFonts w:ascii="Times New Roman" w:hAnsi="Times New Roman" w:cs="Times New Roman"/>
            <w:sz w:val="24"/>
            <w:szCs w:val="24"/>
            <w:lang w:val="ro-RO"/>
          </w:rPr>
          <w:t>relatii.publice@roaep.ro</w:t>
        </w:r>
      </w:hyperlink>
      <w:r w:rsidR="00293F80" w:rsidRPr="00942EF8">
        <w:rPr>
          <w:rFonts w:ascii="Times New Roman" w:hAnsi="Times New Roman" w:cs="Times New Roman"/>
          <w:b/>
          <w:sz w:val="24"/>
          <w:szCs w:val="24"/>
          <w:lang w:val="ro-RO"/>
        </w:rPr>
        <w:t xml:space="preserve"> </w:t>
      </w:r>
    </w:p>
    <w:p w14:paraId="010FFB3C" w14:textId="77777777" w:rsidR="00942EF8" w:rsidRDefault="00942EF8" w:rsidP="00942EF8">
      <w:pPr>
        <w:shd w:val="clear" w:color="auto" w:fill="FFFFFF"/>
        <w:spacing w:after="0" w:line="312" w:lineRule="auto"/>
        <w:ind w:left="-142"/>
        <w:jc w:val="both"/>
        <w:rPr>
          <w:rFonts w:ascii="Times New Roman" w:hAnsi="Times New Roman" w:cs="Times New Roman"/>
          <w:b/>
          <w:sz w:val="24"/>
          <w:szCs w:val="24"/>
          <w:lang w:val="ro-RO"/>
        </w:rPr>
      </w:pPr>
    </w:p>
    <w:p w14:paraId="0E7BED3D" w14:textId="77777777" w:rsidR="00942EF8" w:rsidRDefault="00942EF8" w:rsidP="00942EF8">
      <w:pPr>
        <w:shd w:val="clear" w:color="auto" w:fill="FFFFFF"/>
        <w:spacing w:after="0" w:line="312" w:lineRule="auto"/>
        <w:ind w:left="-142"/>
        <w:jc w:val="both"/>
        <w:rPr>
          <w:rFonts w:ascii="Times New Roman" w:hAnsi="Times New Roman" w:cs="Times New Roman"/>
          <w:b/>
          <w:sz w:val="24"/>
          <w:szCs w:val="24"/>
          <w:lang w:val="ro-RO"/>
        </w:rPr>
      </w:pPr>
    </w:p>
    <w:p w14:paraId="621619EF" w14:textId="77777777" w:rsidR="00942EF8" w:rsidRDefault="00942EF8" w:rsidP="00942EF8">
      <w:pPr>
        <w:shd w:val="clear" w:color="auto" w:fill="FFFFFF"/>
        <w:spacing w:after="0" w:line="312" w:lineRule="auto"/>
        <w:ind w:left="-142"/>
        <w:jc w:val="both"/>
        <w:rPr>
          <w:rFonts w:ascii="Times New Roman" w:hAnsi="Times New Roman" w:cs="Times New Roman"/>
          <w:b/>
          <w:sz w:val="24"/>
          <w:szCs w:val="24"/>
          <w:lang w:val="ro-RO"/>
        </w:rPr>
      </w:pPr>
    </w:p>
    <w:p w14:paraId="333D07A2" w14:textId="77777777" w:rsidR="00942EF8" w:rsidRDefault="00942EF8" w:rsidP="00942EF8">
      <w:pPr>
        <w:shd w:val="clear" w:color="auto" w:fill="FFFFFF"/>
        <w:spacing w:after="0" w:line="312" w:lineRule="auto"/>
        <w:ind w:left="-142"/>
        <w:jc w:val="both"/>
        <w:rPr>
          <w:rFonts w:ascii="Times New Roman" w:hAnsi="Times New Roman" w:cs="Times New Roman"/>
          <w:b/>
          <w:sz w:val="24"/>
          <w:szCs w:val="24"/>
          <w:lang w:val="ro-RO"/>
        </w:rPr>
      </w:pPr>
    </w:p>
    <w:p w14:paraId="7B1AC6BF" w14:textId="77777777" w:rsidR="00942EF8" w:rsidRDefault="00942EF8" w:rsidP="00942EF8">
      <w:pPr>
        <w:shd w:val="clear" w:color="auto" w:fill="FFFFFF"/>
        <w:spacing w:after="0" w:line="312" w:lineRule="auto"/>
        <w:ind w:left="-142"/>
        <w:jc w:val="both"/>
        <w:rPr>
          <w:rFonts w:ascii="Times New Roman" w:hAnsi="Times New Roman" w:cs="Times New Roman"/>
          <w:b/>
          <w:sz w:val="24"/>
          <w:szCs w:val="24"/>
          <w:lang w:val="ro-RO"/>
        </w:rPr>
      </w:pPr>
    </w:p>
    <w:p w14:paraId="4D99A565" w14:textId="1A6AEE0F" w:rsidR="00942EF8" w:rsidRPr="00942EF8" w:rsidRDefault="00942EF8" w:rsidP="00942EF8">
      <w:pPr>
        <w:shd w:val="clear" w:color="auto" w:fill="FFFFFF"/>
        <w:spacing w:after="0" w:line="312" w:lineRule="auto"/>
        <w:ind w:left="-142"/>
        <w:jc w:val="center"/>
        <w:rPr>
          <w:rFonts w:ascii="Times New Roman" w:hAnsi="Times New Roman" w:cs="Times New Roman"/>
          <w:sz w:val="24"/>
          <w:szCs w:val="24"/>
          <w:lang w:val="ro-RO"/>
        </w:rPr>
      </w:pPr>
      <w:r>
        <w:rPr>
          <w:b/>
          <w:noProof/>
          <w:color w:val="002060"/>
          <w:u w:val="single"/>
          <w:lang w:val="ro-RO"/>
        </w:rPr>
        <w:drawing>
          <wp:inline distT="0" distB="0" distL="0" distR="0" wp14:anchorId="133B6B2D" wp14:editId="698B59E3">
            <wp:extent cx="2419350" cy="2422155"/>
            <wp:effectExtent l="152400" t="152400" r="342900" b="340360"/>
            <wp:docPr id="1246453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453372" name="Picture 1246453372"/>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430883" cy="2433701"/>
                    </a:xfrm>
                    <a:prstGeom prst="rect">
                      <a:avLst/>
                    </a:prstGeom>
                    <a:ln>
                      <a:noFill/>
                    </a:ln>
                    <a:effectLst>
                      <a:outerShdw blurRad="292100" dist="139700" dir="2700000" algn="tl" rotWithShape="0">
                        <a:srgbClr val="333333">
                          <a:alpha val="65000"/>
                        </a:srgbClr>
                      </a:outerShdw>
                    </a:effectLst>
                  </pic:spPr>
                </pic:pic>
              </a:graphicData>
            </a:graphic>
          </wp:inline>
        </w:drawing>
      </w:r>
    </w:p>
    <w:sectPr w:rsidR="00942EF8" w:rsidRPr="00942EF8" w:rsidSect="00405D74">
      <w:headerReference w:type="default" r:id="rId28"/>
      <w:pgSz w:w="12240" w:h="15840"/>
      <w:pgMar w:top="2694" w:right="1183" w:bottom="709" w:left="1418" w:header="142" w:footer="708" w:gutter="0"/>
      <w:pgBorders w:offsetFrom="page">
        <w:top w:val="basicWideMidline" w:sz="8" w:space="24" w:color="0070C0"/>
        <w:left w:val="basicWideMidline" w:sz="8" w:space="24" w:color="0070C0"/>
        <w:bottom w:val="basicWideMidline" w:sz="8" w:space="24" w:color="0070C0"/>
        <w:right w:val="basicWideMidline" w:sz="8"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FA6A3" w14:textId="77777777" w:rsidR="00D43653" w:rsidRDefault="00D43653" w:rsidP="00B2320E">
      <w:pPr>
        <w:spacing w:after="0" w:line="240" w:lineRule="auto"/>
      </w:pPr>
      <w:r>
        <w:separator/>
      </w:r>
    </w:p>
  </w:endnote>
  <w:endnote w:type="continuationSeparator" w:id="0">
    <w:p w14:paraId="22DF0BA6" w14:textId="77777777" w:rsidR="00D43653" w:rsidRDefault="00D43653" w:rsidP="00B23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1C2C7" w14:textId="77777777" w:rsidR="00D43653" w:rsidRDefault="00D43653" w:rsidP="00B2320E">
      <w:pPr>
        <w:spacing w:after="0" w:line="240" w:lineRule="auto"/>
      </w:pPr>
      <w:r>
        <w:separator/>
      </w:r>
    </w:p>
  </w:footnote>
  <w:footnote w:type="continuationSeparator" w:id="0">
    <w:p w14:paraId="39B51023" w14:textId="77777777" w:rsidR="00D43653" w:rsidRDefault="00D43653" w:rsidP="00B23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B5C1A" w14:textId="04DEE987" w:rsidR="000F03A5" w:rsidRPr="000F03A5" w:rsidRDefault="00942EF8" w:rsidP="000F03A5">
    <w:pPr>
      <w:pStyle w:val="Header"/>
      <w:jc w:val="center"/>
      <w:rPr>
        <w:rFonts w:ascii="Palatino Linotype" w:hAnsi="Palatino Linotype"/>
        <w:b/>
        <w:sz w:val="28"/>
        <w:szCs w:val="28"/>
        <w:lang w:val="ro-RO"/>
      </w:rPr>
    </w:pPr>
    <w:r>
      <w:rPr>
        <w:noProof/>
      </w:rPr>
      <w:drawing>
        <wp:anchor distT="0" distB="0" distL="114300" distR="114300" simplePos="0" relativeHeight="251659264" behindDoc="0" locked="0" layoutInCell="1" allowOverlap="1" wp14:anchorId="76B1A3A0" wp14:editId="5ECE8E99">
          <wp:simplePos x="0" y="0"/>
          <wp:positionH relativeFrom="margin">
            <wp:align>center</wp:align>
          </wp:positionH>
          <wp:positionV relativeFrom="paragraph">
            <wp:posOffset>374650</wp:posOffset>
          </wp:positionV>
          <wp:extent cx="6467475" cy="1132205"/>
          <wp:effectExtent l="0" t="0" r="9525" b="0"/>
          <wp:wrapSquare wrapText="bothSides"/>
          <wp:docPr id="1006475680" name="Picture 1006475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6467475" cy="11322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1.7pt;height:11.7pt" o:bullet="t">
        <v:imagedata r:id="rId1" o:title="mso3C16"/>
      </v:shape>
    </w:pict>
  </w:numPicBullet>
  <w:abstractNum w:abstractNumId="0" w15:restartNumberingAfterBreak="0">
    <w:nsid w:val="FFFFFFFE"/>
    <w:multiLevelType w:val="singleLevel"/>
    <w:tmpl w:val="53B48200"/>
    <w:lvl w:ilvl="0">
      <w:numFmt w:val="bullet"/>
      <w:lvlText w:val="*"/>
      <w:lvlJc w:val="left"/>
    </w:lvl>
  </w:abstractNum>
  <w:abstractNum w:abstractNumId="1" w15:restartNumberingAfterBreak="0">
    <w:nsid w:val="01EF5EA7"/>
    <w:multiLevelType w:val="hybridMultilevel"/>
    <w:tmpl w:val="D23ABC22"/>
    <w:lvl w:ilvl="0" w:tplc="0409000B">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 w15:restartNumberingAfterBreak="0">
    <w:nsid w:val="027851F7"/>
    <w:multiLevelType w:val="hybridMultilevel"/>
    <w:tmpl w:val="92FEB600"/>
    <w:lvl w:ilvl="0" w:tplc="0409000B">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 w15:restartNumberingAfterBreak="0">
    <w:nsid w:val="040D1D16"/>
    <w:multiLevelType w:val="hybridMultilevel"/>
    <w:tmpl w:val="08B667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A4517B5"/>
    <w:multiLevelType w:val="hybridMultilevel"/>
    <w:tmpl w:val="7096C036"/>
    <w:lvl w:ilvl="0" w:tplc="5A945880">
      <w:numFmt w:val="bullet"/>
      <w:lvlText w:val="-"/>
      <w:lvlJc w:val="left"/>
      <w:pPr>
        <w:ind w:left="436" w:hanging="360"/>
      </w:pPr>
      <w:rPr>
        <w:rFonts w:ascii="Times New Roman" w:eastAsiaTheme="minorHAnsi" w:hAnsi="Times New Roman" w:cs="Times New Roman" w:hint="default"/>
        <w:b/>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5" w15:restartNumberingAfterBreak="0">
    <w:nsid w:val="10372E2F"/>
    <w:multiLevelType w:val="hybridMultilevel"/>
    <w:tmpl w:val="E2E27FFA"/>
    <w:lvl w:ilvl="0" w:tplc="04180005">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6" w15:restartNumberingAfterBreak="0">
    <w:nsid w:val="14A117CD"/>
    <w:multiLevelType w:val="hybridMultilevel"/>
    <w:tmpl w:val="836A0D0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9D2564E"/>
    <w:multiLevelType w:val="hybridMultilevel"/>
    <w:tmpl w:val="FF7CF2C4"/>
    <w:lvl w:ilvl="0" w:tplc="04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D76481"/>
    <w:multiLevelType w:val="hybridMultilevel"/>
    <w:tmpl w:val="53F8B340"/>
    <w:lvl w:ilvl="0" w:tplc="0418000B">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9" w15:restartNumberingAfterBreak="0">
    <w:nsid w:val="1D933E29"/>
    <w:multiLevelType w:val="hybridMultilevel"/>
    <w:tmpl w:val="BA7E23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182A5D"/>
    <w:multiLevelType w:val="hybridMultilevel"/>
    <w:tmpl w:val="525CEC32"/>
    <w:lvl w:ilvl="0" w:tplc="0409000B">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1" w15:restartNumberingAfterBreak="0">
    <w:nsid w:val="22E30B7E"/>
    <w:multiLevelType w:val="hybridMultilevel"/>
    <w:tmpl w:val="043825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35477DE"/>
    <w:multiLevelType w:val="hybridMultilevel"/>
    <w:tmpl w:val="B11CF6F4"/>
    <w:lvl w:ilvl="0" w:tplc="0418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7A811F3"/>
    <w:multiLevelType w:val="hybridMultilevel"/>
    <w:tmpl w:val="09E87472"/>
    <w:lvl w:ilvl="0" w:tplc="A9AA8178">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E411F06"/>
    <w:multiLevelType w:val="hybridMultilevel"/>
    <w:tmpl w:val="A48E68F2"/>
    <w:lvl w:ilvl="0" w:tplc="E6F616F8">
      <w:start w:val="5"/>
      <w:numFmt w:val="bullet"/>
      <w:lvlText w:val="-"/>
      <w:lvlJc w:val="left"/>
      <w:pPr>
        <w:ind w:left="436" w:hanging="360"/>
      </w:pPr>
      <w:rPr>
        <w:rFonts w:ascii="Times New Roman" w:eastAsia="Times New Roman" w:hAnsi="Times New Roman" w:cs="Times New Roman" w:hint="default"/>
        <w:b/>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5" w15:restartNumberingAfterBreak="0">
    <w:nsid w:val="2E9C44DA"/>
    <w:multiLevelType w:val="hybridMultilevel"/>
    <w:tmpl w:val="BE66E666"/>
    <w:lvl w:ilvl="0" w:tplc="0418000D">
      <w:start w:val="1"/>
      <w:numFmt w:val="bullet"/>
      <w:lvlText w:val=""/>
      <w:lvlJc w:val="left"/>
      <w:pPr>
        <w:ind w:left="720" w:hanging="360"/>
      </w:pPr>
      <w:rPr>
        <w:rFonts w:ascii="Wingdings" w:hAnsi="Wingdings" w:hint="default"/>
        <w:b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3075D5A"/>
    <w:multiLevelType w:val="hybridMultilevel"/>
    <w:tmpl w:val="2A64AD26"/>
    <w:lvl w:ilvl="0" w:tplc="B30E9FB4">
      <w:start w:val="1"/>
      <w:numFmt w:val="bullet"/>
      <w:lvlText w:val="-"/>
      <w:lvlJc w:val="left"/>
      <w:pPr>
        <w:ind w:left="720" w:hanging="360"/>
      </w:pPr>
      <w:rPr>
        <w:rFonts w:ascii="Times New Roman" w:eastAsiaTheme="minorEastAsia"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3980320"/>
    <w:multiLevelType w:val="hybridMultilevel"/>
    <w:tmpl w:val="BAC4A29A"/>
    <w:lvl w:ilvl="0" w:tplc="889AFA5C">
      <w:start w:val="1"/>
      <w:numFmt w:val="bullet"/>
      <w:lvlText w:val=""/>
      <w:lvlJc w:val="left"/>
      <w:pPr>
        <w:ind w:left="720" w:hanging="360"/>
      </w:pPr>
      <w:rPr>
        <w:rFonts w:ascii="Wingdings" w:hAnsi="Wingdings" w:hint="default"/>
        <w:color w:val="000000" w:themeColor="text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5CD3501"/>
    <w:multiLevelType w:val="hybridMultilevel"/>
    <w:tmpl w:val="12AA57A4"/>
    <w:lvl w:ilvl="0" w:tplc="87E49828">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576CB3"/>
    <w:multiLevelType w:val="hybridMultilevel"/>
    <w:tmpl w:val="9A82FAFA"/>
    <w:lvl w:ilvl="0" w:tplc="0418000B">
      <w:start w:val="1"/>
      <w:numFmt w:val="bullet"/>
      <w:lvlText w:val=""/>
      <w:lvlJc w:val="left"/>
      <w:pPr>
        <w:ind w:left="578" w:hanging="360"/>
      </w:pPr>
      <w:rPr>
        <w:rFonts w:ascii="Wingdings" w:hAnsi="Wingdings" w:hint="default"/>
      </w:rPr>
    </w:lvl>
    <w:lvl w:ilvl="1" w:tplc="04180003" w:tentative="1">
      <w:start w:val="1"/>
      <w:numFmt w:val="bullet"/>
      <w:lvlText w:val="o"/>
      <w:lvlJc w:val="left"/>
      <w:pPr>
        <w:ind w:left="1298" w:hanging="360"/>
      </w:pPr>
      <w:rPr>
        <w:rFonts w:ascii="Courier New" w:hAnsi="Courier New" w:cs="Courier New" w:hint="default"/>
      </w:rPr>
    </w:lvl>
    <w:lvl w:ilvl="2" w:tplc="04180005" w:tentative="1">
      <w:start w:val="1"/>
      <w:numFmt w:val="bullet"/>
      <w:lvlText w:val=""/>
      <w:lvlJc w:val="left"/>
      <w:pPr>
        <w:ind w:left="2018" w:hanging="360"/>
      </w:pPr>
      <w:rPr>
        <w:rFonts w:ascii="Wingdings" w:hAnsi="Wingdings" w:hint="default"/>
      </w:rPr>
    </w:lvl>
    <w:lvl w:ilvl="3" w:tplc="04180001" w:tentative="1">
      <w:start w:val="1"/>
      <w:numFmt w:val="bullet"/>
      <w:lvlText w:val=""/>
      <w:lvlJc w:val="left"/>
      <w:pPr>
        <w:ind w:left="2738" w:hanging="360"/>
      </w:pPr>
      <w:rPr>
        <w:rFonts w:ascii="Symbol" w:hAnsi="Symbol" w:hint="default"/>
      </w:rPr>
    </w:lvl>
    <w:lvl w:ilvl="4" w:tplc="04180003" w:tentative="1">
      <w:start w:val="1"/>
      <w:numFmt w:val="bullet"/>
      <w:lvlText w:val="o"/>
      <w:lvlJc w:val="left"/>
      <w:pPr>
        <w:ind w:left="3458" w:hanging="360"/>
      </w:pPr>
      <w:rPr>
        <w:rFonts w:ascii="Courier New" w:hAnsi="Courier New" w:cs="Courier New" w:hint="default"/>
      </w:rPr>
    </w:lvl>
    <w:lvl w:ilvl="5" w:tplc="04180005" w:tentative="1">
      <w:start w:val="1"/>
      <w:numFmt w:val="bullet"/>
      <w:lvlText w:val=""/>
      <w:lvlJc w:val="left"/>
      <w:pPr>
        <w:ind w:left="4178" w:hanging="360"/>
      </w:pPr>
      <w:rPr>
        <w:rFonts w:ascii="Wingdings" w:hAnsi="Wingdings" w:hint="default"/>
      </w:rPr>
    </w:lvl>
    <w:lvl w:ilvl="6" w:tplc="04180001" w:tentative="1">
      <w:start w:val="1"/>
      <w:numFmt w:val="bullet"/>
      <w:lvlText w:val=""/>
      <w:lvlJc w:val="left"/>
      <w:pPr>
        <w:ind w:left="4898" w:hanging="360"/>
      </w:pPr>
      <w:rPr>
        <w:rFonts w:ascii="Symbol" w:hAnsi="Symbol" w:hint="default"/>
      </w:rPr>
    </w:lvl>
    <w:lvl w:ilvl="7" w:tplc="04180003" w:tentative="1">
      <w:start w:val="1"/>
      <w:numFmt w:val="bullet"/>
      <w:lvlText w:val="o"/>
      <w:lvlJc w:val="left"/>
      <w:pPr>
        <w:ind w:left="5618" w:hanging="360"/>
      </w:pPr>
      <w:rPr>
        <w:rFonts w:ascii="Courier New" w:hAnsi="Courier New" w:cs="Courier New" w:hint="default"/>
      </w:rPr>
    </w:lvl>
    <w:lvl w:ilvl="8" w:tplc="04180005" w:tentative="1">
      <w:start w:val="1"/>
      <w:numFmt w:val="bullet"/>
      <w:lvlText w:val=""/>
      <w:lvlJc w:val="left"/>
      <w:pPr>
        <w:ind w:left="6338" w:hanging="360"/>
      </w:pPr>
      <w:rPr>
        <w:rFonts w:ascii="Wingdings" w:hAnsi="Wingdings" w:hint="default"/>
      </w:rPr>
    </w:lvl>
  </w:abstractNum>
  <w:abstractNum w:abstractNumId="20" w15:restartNumberingAfterBreak="0">
    <w:nsid w:val="3A0A418F"/>
    <w:multiLevelType w:val="hybridMultilevel"/>
    <w:tmpl w:val="900C94A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AAF0D3C"/>
    <w:multiLevelType w:val="hybridMultilevel"/>
    <w:tmpl w:val="7E005E5E"/>
    <w:lvl w:ilvl="0" w:tplc="E2EE8338">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DAC3A37"/>
    <w:multiLevelType w:val="hybridMultilevel"/>
    <w:tmpl w:val="FBA46398"/>
    <w:lvl w:ilvl="0" w:tplc="0409000F">
      <w:start w:val="1"/>
      <w:numFmt w:val="decimal"/>
      <w:lvlText w:val="%1."/>
      <w:lvlJc w:val="left"/>
      <w:pPr>
        <w:ind w:left="786" w:hanging="360"/>
      </w:p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3" w15:restartNumberingAfterBreak="0">
    <w:nsid w:val="40622858"/>
    <w:multiLevelType w:val="hybridMultilevel"/>
    <w:tmpl w:val="C8389CDA"/>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41B002F"/>
    <w:multiLevelType w:val="hybridMultilevel"/>
    <w:tmpl w:val="6A64DE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5A75E75"/>
    <w:multiLevelType w:val="hybridMultilevel"/>
    <w:tmpl w:val="18722B50"/>
    <w:lvl w:ilvl="0" w:tplc="0418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47C93185"/>
    <w:multiLevelType w:val="hybridMultilevel"/>
    <w:tmpl w:val="EAB6F0BE"/>
    <w:lvl w:ilvl="0" w:tplc="0409000B">
      <w:start w:val="1"/>
      <w:numFmt w:val="bullet"/>
      <w:lvlText w:val=""/>
      <w:lvlJc w:val="left"/>
      <w:pPr>
        <w:ind w:left="628" w:hanging="360"/>
      </w:pPr>
      <w:rPr>
        <w:rFonts w:ascii="Wingdings" w:hAnsi="Wingdings" w:hint="default"/>
      </w:rPr>
    </w:lvl>
    <w:lvl w:ilvl="1" w:tplc="04090003" w:tentative="1">
      <w:start w:val="1"/>
      <w:numFmt w:val="bullet"/>
      <w:lvlText w:val="o"/>
      <w:lvlJc w:val="left"/>
      <w:pPr>
        <w:ind w:left="1348" w:hanging="360"/>
      </w:pPr>
      <w:rPr>
        <w:rFonts w:ascii="Courier New" w:hAnsi="Courier New" w:cs="Courier New" w:hint="default"/>
      </w:rPr>
    </w:lvl>
    <w:lvl w:ilvl="2" w:tplc="04090005" w:tentative="1">
      <w:start w:val="1"/>
      <w:numFmt w:val="bullet"/>
      <w:lvlText w:val=""/>
      <w:lvlJc w:val="left"/>
      <w:pPr>
        <w:ind w:left="2068" w:hanging="360"/>
      </w:pPr>
      <w:rPr>
        <w:rFonts w:ascii="Wingdings" w:hAnsi="Wingdings" w:hint="default"/>
      </w:rPr>
    </w:lvl>
    <w:lvl w:ilvl="3" w:tplc="04090001" w:tentative="1">
      <w:start w:val="1"/>
      <w:numFmt w:val="bullet"/>
      <w:lvlText w:val=""/>
      <w:lvlJc w:val="left"/>
      <w:pPr>
        <w:ind w:left="2788" w:hanging="360"/>
      </w:pPr>
      <w:rPr>
        <w:rFonts w:ascii="Symbol" w:hAnsi="Symbol" w:hint="default"/>
      </w:rPr>
    </w:lvl>
    <w:lvl w:ilvl="4" w:tplc="04090003" w:tentative="1">
      <w:start w:val="1"/>
      <w:numFmt w:val="bullet"/>
      <w:lvlText w:val="o"/>
      <w:lvlJc w:val="left"/>
      <w:pPr>
        <w:ind w:left="3508" w:hanging="360"/>
      </w:pPr>
      <w:rPr>
        <w:rFonts w:ascii="Courier New" w:hAnsi="Courier New" w:cs="Courier New" w:hint="default"/>
      </w:rPr>
    </w:lvl>
    <w:lvl w:ilvl="5" w:tplc="04090005" w:tentative="1">
      <w:start w:val="1"/>
      <w:numFmt w:val="bullet"/>
      <w:lvlText w:val=""/>
      <w:lvlJc w:val="left"/>
      <w:pPr>
        <w:ind w:left="4228" w:hanging="360"/>
      </w:pPr>
      <w:rPr>
        <w:rFonts w:ascii="Wingdings" w:hAnsi="Wingdings" w:hint="default"/>
      </w:rPr>
    </w:lvl>
    <w:lvl w:ilvl="6" w:tplc="04090001" w:tentative="1">
      <w:start w:val="1"/>
      <w:numFmt w:val="bullet"/>
      <w:lvlText w:val=""/>
      <w:lvlJc w:val="left"/>
      <w:pPr>
        <w:ind w:left="4948" w:hanging="360"/>
      </w:pPr>
      <w:rPr>
        <w:rFonts w:ascii="Symbol" w:hAnsi="Symbol" w:hint="default"/>
      </w:rPr>
    </w:lvl>
    <w:lvl w:ilvl="7" w:tplc="04090003" w:tentative="1">
      <w:start w:val="1"/>
      <w:numFmt w:val="bullet"/>
      <w:lvlText w:val="o"/>
      <w:lvlJc w:val="left"/>
      <w:pPr>
        <w:ind w:left="5668" w:hanging="360"/>
      </w:pPr>
      <w:rPr>
        <w:rFonts w:ascii="Courier New" w:hAnsi="Courier New" w:cs="Courier New" w:hint="default"/>
      </w:rPr>
    </w:lvl>
    <w:lvl w:ilvl="8" w:tplc="04090005" w:tentative="1">
      <w:start w:val="1"/>
      <w:numFmt w:val="bullet"/>
      <w:lvlText w:val=""/>
      <w:lvlJc w:val="left"/>
      <w:pPr>
        <w:ind w:left="6388" w:hanging="360"/>
      </w:pPr>
      <w:rPr>
        <w:rFonts w:ascii="Wingdings" w:hAnsi="Wingdings" w:hint="default"/>
      </w:rPr>
    </w:lvl>
  </w:abstractNum>
  <w:abstractNum w:abstractNumId="27" w15:restartNumberingAfterBreak="0">
    <w:nsid w:val="4BED06AC"/>
    <w:multiLevelType w:val="hybridMultilevel"/>
    <w:tmpl w:val="23B435C0"/>
    <w:lvl w:ilvl="0" w:tplc="04090007">
      <w:start w:val="1"/>
      <w:numFmt w:val="bullet"/>
      <w:lvlText w:val=""/>
      <w:lvlPicBulletId w:val="0"/>
      <w:lvlJc w:val="left"/>
      <w:pPr>
        <w:ind w:left="862" w:hanging="360"/>
      </w:pPr>
      <w:rPr>
        <w:rFonts w:ascii="Symbol" w:hAnsi="Symbol" w:hint="default"/>
        <w:b/>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28" w15:restartNumberingAfterBreak="0">
    <w:nsid w:val="4D45122A"/>
    <w:multiLevelType w:val="hybridMultilevel"/>
    <w:tmpl w:val="1F0ECE56"/>
    <w:lvl w:ilvl="0" w:tplc="E2EE8338">
      <w:numFmt w:val="bullet"/>
      <w:lvlText w:val="-"/>
      <w:lvlJc w:val="left"/>
      <w:pPr>
        <w:ind w:left="436" w:hanging="360"/>
      </w:pPr>
      <w:rPr>
        <w:rFonts w:ascii="Times New Roman" w:eastAsiaTheme="minorEastAsia" w:hAnsi="Times New Roman" w:cs="Times New Roman" w:hint="default"/>
      </w:rPr>
    </w:lvl>
    <w:lvl w:ilvl="1" w:tplc="04180003" w:tentative="1">
      <w:start w:val="1"/>
      <w:numFmt w:val="bullet"/>
      <w:lvlText w:val="o"/>
      <w:lvlJc w:val="left"/>
      <w:pPr>
        <w:ind w:left="1156" w:hanging="360"/>
      </w:pPr>
      <w:rPr>
        <w:rFonts w:ascii="Courier New" w:hAnsi="Courier New" w:cs="Courier New" w:hint="default"/>
      </w:rPr>
    </w:lvl>
    <w:lvl w:ilvl="2" w:tplc="04180005" w:tentative="1">
      <w:start w:val="1"/>
      <w:numFmt w:val="bullet"/>
      <w:lvlText w:val=""/>
      <w:lvlJc w:val="left"/>
      <w:pPr>
        <w:ind w:left="1876" w:hanging="360"/>
      </w:pPr>
      <w:rPr>
        <w:rFonts w:ascii="Wingdings" w:hAnsi="Wingdings" w:hint="default"/>
      </w:rPr>
    </w:lvl>
    <w:lvl w:ilvl="3" w:tplc="04180001" w:tentative="1">
      <w:start w:val="1"/>
      <w:numFmt w:val="bullet"/>
      <w:lvlText w:val=""/>
      <w:lvlJc w:val="left"/>
      <w:pPr>
        <w:ind w:left="2596" w:hanging="360"/>
      </w:pPr>
      <w:rPr>
        <w:rFonts w:ascii="Symbol" w:hAnsi="Symbol" w:hint="default"/>
      </w:rPr>
    </w:lvl>
    <w:lvl w:ilvl="4" w:tplc="04180003" w:tentative="1">
      <w:start w:val="1"/>
      <w:numFmt w:val="bullet"/>
      <w:lvlText w:val="o"/>
      <w:lvlJc w:val="left"/>
      <w:pPr>
        <w:ind w:left="3316" w:hanging="360"/>
      </w:pPr>
      <w:rPr>
        <w:rFonts w:ascii="Courier New" w:hAnsi="Courier New" w:cs="Courier New" w:hint="default"/>
      </w:rPr>
    </w:lvl>
    <w:lvl w:ilvl="5" w:tplc="04180005" w:tentative="1">
      <w:start w:val="1"/>
      <w:numFmt w:val="bullet"/>
      <w:lvlText w:val=""/>
      <w:lvlJc w:val="left"/>
      <w:pPr>
        <w:ind w:left="4036" w:hanging="360"/>
      </w:pPr>
      <w:rPr>
        <w:rFonts w:ascii="Wingdings" w:hAnsi="Wingdings" w:hint="default"/>
      </w:rPr>
    </w:lvl>
    <w:lvl w:ilvl="6" w:tplc="04180001" w:tentative="1">
      <w:start w:val="1"/>
      <w:numFmt w:val="bullet"/>
      <w:lvlText w:val=""/>
      <w:lvlJc w:val="left"/>
      <w:pPr>
        <w:ind w:left="4756" w:hanging="360"/>
      </w:pPr>
      <w:rPr>
        <w:rFonts w:ascii="Symbol" w:hAnsi="Symbol" w:hint="default"/>
      </w:rPr>
    </w:lvl>
    <w:lvl w:ilvl="7" w:tplc="04180003" w:tentative="1">
      <w:start w:val="1"/>
      <w:numFmt w:val="bullet"/>
      <w:lvlText w:val="o"/>
      <w:lvlJc w:val="left"/>
      <w:pPr>
        <w:ind w:left="5476" w:hanging="360"/>
      </w:pPr>
      <w:rPr>
        <w:rFonts w:ascii="Courier New" w:hAnsi="Courier New" w:cs="Courier New" w:hint="default"/>
      </w:rPr>
    </w:lvl>
    <w:lvl w:ilvl="8" w:tplc="04180005" w:tentative="1">
      <w:start w:val="1"/>
      <w:numFmt w:val="bullet"/>
      <w:lvlText w:val=""/>
      <w:lvlJc w:val="left"/>
      <w:pPr>
        <w:ind w:left="6196" w:hanging="360"/>
      </w:pPr>
      <w:rPr>
        <w:rFonts w:ascii="Wingdings" w:hAnsi="Wingdings" w:hint="default"/>
      </w:rPr>
    </w:lvl>
  </w:abstractNum>
  <w:abstractNum w:abstractNumId="29" w15:restartNumberingAfterBreak="0">
    <w:nsid w:val="526653E6"/>
    <w:multiLevelType w:val="hybridMultilevel"/>
    <w:tmpl w:val="D21646C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6B95107"/>
    <w:multiLevelType w:val="hybridMultilevel"/>
    <w:tmpl w:val="DDBE4BDC"/>
    <w:lvl w:ilvl="0" w:tplc="586CB00A">
      <w:start w:val="5"/>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CC3721D"/>
    <w:multiLevelType w:val="hybridMultilevel"/>
    <w:tmpl w:val="0F348EE6"/>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7422A98"/>
    <w:multiLevelType w:val="hybridMultilevel"/>
    <w:tmpl w:val="84FADC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C70066"/>
    <w:multiLevelType w:val="hybridMultilevel"/>
    <w:tmpl w:val="0B3C5930"/>
    <w:lvl w:ilvl="0" w:tplc="0409000B">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4" w15:restartNumberingAfterBreak="0">
    <w:nsid w:val="6C320C95"/>
    <w:multiLevelType w:val="hybridMultilevel"/>
    <w:tmpl w:val="72CECF9E"/>
    <w:lvl w:ilvl="0" w:tplc="04090009">
      <w:start w:val="1"/>
      <w:numFmt w:val="bullet"/>
      <w:lvlText w:val=""/>
      <w:lvlJc w:val="left"/>
      <w:pPr>
        <w:ind w:left="360" w:hanging="360"/>
      </w:pPr>
      <w:rPr>
        <w:rFonts w:ascii="Wingdings" w:hAnsi="Wingdings" w:hint="default"/>
        <w:b w:val="0"/>
        <w:color w:val="auto"/>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5" w15:restartNumberingAfterBreak="0">
    <w:nsid w:val="70E674AF"/>
    <w:multiLevelType w:val="hybridMultilevel"/>
    <w:tmpl w:val="7DC21AC0"/>
    <w:lvl w:ilvl="0" w:tplc="0418000B">
      <w:start w:val="1"/>
      <w:numFmt w:val="bullet"/>
      <w:lvlText w:val=""/>
      <w:lvlJc w:val="left"/>
      <w:pPr>
        <w:ind w:left="578" w:hanging="360"/>
      </w:pPr>
      <w:rPr>
        <w:rFonts w:ascii="Wingdings" w:hAnsi="Wingdings" w:hint="default"/>
      </w:rPr>
    </w:lvl>
    <w:lvl w:ilvl="1" w:tplc="04180003" w:tentative="1">
      <w:start w:val="1"/>
      <w:numFmt w:val="bullet"/>
      <w:lvlText w:val="o"/>
      <w:lvlJc w:val="left"/>
      <w:pPr>
        <w:ind w:left="1298" w:hanging="360"/>
      </w:pPr>
      <w:rPr>
        <w:rFonts w:ascii="Courier New" w:hAnsi="Courier New" w:cs="Courier New" w:hint="default"/>
      </w:rPr>
    </w:lvl>
    <w:lvl w:ilvl="2" w:tplc="04180005" w:tentative="1">
      <w:start w:val="1"/>
      <w:numFmt w:val="bullet"/>
      <w:lvlText w:val=""/>
      <w:lvlJc w:val="left"/>
      <w:pPr>
        <w:ind w:left="2018" w:hanging="360"/>
      </w:pPr>
      <w:rPr>
        <w:rFonts w:ascii="Wingdings" w:hAnsi="Wingdings" w:hint="default"/>
      </w:rPr>
    </w:lvl>
    <w:lvl w:ilvl="3" w:tplc="04180001" w:tentative="1">
      <w:start w:val="1"/>
      <w:numFmt w:val="bullet"/>
      <w:lvlText w:val=""/>
      <w:lvlJc w:val="left"/>
      <w:pPr>
        <w:ind w:left="2738" w:hanging="360"/>
      </w:pPr>
      <w:rPr>
        <w:rFonts w:ascii="Symbol" w:hAnsi="Symbol" w:hint="default"/>
      </w:rPr>
    </w:lvl>
    <w:lvl w:ilvl="4" w:tplc="04180003" w:tentative="1">
      <w:start w:val="1"/>
      <w:numFmt w:val="bullet"/>
      <w:lvlText w:val="o"/>
      <w:lvlJc w:val="left"/>
      <w:pPr>
        <w:ind w:left="3458" w:hanging="360"/>
      </w:pPr>
      <w:rPr>
        <w:rFonts w:ascii="Courier New" w:hAnsi="Courier New" w:cs="Courier New" w:hint="default"/>
      </w:rPr>
    </w:lvl>
    <w:lvl w:ilvl="5" w:tplc="04180005" w:tentative="1">
      <w:start w:val="1"/>
      <w:numFmt w:val="bullet"/>
      <w:lvlText w:val=""/>
      <w:lvlJc w:val="left"/>
      <w:pPr>
        <w:ind w:left="4178" w:hanging="360"/>
      </w:pPr>
      <w:rPr>
        <w:rFonts w:ascii="Wingdings" w:hAnsi="Wingdings" w:hint="default"/>
      </w:rPr>
    </w:lvl>
    <w:lvl w:ilvl="6" w:tplc="04180001" w:tentative="1">
      <w:start w:val="1"/>
      <w:numFmt w:val="bullet"/>
      <w:lvlText w:val=""/>
      <w:lvlJc w:val="left"/>
      <w:pPr>
        <w:ind w:left="4898" w:hanging="360"/>
      </w:pPr>
      <w:rPr>
        <w:rFonts w:ascii="Symbol" w:hAnsi="Symbol" w:hint="default"/>
      </w:rPr>
    </w:lvl>
    <w:lvl w:ilvl="7" w:tplc="04180003" w:tentative="1">
      <w:start w:val="1"/>
      <w:numFmt w:val="bullet"/>
      <w:lvlText w:val="o"/>
      <w:lvlJc w:val="left"/>
      <w:pPr>
        <w:ind w:left="5618" w:hanging="360"/>
      </w:pPr>
      <w:rPr>
        <w:rFonts w:ascii="Courier New" w:hAnsi="Courier New" w:cs="Courier New" w:hint="default"/>
      </w:rPr>
    </w:lvl>
    <w:lvl w:ilvl="8" w:tplc="04180005" w:tentative="1">
      <w:start w:val="1"/>
      <w:numFmt w:val="bullet"/>
      <w:lvlText w:val=""/>
      <w:lvlJc w:val="left"/>
      <w:pPr>
        <w:ind w:left="6338" w:hanging="360"/>
      </w:pPr>
      <w:rPr>
        <w:rFonts w:ascii="Wingdings" w:hAnsi="Wingdings" w:hint="default"/>
      </w:rPr>
    </w:lvl>
  </w:abstractNum>
  <w:abstractNum w:abstractNumId="36" w15:restartNumberingAfterBreak="0">
    <w:nsid w:val="72E05C80"/>
    <w:multiLevelType w:val="hybridMultilevel"/>
    <w:tmpl w:val="D6F89C32"/>
    <w:lvl w:ilvl="0" w:tplc="041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4606659"/>
    <w:multiLevelType w:val="hybridMultilevel"/>
    <w:tmpl w:val="5D6EAB94"/>
    <w:lvl w:ilvl="0" w:tplc="04090007">
      <w:start w:val="1"/>
      <w:numFmt w:val="bullet"/>
      <w:lvlText w:val=""/>
      <w:lvlPicBulletId w:val="0"/>
      <w:lvlJc w:val="left"/>
      <w:pPr>
        <w:ind w:left="862" w:hanging="360"/>
      </w:pPr>
      <w:rPr>
        <w:rFonts w:ascii="Symbol" w:hAnsi="Symbol" w:hint="default"/>
      </w:rPr>
    </w:lvl>
    <w:lvl w:ilvl="1" w:tplc="04180003">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38" w15:restartNumberingAfterBreak="0">
    <w:nsid w:val="75EF1CDD"/>
    <w:multiLevelType w:val="hybridMultilevel"/>
    <w:tmpl w:val="C3F890AA"/>
    <w:lvl w:ilvl="0" w:tplc="B4F01068">
      <w:start w:val="2"/>
      <w:numFmt w:val="bullet"/>
      <w:lvlText w:val="-"/>
      <w:lvlJc w:val="left"/>
      <w:pPr>
        <w:ind w:left="720" w:hanging="360"/>
      </w:pPr>
      <w:rPr>
        <w:rFonts w:ascii="Times New Roman" w:eastAsiaTheme="minorEastAsia" w:hAnsi="Times New Roman" w:cs="Times New Roman" w:hint="default"/>
        <w:b w:val="0"/>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6BF4A23"/>
    <w:multiLevelType w:val="hybridMultilevel"/>
    <w:tmpl w:val="E8B06C4E"/>
    <w:lvl w:ilvl="0" w:tplc="0418000B">
      <w:start w:val="1"/>
      <w:numFmt w:val="bullet"/>
      <w:lvlText w:val=""/>
      <w:lvlJc w:val="left"/>
      <w:pPr>
        <w:ind w:left="578" w:hanging="360"/>
      </w:pPr>
      <w:rPr>
        <w:rFonts w:ascii="Wingdings" w:hAnsi="Wingdings" w:hint="default"/>
      </w:rPr>
    </w:lvl>
    <w:lvl w:ilvl="1" w:tplc="04180003" w:tentative="1">
      <w:start w:val="1"/>
      <w:numFmt w:val="bullet"/>
      <w:lvlText w:val="o"/>
      <w:lvlJc w:val="left"/>
      <w:pPr>
        <w:ind w:left="1298" w:hanging="360"/>
      </w:pPr>
      <w:rPr>
        <w:rFonts w:ascii="Courier New" w:hAnsi="Courier New" w:cs="Courier New" w:hint="default"/>
      </w:rPr>
    </w:lvl>
    <w:lvl w:ilvl="2" w:tplc="04180005" w:tentative="1">
      <w:start w:val="1"/>
      <w:numFmt w:val="bullet"/>
      <w:lvlText w:val=""/>
      <w:lvlJc w:val="left"/>
      <w:pPr>
        <w:ind w:left="2018" w:hanging="360"/>
      </w:pPr>
      <w:rPr>
        <w:rFonts w:ascii="Wingdings" w:hAnsi="Wingdings" w:hint="default"/>
      </w:rPr>
    </w:lvl>
    <w:lvl w:ilvl="3" w:tplc="04180001" w:tentative="1">
      <w:start w:val="1"/>
      <w:numFmt w:val="bullet"/>
      <w:lvlText w:val=""/>
      <w:lvlJc w:val="left"/>
      <w:pPr>
        <w:ind w:left="2738" w:hanging="360"/>
      </w:pPr>
      <w:rPr>
        <w:rFonts w:ascii="Symbol" w:hAnsi="Symbol" w:hint="default"/>
      </w:rPr>
    </w:lvl>
    <w:lvl w:ilvl="4" w:tplc="04180003" w:tentative="1">
      <w:start w:val="1"/>
      <w:numFmt w:val="bullet"/>
      <w:lvlText w:val="o"/>
      <w:lvlJc w:val="left"/>
      <w:pPr>
        <w:ind w:left="3458" w:hanging="360"/>
      </w:pPr>
      <w:rPr>
        <w:rFonts w:ascii="Courier New" w:hAnsi="Courier New" w:cs="Courier New" w:hint="default"/>
      </w:rPr>
    </w:lvl>
    <w:lvl w:ilvl="5" w:tplc="04180005" w:tentative="1">
      <w:start w:val="1"/>
      <w:numFmt w:val="bullet"/>
      <w:lvlText w:val=""/>
      <w:lvlJc w:val="left"/>
      <w:pPr>
        <w:ind w:left="4178" w:hanging="360"/>
      </w:pPr>
      <w:rPr>
        <w:rFonts w:ascii="Wingdings" w:hAnsi="Wingdings" w:hint="default"/>
      </w:rPr>
    </w:lvl>
    <w:lvl w:ilvl="6" w:tplc="04180001" w:tentative="1">
      <w:start w:val="1"/>
      <w:numFmt w:val="bullet"/>
      <w:lvlText w:val=""/>
      <w:lvlJc w:val="left"/>
      <w:pPr>
        <w:ind w:left="4898" w:hanging="360"/>
      </w:pPr>
      <w:rPr>
        <w:rFonts w:ascii="Symbol" w:hAnsi="Symbol" w:hint="default"/>
      </w:rPr>
    </w:lvl>
    <w:lvl w:ilvl="7" w:tplc="04180003" w:tentative="1">
      <w:start w:val="1"/>
      <w:numFmt w:val="bullet"/>
      <w:lvlText w:val="o"/>
      <w:lvlJc w:val="left"/>
      <w:pPr>
        <w:ind w:left="5618" w:hanging="360"/>
      </w:pPr>
      <w:rPr>
        <w:rFonts w:ascii="Courier New" w:hAnsi="Courier New" w:cs="Courier New" w:hint="default"/>
      </w:rPr>
    </w:lvl>
    <w:lvl w:ilvl="8" w:tplc="04180005" w:tentative="1">
      <w:start w:val="1"/>
      <w:numFmt w:val="bullet"/>
      <w:lvlText w:val=""/>
      <w:lvlJc w:val="left"/>
      <w:pPr>
        <w:ind w:left="6338" w:hanging="360"/>
      </w:pPr>
      <w:rPr>
        <w:rFonts w:ascii="Wingdings" w:hAnsi="Wingdings" w:hint="default"/>
      </w:rPr>
    </w:lvl>
  </w:abstractNum>
  <w:abstractNum w:abstractNumId="40" w15:restartNumberingAfterBreak="0">
    <w:nsid w:val="79F322D1"/>
    <w:multiLevelType w:val="hybridMultilevel"/>
    <w:tmpl w:val="DD3E175C"/>
    <w:lvl w:ilvl="0" w:tplc="FF4C97E6">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41" w15:restartNumberingAfterBreak="0">
    <w:nsid w:val="7DCD027A"/>
    <w:multiLevelType w:val="hybridMultilevel"/>
    <w:tmpl w:val="5534302A"/>
    <w:lvl w:ilvl="0" w:tplc="0409000B">
      <w:start w:val="1"/>
      <w:numFmt w:val="bullet"/>
      <w:lvlText w:val=""/>
      <w:lvlJc w:val="left"/>
      <w:pPr>
        <w:ind w:left="1348" w:hanging="360"/>
      </w:pPr>
      <w:rPr>
        <w:rFonts w:ascii="Wingdings" w:hAnsi="Wingdings" w:hint="default"/>
      </w:rPr>
    </w:lvl>
    <w:lvl w:ilvl="1" w:tplc="04090003" w:tentative="1">
      <w:start w:val="1"/>
      <w:numFmt w:val="bullet"/>
      <w:lvlText w:val="o"/>
      <w:lvlJc w:val="left"/>
      <w:pPr>
        <w:ind w:left="2068" w:hanging="360"/>
      </w:pPr>
      <w:rPr>
        <w:rFonts w:ascii="Courier New" w:hAnsi="Courier New" w:cs="Courier New" w:hint="default"/>
      </w:rPr>
    </w:lvl>
    <w:lvl w:ilvl="2" w:tplc="04090005" w:tentative="1">
      <w:start w:val="1"/>
      <w:numFmt w:val="bullet"/>
      <w:lvlText w:val=""/>
      <w:lvlJc w:val="left"/>
      <w:pPr>
        <w:ind w:left="2788" w:hanging="360"/>
      </w:pPr>
      <w:rPr>
        <w:rFonts w:ascii="Wingdings" w:hAnsi="Wingdings" w:hint="default"/>
      </w:rPr>
    </w:lvl>
    <w:lvl w:ilvl="3" w:tplc="04090001" w:tentative="1">
      <w:start w:val="1"/>
      <w:numFmt w:val="bullet"/>
      <w:lvlText w:val=""/>
      <w:lvlJc w:val="left"/>
      <w:pPr>
        <w:ind w:left="3508" w:hanging="360"/>
      </w:pPr>
      <w:rPr>
        <w:rFonts w:ascii="Symbol" w:hAnsi="Symbol" w:hint="default"/>
      </w:rPr>
    </w:lvl>
    <w:lvl w:ilvl="4" w:tplc="04090003" w:tentative="1">
      <w:start w:val="1"/>
      <w:numFmt w:val="bullet"/>
      <w:lvlText w:val="o"/>
      <w:lvlJc w:val="left"/>
      <w:pPr>
        <w:ind w:left="4228" w:hanging="360"/>
      </w:pPr>
      <w:rPr>
        <w:rFonts w:ascii="Courier New" w:hAnsi="Courier New" w:cs="Courier New" w:hint="default"/>
      </w:rPr>
    </w:lvl>
    <w:lvl w:ilvl="5" w:tplc="04090005" w:tentative="1">
      <w:start w:val="1"/>
      <w:numFmt w:val="bullet"/>
      <w:lvlText w:val=""/>
      <w:lvlJc w:val="left"/>
      <w:pPr>
        <w:ind w:left="4948" w:hanging="360"/>
      </w:pPr>
      <w:rPr>
        <w:rFonts w:ascii="Wingdings" w:hAnsi="Wingdings" w:hint="default"/>
      </w:rPr>
    </w:lvl>
    <w:lvl w:ilvl="6" w:tplc="04090001" w:tentative="1">
      <w:start w:val="1"/>
      <w:numFmt w:val="bullet"/>
      <w:lvlText w:val=""/>
      <w:lvlJc w:val="left"/>
      <w:pPr>
        <w:ind w:left="5668" w:hanging="360"/>
      </w:pPr>
      <w:rPr>
        <w:rFonts w:ascii="Symbol" w:hAnsi="Symbol" w:hint="default"/>
      </w:rPr>
    </w:lvl>
    <w:lvl w:ilvl="7" w:tplc="04090003" w:tentative="1">
      <w:start w:val="1"/>
      <w:numFmt w:val="bullet"/>
      <w:lvlText w:val="o"/>
      <w:lvlJc w:val="left"/>
      <w:pPr>
        <w:ind w:left="6388" w:hanging="360"/>
      </w:pPr>
      <w:rPr>
        <w:rFonts w:ascii="Courier New" w:hAnsi="Courier New" w:cs="Courier New" w:hint="default"/>
      </w:rPr>
    </w:lvl>
    <w:lvl w:ilvl="8" w:tplc="04090005" w:tentative="1">
      <w:start w:val="1"/>
      <w:numFmt w:val="bullet"/>
      <w:lvlText w:val=""/>
      <w:lvlJc w:val="left"/>
      <w:pPr>
        <w:ind w:left="7108" w:hanging="360"/>
      </w:pPr>
      <w:rPr>
        <w:rFonts w:ascii="Wingdings" w:hAnsi="Wingdings" w:hint="default"/>
      </w:rPr>
    </w:lvl>
  </w:abstractNum>
  <w:num w:numId="1" w16cid:durableId="1659655835">
    <w:abstractNumId w:val="3"/>
  </w:num>
  <w:num w:numId="2" w16cid:durableId="675573025">
    <w:abstractNumId w:val="38"/>
  </w:num>
  <w:num w:numId="3" w16cid:durableId="1546792276">
    <w:abstractNumId w:val="16"/>
  </w:num>
  <w:num w:numId="4" w16cid:durableId="1142162437">
    <w:abstractNumId w:val="21"/>
  </w:num>
  <w:num w:numId="5" w16cid:durableId="1259875690">
    <w:abstractNumId w:val="13"/>
  </w:num>
  <w:num w:numId="6" w16cid:durableId="39670636">
    <w:abstractNumId w:val="28"/>
  </w:num>
  <w:num w:numId="7" w16cid:durableId="1385326206">
    <w:abstractNumId w:val="31"/>
  </w:num>
  <w:num w:numId="8" w16cid:durableId="1250504835">
    <w:abstractNumId w:val="40"/>
  </w:num>
  <w:num w:numId="9" w16cid:durableId="38552269">
    <w:abstractNumId w:val="14"/>
  </w:num>
  <w:num w:numId="10" w16cid:durableId="969945364">
    <w:abstractNumId w:val="4"/>
  </w:num>
  <w:num w:numId="11" w16cid:durableId="873729935">
    <w:abstractNumId w:val="34"/>
  </w:num>
  <w:num w:numId="12" w16cid:durableId="1047031066">
    <w:abstractNumId w:val="0"/>
    <w:lvlOverride w:ilvl="0">
      <w:lvl w:ilvl="0">
        <w:numFmt w:val="bullet"/>
        <w:lvlText w:val="•"/>
        <w:legacy w:legacy="1" w:legacySpace="0" w:legacyIndent="144"/>
        <w:lvlJc w:val="left"/>
        <w:rPr>
          <w:rFonts w:ascii="Palatino Linotype" w:hAnsi="Palatino Linotype" w:hint="default"/>
        </w:rPr>
      </w:lvl>
    </w:lvlOverride>
  </w:num>
  <w:num w:numId="13" w16cid:durableId="1252616182">
    <w:abstractNumId w:val="0"/>
    <w:lvlOverride w:ilvl="0">
      <w:lvl w:ilvl="0">
        <w:numFmt w:val="bullet"/>
        <w:lvlText w:val="•"/>
        <w:legacy w:legacy="1" w:legacySpace="0" w:legacyIndent="139"/>
        <w:lvlJc w:val="left"/>
        <w:rPr>
          <w:rFonts w:ascii="Palatino Linotype" w:hAnsi="Palatino Linotype" w:hint="default"/>
        </w:rPr>
      </w:lvl>
    </w:lvlOverride>
  </w:num>
  <w:num w:numId="14" w16cid:durableId="1168448729">
    <w:abstractNumId w:val="32"/>
  </w:num>
  <w:num w:numId="15" w16cid:durableId="435371493">
    <w:abstractNumId w:val="9"/>
  </w:num>
  <w:num w:numId="16" w16cid:durableId="652221421">
    <w:abstractNumId w:val="10"/>
  </w:num>
  <w:num w:numId="17" w16cid:durableId="1912345722">
    <w:abstractNumId w:val="26"/>
  </w:num>
  <w:num w:numId="18" w16cid:durableId="172962064">
    <w:abstractNumId w:val="41"/>
  </w:num>
  <w:num w:numId="19" w16cid:durableId="390538790">
    <w:abstractNumId w:val="33"/>
  </w:num>
  <w:num w:numId="20" w16cid:durableId="360135712">
    <w:abstractNumId w:val="1"/>
  </w:num>
  <w:num w:numId="21" w16cid:durableId="283392641">
    <w:abstractNumId w:val="2"/>
  </w:num>
  <w:num w:numId="22" w16cid:durableId="593899407">
    <w:abstractNumId w:val="29"/>
  </w:num>
  <w:num w:numId="23" w16cid:durableId="213275068">
    <w:abstractNumId w:val="6"/>
  </w:num>
  <w:num w:numId="24" w16cid:durableId="1460371415">
    <w:abstractNumId w:val="30"/>
  </w:num>
  <w:num w:numId="25" w16cid:durableId="955871696">
    <w:abstractNumId w:val="24"/>
  </w:num>
  <w:num w:numId="26" w16cid:durableId="1075471569">
    <w:abstractNumId w:val="18"/>
  </w:num>
  <w:num w:numId="27" w16cid:durableId="893733425">
    <w:abstractNumId w:val="7"/>
  </w:num>
  <w:num w:numId="28" w16cid:durableId="513769465">
    <w:abstractNumId w:val="37"/>
  </w:num>
  <w:num w:numId="29" w16cid:durableId="1159077544">
    <w:abstractNumId w:val="27"/>
  </w:num>
  <w:num w:numId="30" w16cid:durableId="1839693747">
    <w:abstractNumId w:val="20"/>
  </w:num>
  <w:num w:numId="31" w16cid:durableId="781075014">
    <w:abstractNumId w:val="5"/>
  </w:num>
  <w:num w:numId="32" w16cid:durableId="1406605567">
    <w:abstractNumId w:val="12"/>
  </w:num>
  <w:num w:numId="33" w16cid:durableId="1896506324">
    <w:abstractNumId w:val="22"/>
  </w:num>
  <w:num w:numId="34" w16cid:durableId="392628574">
    <w:abstractNumId w:val="8"/>
  </w:num>
  <w:num w:numId="35" w16cid:durableId="804005955">
    <w:abstractNumId w:val="25"/>
  </w:num>
  <w:num w:numId="36" w16cid:durableId="2125271654">
    <w:abstractNumId w:val="39"/>
  </w:num>
  <w:num w:numId="37" w16cid:durableId="2042626056">
    <w:abstractNumId w:val="35"/>
  </w:num>
  <w:num w:numId="38" w16cid:durableId="1934624201">
    <w:abstractNumId w:val="17"/>
  </w:num>
  <w:num w:numId="39" w16cid:durableId="1478113221">
    <w:abstractNumId w:val="23"/>
  </w:num>
  <w:num w:numId="40" w16cid:durableId="1974821136">
    <w:abstractNumId w:val="36"/>
  </w:num>
  <w:num w:numId="41" w16cid:durableId="1285191651">
    <w:abstractNumId w:val="11"/>
  </w:num>
  <w:num w:numId="42" w16cid:durableId="290744362">
    <w:abstractNumId w:val="15"/>
  </w:num>
  <w:num w:numId="43" w16cid:durableId="5957935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0AD"/>
    <w:rsid w:val="000276CE"/>
    <w:rsid w:val="0004233F"/>
    <w:rsid w:val="0005249A"/>
    <w:rsid w:val="00062EFC"/>
    <w:rsid w:val="000716B8"/>
    <w:rsid w:val="0007284F"/>
    <w:rsid w:val="0009553E"/>
    <w:rsid w:val="000A0035"/>
    <w:rsid w:val="000A698C"/>
    <w:rsid w:val="000A77F5"/>
    <w:rsid w:val="000B23FB"/>
    <w:rsid w:val="000E2CAA"/>
    <w:rsid w:val="000F03A5"/>
    <w:rsid w:val="000F1DFB"/>
    <w:rsid w:val="001127BB"/>
    <w:rsid w:val="00114B99"/>
    <w:rsid w:val="00197120"/>
    <w:rsid w:val="001A0605"/>
    <w:rsid w:val="001D21A7"/>
    <w:rsid w:val="001E2882"/>
    <w:rsid w:val="001E6297"/>
    <w:rsid w:val="00220D9B"/>
    <w:rsid w:val="0023138B"/>
    <w:rsid w:val="002456FB"/>
    <w:rsid w:val="00251030"/>
    <w:rsid w:val="0028655A"/>
    <w:rsid w:val="00291E86"/>
    <w:rsid w:val="00292062"/>
    <w:rsid w:val="00293A18"/>
    <w:rsid w:val="00293F80"/>
    <w:rsid w:val="00295328"/>
    <w:rsid w:val="002D4016"/>
    <w:rsid w:val="002E576A"/>
    <w:rsid w:val="002F0B95"/>
    <w:rsid w:val="002F71C1"/>
    <w:rsid w:val="00307705"/>
    <w:rsid w:val="00311996"/>
    <w:rsid w:val="003206DB"/>
    <w:rsid w:val="00342272"/>
    <w:rsid w:val="0035711C"/>
    <w:rsid w:val="00390A81"/>
    <w:rsid w:val="00391373"/>
    <w:rsid w:val="003A34CA"/>
    <w:rsid w:val="003F68AD"/>
    <w:rsid w:val="00405D74"/>
    <w:rsid w:val="004106B1"/>
    <w:rsid w:val="00416F96"/>
    <w:rsid w:val="00441974"/>
    <w:rsid w:val="0045088D"/>
    <w:rsid w:val="0046743B"/>
    <w:rsid w:val="004701DE"/>
    <w:rsid w:val="004723FF"/>
    <w:rsid w:val="004758D1"/>
    <w:rsid w:val="004945EA"/>
    <w:rsid w:val="004B3B7D"/>
    <w:rsid w:val="004E1499"/>
    <w:rsid w:val="004E2B86"/>
    <w:rsid w:val="004E787A"/>
    <w:rsid w:val="0050198F"/>
    <w:rsid w:val="00502A93"/>
    <w:rsid w:val="00583396"/>
    <w:rsid w:val="00590E30"/>
    <w:rsid w:val="005917D4"/>
    <w:rsid w:val="00597352"/>
    <w:rsid w:val="005B64E7"/>
    <w:rsid w:val="005C2551"/>
    <w:rsid w:val="005D554F"/>
    <w:rsid w:val="005F22D9"/>
    <w:rsid w:val="00605814"/>
    <w:rsid w:val="0061099A"/>
    <w:rsid w:val="00612963"/>
    <w:rsid w:val="00632282"/>
    <w:rsid w:val="006435AA"/>
    <w:rsid w:val="00697C13"/>
    <w:rsid w:val="006B2A4A"/>
    <w:rsid w:val="006B4AB5"/>
    <w:rsid w:val="006B786C"/>
    <w:rsid w:val="006D2203"/>
    <w:rsid w:val="006E1F24"/>
    <w:rsid w:val="006E5EA0"/>
    <w:rsid w:val="006E74CB"/>
    <w:rsid w:val="006E7F5C"/>
    <w:rsid w:val="00700C8D"/>
    <w:rsid w:val="00703F86"/>
    <w:rsid w:val="00711F51"/>
    <w:rsid w:val="00716C13"/>
    <w:rsid w:val="007227A4"/>
    <w:rsid w:val="00724046"/>
    <w:rsid w:val="00735B13"/>
    <w:rsid w:val="007423DA"/>
    <w:rsid w:val="007518A1"/>
    <w:rsid w:val="007554D4"/>
    <w:rsid w:val="00781CA8"/>
    <w:rsid w:val="00783BB8"/>
    <w:rsid w:val="007C611B"/>
    <w:rsid w:val="00800852"/>
    <w:rsid w:val="008013CC"/>
    <w:rsid w:val="00803BF7"/>
    <w:rsid w:val="008051E5"/>
    <w:rsid w:val="00812EB2"/>
    <w:rsid w:val="008231C0"/>
    <w:rsid w:val="00845407"/>
    <w:rsid w:val="00871F3C"/>
    <w:rsid w:val="00890BFE"/>
    <w:rsid w:val="008B44F9"/>
    <w:rsid w:val="008D2CBA"/>
    <w:rsid w:val="008D721D"/>
    <w:rsid w:val="00912C1A"/>
    <w:rsid w:val="00913260"/>
    <w:rsid w:val="00922289"/>
    <w:rsid w:val="0093341E"/>
    <w:rsid w:val="009412B0"/>
    <w:rsid w:val="00942EF8"/>
    <w:rsid w:val="0095198E"/>
    <w:rsid w:val="0095708B"/>
    <w:rsid w:val="009821C9"/>
    <w:rsid w:val="00983F98"/>
    <w:rsid w:val="009B4D9A"/>
    <w:rsid w:val="009B756E"/>
    <w:rsid w:val="009C79B4"/>
    <w:rsid w:val="009E0E34"/>
    <w:rsid w:val="00A00D02"/>
    <w:rsid w:val="00A01DA5"/>
    <w:rsid w:val="00A024B3"/>
    <w:rsid w:val="00A04D34"/>
    <w:rsid w:val="00A06B7B"/>
    <w:rsid w:val="00A50358"/>
    <w:rsid w:val="00A74BED"/>
    <w:rsid w:val="00AF5CD5"/>
    <w:rsid w:val="00B14171"/>
    <w:rsid w:val="00B2320E"/>
    <w:rsid w:val="00B3369D"/>
    <w:rsid w:val="00B50E05"/>
    <w:rsid w:val="00B700D9"/>
    <w:rsid w:val="00BC35C5"/>
    <w:rsid w:val="00BE3B51"/>
    <w:rsid w:val="00BF4FF7"/>
    <w:rsid w:val="00C173D0"/>
    <w:rsid w:val="00C33724"/>
    <w:rsid w:val="00C502EA"/>
    <w:rsid w:val="00C90501"/>
    <w:rsid w:val="00CD5ED4"/>
    <w:rsid w:val="00CF58FE"/>
    <w:rsid w:val="00D179E9"/>
    <w:rsid w:val="00D42D5B"/>
    <w:rsid w:val="00D4317B"/>
    <w:rsid w:val="00D43653"/>
    <w:rsid w:val="00D53A19"/>
    <w:rsid w:val="00D744EB"/>
    <w:rsid w:val="00D83780"/>
    <w:rsid w:val="00D91704"/>
    <w:rsid w:val="00D92933"/>
    <w:rsid w:val="00DC2129"/>
    <w:rsid w:val="00DE5C54"/>
    <w:rsid w:val="00E010AD"/>
    <w:rsid w:val="00E311E1"/>
    <w:rsid w:val="00E34E2A"/>
    <w:rsid w:val="00E44B60"/>
    <w:rsid w:val="00E91509"/>
    <w:rsid w:val="00EF3DF8"/>
    <w:rsid w:val="00EF714C"/>
    <w:rsid w:val="00F02A99"/>
    <w:rsid w:val="00F15214"/>
    <w:rsid w:val="00F4127D"/>
    <w:rsid w:val="00F5129E"/>
    <w:rsid w:val="00F52967"/>
    <w:rsid w:val="00F80C79"/>
    <w:rsid w:val="00F8448E"/>
    <w:rsid w:val="00F84AC7"/>
    <w:rsid w:val="00FA054E"/>
    <w:rsid w:val="00FA165C"/>
    <w:rsid w:val="00FB42FE"/>
    <w:rsid w:val="00FC6DE0"/>
    <w:rsid w:val="00FE1F67"/>
    <w:rsid w:val="00FE3612"/>
    <w:rsid w:val="00FF3D77"/>
    <w:rsid w:val="00FF6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D1923"/>
  <w15:docId w15:val="{BA5267BB-C01B-41F8-A196-546A899B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BFE"/>
  </w:style>
  <w:style w:type="paragraph" w:styleId="Heading1">
    <w:name w:val="heading 1"/>
    <w:basedOn w:val="Normal"/>
    <w:next w:val="Normal"/>
    <w:link w:val="Heading1Char"/>
    <w:uiPriority w:val="9"/>
    <w:qFormat/>
    <w:rsid w:val="00890BFE"/>
    <w:pPr>
      <w:pBdr>
        <w:bottom w:val="thinThickSmallGap" w:sz="12" w:space="1" w:color="7B4A3A" w:themeColor="accent2" w:themeShade="BF"/>
      </w:pBdr>
      <w:spacing w:before="400"/>
      <w:jc w:val="center"/>
      <w:outlineLvl w:val="0"/>
    </w:pPr>
    <w:rPr>
      <w:caps/>
      <w:color w:val="523227" w:themeColor="accent2" w:themeShade="80"/>
      <w:spacing w:val="20"/>
      <w:sz w:val="28"/>
      <w:szCs w:val="28"/>
    </w:rPr>
  </w:style>
  <w:style w:type="paragraph" w:styleId="Heading2">
    <w:name w:val="heading 2"/>
    <w:basedOn w:val="Normal"/>
    <w:next w:val="Normal"/>
    <w:link w:val="Heading2Char"/>
    <w:uiPriority w:val="9"/>
    <w:semiHidden/>
    <w:unhideWhenUsed/>
    <w:qFormat/>
    <w:rsid w:val="00890BFE"/>
    <w:pPr>
      <w:pBdr>
        <w:bottom w:val="single" w:sz="4" w:space="1" w:color="523127" w:themeColor="accent2" w:themeShade="7F"/>
      </w:pBdr>
      <w:spacing w:before="400"/>
      <w:jc w:val="center"/>
      <w:outlineLvl w:val="1"/>
    </w:pPr>
    <w:rPr>
      <w:caps/>
      <w:color w:val="523227" w:themeColor="accent2" w:themeShade="80"/>
      <w:spacing w:val="15"/>
      <w:sz w:val="24"/>
      <w:szCs w:val="24"/>
    </w:rPr>
  </w:style>
  <w:style w:type="paragraph" w:styleId="Heading3">
    <w:name w:val="heading 3"/>
    <w:basedOn w:val="Normal"/>
    <w:next w:val="Normal"/>
    <w:link w:val="Heading3Char"/>
    <w:uiPriority w:val="9"/>
    <w:semiHidden/>
    <w:unhideWhenUsed/>
    <w:qFormat/>
    <w:rsid w:val="00890BFE"/>
    <w:pPr>
      <w:pBdr>
        <w:top w:val="dotted" w:sz="4" w:space="1" w:color="523127" w:themeColor="accent2" w:themeShade="7F"/>
        <w:bottom w:val="dotted" w:sz="4" w:space="1" w:color="523127" w:themeColor="accent2" w:themeShade="7F"/>
      </w:pBdr>
      <w:spacing w:before="300"/>
      <w:jc w:val="center"/>
      <w:outlineLvl w:val="2"/>
    </w:pPr>
    <w:rPr>
      <w:caps/>
      <w:color w:val="523127" w:themeColor="accent2" w:themeShade="7F"/>
      <w:sz w:val="24"/>
      <w:szCs w:val="24"/>
    </w:rPr>
  </w:style>
  <w:style w:type="paragraph" w:styleId="Heading4">
    <w:name w:val="heading 4"/>
    <w:basedOn w:val="Normal"/>
    <w:next w:val="Normal"/>
    <w:link w:val="Heading4Char"/>
    <w:uiPriority w:val="9"/>
    <w:semiHidden/>
    <w:unhideWhenUsed/>
    <w:qFormat/>
    <w:rsid w:val="00890BFE"/>
    <w:pPr>
      <w:pBdr>
        <w:bottom w:val="dotted" w:sz="4" w:space="1" w:color="7B4A3A" w:themeColor="accent2" w:themeShade="BF"/>
      </w:pBdr>
      <w:spacing w:after="120"/>
      <w:jc w:val="center"/>
      <w:outlineLvl w:val="3"/>
    </w:pPr>
    <w:rPr>
      <w:caps/>
      <w:color w:val="523127" w:themeColor="accent2" w:themeShade="7F"/>
      <w:spacing w:val="10"/>
    </w:rPr>
  </w:style>
  <w:style w:type="paragraph" w:styleId="Heading5">
    <w:name w:val="heading 5"/>
    <w:basedOn w:val="Normal"/>
    <w:next w:val="Normal"/>
    <w:link w:val="Heading5Char"/>
    <w:uiPriority w:val="9"/>
    <w:semiHidden/>
    <w:unhideWhenUsed/>
    <w:qFormat/>
    <w:rsid w:val="00890BFE"/>
    <w:pPr>
      <w:spacing w:before="320" w:after="120"/>
      <w:jc w:val="center"/>
      <w:outlineLvl w:val="4"/>
    </w:pPr>
    <w:rPr>
      <w:caps/>
      <w:color w:val="523127" w:themeColor="accent2" w:themeShade="7F"/>
      <w:spacing w:val="10"/>
    </w:rPr>
  </w:style>
  <w:style w:type="paragraph" w:styleId="Heading6">
    <w:name w:val="heading 6"/>
    <w:basedOn w:val="Normal"/>
    <w:next w:val="Normal"/>
    <w:link w:val="Heading6Char"/>
    <w:uiPriority w:val="9"/>
    <w:semiHidden/>
    <w:unhideWhenUsed/>
    <w:qFormat/>
    <w:rsid w:val="00890BFE"/>
    <w:pPr>
      <w:spacing w:after="120"/>
      <w:jc w:val="center"/>
      <w:outlineLvl w:val="5"/>
    </w:pPr>
    <w:rPr>
      <w:caps/>
      <w:color w:val="7B4A3A" w:themeColor="accent2" w:themeShade="BF"/>
      <w:spacing w:val="10"/>
    </w:rPr>
  </w:style>
  <w:style w:type="paragraph" w:styleId="Heading7">
    <w:name w:val="heading 7"/>
    <w:basedOn w:val="Normal"/>
    <w:next w:val="Normal"/>
    <w:link w:val="Heading7Char"/>
    <w:uiPriority w:val="9"/>
    <w:semiHidden/>
    <w:unhideWhenUsed/>
    <w:qFormat/>
    <w:rsid w:val="00890BFE"/>
    <w:pPr>
      <w:spacing w:after="120"/>
      <w:jc w:val="center"/>
      <w:outlineLvl w:val="6"/>
    </w:pPr>
    <w:rPr>
      <w:i/>
      <w:iCs/>
      <w:caps/>
      <w:color w:val="7B4A3A" w:themeColor="accent2" w:themeShade="BF"/>
      <w:spacing w:val="10"/>
    </w:rPr>
  </w:style>
  <w:style w:type="paragraph" w:styleId="Heading8">
    <w:name w:val="heading 8"/>
    <w:basedOn w:val="Normal"/>
    <w:next w:val="Normal"/>
    <w:link w:val="Heading8Char"/>
    <w:uiPriority w:val="9"/>
    <w:semiHidden/>
    <w:unhideWhenUsed/>
    <w:qFormat/>
    <w:rsid w:val="00890BFE"/>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890BFE"/>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BFE"/>
    <w:pPr>
      <w:ind w:left="720"/>
      <w:contextualSpacing/>
    </w:pPr>
  </w:style>
  <w:style w:type="character" w:styleId="Hyperlink">
    <w:name w:val="Hyperlink"/>
    <w:basedOn w:val="DefaultParagraphFont"/>
    <w:uiPriority w:val="99"/>
    <w:unhideWhenUsed/>
    <w:rsid w:val="00502A93"/>
    <w:rPr>
      <w:color w:val="0000FF"/>
      <w:u w:val="single"/>
    </w:rPr>
  </w:style>
  <w:style w:type="paragraph" w:styleId="NormalWeb">
    <w:name w:val="Normal (Web)"/>
    <w:basedOn w:val="Normal"/>
    <w:uiPriority w:val="99"/>
    <w:unhideWhenUsed/>
    <w:rsid w:val="00502A93"/>
    <w:pPr>
      <w:spacing w:before="100" w:beforeAutospacing="1" w:after="100" w:afterAutospacing="1" w:line="240" w:lineRule="auto"/>
    </w:pPr>
    <w:rPr>
      <w:rFonts w:ascii="Times New Roman" w:eastAsia="Times New Roman" w:hAnsi="Times New Roman" w:cs="Times New Roman"/>
      <w:sz w:val="24"/>
      <w:szCs w:val="24"/>
      <w:lang w:val="ro-RO" w:eastAsia="ko-KR"/>
    </w:rPr>
  </w:style>
  <w:style w:type="paragraph" w:styleId="BalloonText">
    <w:name w:val="Balloon Text"/>
    <w:basedOn w:val="Normal"/>
    <w:link w:val="BalloonTextChar"/>
    <w:uiPriority w:val="99"/>
    <w:semiHidden/>
    <w:unhideWhenUsed/>
    <w:rsid w:val="00502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A93"/>
    <w:rPr>
      <w:rFonts w:ascii="Tahoma" w:hAnsi="Tahoma" w:cs="Tahoma"/>
      <w:sz w:val="16"/>
      <w:szCs w:val="16"/>
      <w:lang w:val="en-GB"/>
    </w:rPr>
  </w:style>
  <w:style w:type="character" w:styleId="IntenseReference">
    <w:name w:val="Intense Reference"/>
    <w:uiPriority w:val="32"/>
    <w:qFormat/>
    <w:rsid w:val="00890BFE"/>
    <w:rPr>
      <w:rFonts w:asciiTheme="minorHAnsi" w:eastAsiaTheme="minorEastAsia" w:hAnsiTheme="minorHAnsi" w:cstheme="minorBidi"/>
      <w:b/>
      <w:bCs/>
      <w:i/>
      <w:iCs/>
      <w:color w:val="523127" w:themeColor="accent2" w:themeShade="7F"/>
    </w:rPr>
  </w:style>
  <w:style w:type="paragraph" w:styleId="Header">
    <w:name w:val="header"/>
    <w:basedOn w:val="Normal"/>
    <w:link w:val="HeaderChar"/>
    <w:uiPriority w:val="99"/>
    <w:unhideWhenUsed/>
    <w:rsid w:val="00B23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20E"/>
    <w:rPr>
      <w:lang w:val="en-GB"/>
    </w:rPr>
  </w:style>
  <w:style w:type="paragraph" w:styleId="Footer">
    <w:name w:val="footer"/>
    <w:basedOn w:val="Normal"/>
    <w:link w:val="FooterChar"/>
    <w:uiPriority w:val="99"/>
    <w:unhideWhenUsed/>
    <w:rsid w:val="00B23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20E"/>
    <w:rPr>
      <w:lang w:val="en-GB"/>
    </w:rPr>
  </w:style>
  <w:style w:type="character" w:customStyle="1" w:styleId="Heading1Char">
    <w:name w:val="Heading 1 Char"/>
    <w:basedOn w:val="DefaultParagraphFont"/>
    <w:link w:val="Heading1"/>
    <w:uiPriority w:val="9"/>
    <w:rsid w:val="00890BFE"/>
    <w:rPr>
      <w:rFonts w:eastAsiaTheme="majorEastAsia" w:cstheme="majorBidi"/>
      <w:caps/>
      <w:color w:val="523227" w:themeColor="accent2" w:themeShade="80"/>
      <w:spacing w:val="20"/>
      <w:sz w:val="28"/>
      <w:szCs w:val="28"/>
    </w:rPr>
  </w:style>
  <w:style w:type="character" w:customStyle="1" w:styleId="Heading2Char">
    <w:name w:val="Heading 2 Char"/>
    <w:basedOn w:val="DefaultParagraphFont"/>
    <w:link w:val="Heading2"/>
    <w:uiPriority w:val="9"/>
    <w:semiHidden/>
    <w:rsid w:val="00890BFE"/>
    <w:rPr>
      <w:caps/>
      <w:color w:val="523227" w:themeColor="accent2" w:themeShade="80"/>
      <w:spacing w:val="15"/>
      <w:sz w:val="24"/>
      <w:szCs w:val="24"/>
    </w:rPr>
  </w:style>
  <w:style w:type="character" w:customStyle="1" w:styleId="Heading3Char">
    <w:name w:val="Heading 3 Char"/>
    <w:basedOn w:val="DefaultParagraphFont"/>
    <w:link w:val="Heading3"/>
    <w:uiPriority w:val="9"/>
    <w:semiHidden/>
    <w:rsid w:val="00890BFE"/>
    <w:rPr>
      <w:rFonts w:eastAsiaTheme="majorEastAsia" w:cstheme="majorBidi"/>
      <w:caps/>
      <w:color w:val="523127" w:themeColor="accent2" w:themeShade="7F"/>
      <w:sz w:val="24"/>
      <w:szCs w:val="24"/>
    </w:rPr>
  </w:style>
  <w:style w:type="character" w:customStyle="1" w:styleId="Heading4Char">
    <w:name w:val="Heading 4 Char"/>
    <w:basedOn w:val="DefaultParagraphFont"/>
    <w:link w:val="Heading4"/>
    <w:uiPriority w:val="9"/>
    <w:semiHidden/>
    <w:rsid w:val="00890BFE"/>
    <w:rPr>
      <w:rFonts w:eastAsiaTheme="majorEastAsia" w:cstheme="majorBidi"/>
      <w:caps/>
      <w:color w:val="523127" w:themeColor="accent2" w:themeShade="7F"/>
      <w:spacing w:val="10"/>
    </w:rPr>
  </w:style>
  <w:style w:type="character" w:customStyle="1" w:styleId="Heading5Char">
    <w:name w:val="Heading 5 Char"/>
    <w:basedOn w:val="DefaultParagraphFont"/>
    <w:link w:val="Heading5"/>
    <w:uiPriority w:val="9"/>
    <w:semiHidden/>
    <w:rsid w:val="00890BFE"/>
    <w:rPr>
      <w:rFonts w:eastAsiaTheme="majorEastAsia" w:cstheme="majorBidi"/>
      <w:caps/>
      <w:color w:val="523127" w:themeColor="accent2" w:themeShade="7F"/>
      <w:spacing w:val="10"/>
    </w:rPr>
  </w:style>
  <w:style w:type="character" w:customStyle="1" w:styleId="Heading6Char">
    <w:name w:val="Heading 6 Char"/>
    <w:basedOn w:val="DefaultParagraphFont"/>
    <w:link w:val="Heading6"/>
    <w:uiPriority w:val="9"/>
    <w:semiHidden/>
    <w:rsid w:val="00890BFE"/>
    <w:rPr>
      <w:rFonts w:eastAsiaTheme="majorEastAsia" w:cstheme="majorBidi"/>
      <w:caps/>
      <w:color w:val="7B4A3A" w:themeColor="accent2" w:themeShade="BF"/>
      <w:spacing w:val="10"/>
    </w:rPr>
  </w:style>
  <w:style w:type="character" w:customStyle="1" w:styleId="Heading7Char">
    <w:name w:val="Heading 7 Char"/>
    <w:basedOn w:val="DefaultParagraphFont"/>
    <w:link w:val="Heading7"/>
    <w:uiPriority w:val="9"/>
    <w:semiHidden/>
    <w:rsid w:val="00890BFE"/>
    <w:rPr>
      <w:rFonts w:eastAsiaTheme="majorEastAsia" w:cstheme="majorBidi"/>
      <w:i/>
      <w:iCs/>
      <w:caps/>
      <w:color w:val="7B4A3A" w:themeColor="accent2" w:themeShade="BF"/>
      <w:spacing w:val="10"/>
    </w:rPr>
  </w:style>
  <w:style w:type="character" w:customStyle="1" w:styleId="Heading8Char">
    <w:name w:val="Heading 8 Char"/>
    <w:basedOn w:val="DefaultParagraphFont"/>
    <w:link w:val="Heading8"/>
    <w:uiPriority w:val="9"/>
    <w:semiHidden/>
    <w:rsid w:val="00890BFE"/>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890BFE"/>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890BFE"/>
    <w:rPr>
      <w:caps/>
      <w:spacing w:val="10"/>
      <w:sz w:val="18"/>
      <w:szCs w:val="18"/>
    </w:rPr>
  </w:style>
  <w:style w:type="paragraph" w:styleId="Title">
    <w:name w:val="Title"/>
    <w:basedOn w:val="Normal"/>
    <w:next w:val="Normal"/>
    <w:link w:val="TitleChar"/>
    <w:uiPriority w:val="10"/>
    <w:qFormat/>
    <w:rsid w:val="00890BFE"/>
    <w:pPr>
      <w:pBdr>
        <w:top w:val="dotted" w:sz="2" w:space="1" w:color="523227" w:themeColor="accent2" w:themeShade="80"/>
        <w:bottom w:val="dotted" w:sz="2" w:space="6" w:color="523227" w:themeColor="accent2" w:themeShade="80"/>
      </w:pBdr>
      <w:spacing w:before="500" w:after="300" w:line="240" w:lineRule="auto"/>
      <w:jc w:val="center"/>
    </w:pPr>
    <w:rPr>
      <w:caps/>
      <w:color w:val="523227" w:themeColor="accent2" w:themeShade="80"/>
      <w:spacing w:val="50"/>
      <w:sz w:val="44"/>
      <w:szCs w:val="44"/>
    </w:rPr>
  </w:style>
  <w:style w:type="character" w:customStyle="1" w:styleId="TitleChar">
    <w:name w:val="Title Char"/>
    <w:basedOn w:val="DefaultParagraphFont"/>
    <w:link w:val="Title"/>
    <w:uiPriority w:val="10"/>
    <w:rsid w:val="00890BFE"/>
    <w:rPr>
      <w:rFonts w:eastAsiaTheme="majorEastAsia" w:cstheme="majorBidi"/>
      <w:caps/>
      <w:color w:val="523227" w:themeColor="accent2" w:themeShade="80"/>
      <w:spacing w:val="50"/>
      <w:sz w:val="44"/>
      <w:szCs w:val="44"/>
    </w:rPr>
  </w:style>
  <w:style w:type="paragraph" w:styleId="Subtitle">
    <w:name w:val="Subtitle"/>
    <w:basedOn w:val="Normal"/>
    <w:next w:val="Normal"/>
    <w:link w:val="SubtitleChar"/>
    <w:uiPriority w:val="11"/>
    <w:qFormat/>
    <w:rsid w:val="00890BFE"/>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890BFE"/>
    <w:rPr>
      <w:rFonts w:eastAsiaTheme="majorEastAsia" w:cstheme="majorBidi"/>
      <w:caps/>
      <w:spacing w:val="20"/>
      <w:sz w:val="18"/>
      <w:szCs w:val="18"/>
    </w:rPr>
  </w:style>
  <w:style w:type="character" w:styleId="Strong">
    <w:name w:val="Strong"/>
    <w:uiPriority w:val="22"/>
    <w:qFormat/>
    <w:rsid w:val="00890BFE"/>
    <w:rPr>
      <w:b/>
      <w:bCs/>
      <w:color w:val="7B4A3A" w:themeColor="accent2" w:themeShade="BF"/>
      <w:spacing w:val="5"/>
    </w:rPr>
  </w:style>
  <w:style w:type="character" w:styleId="Emphasis">
    <w:name w:val="Emphasis"/>
    <w:uiPriority w:val="20"/>
    <w:qFormat/>
    <w:rsid w:val="00890BFE"/>
    <w:rPr>
      <w:caps/>
      <w:spacing w:val="5"/>
      <w:sz w:val="20"/>
      <w:szCs w:val="20"/>
    </w:rPr>
  </w:style>
  <w:style w:type="paragraph" w:styleId="NoSpacing">
    <w:name w:val="No Spacing"/>
    <w:basedOn w:val="Normal"/>
    <w:link w:val="NoSpacingChar"/>
    <w:uiPriority w:val="1"/>
    <w:qFormat/>
    <w:rsid w:val="00890BFE"/>
    <w:pPr>
      <w:spacing w:after="0" w:line="240" w:lineRule="auto"/>
    </w:pPr>
  </w:style>
  <w:style w:type="paragraph" w:styleId="Quote">
    <w:name w:val="Quote"/>
    <w:basedOn w:val="Normal"/>
    <w:next w:val="Normal"/>
    <w:link w:val="QuoteChar"/>
    <w:uiPriority w:val="29"/>
    <w:qFormat/>
    <w:rsid w:val="00890BFE"/>
    <w:rPr>
      <w:i/>
      <w:iCs/>
    </w:rPr>
  </w:style>
  <w:style w:type="character" w:customStyle="1" w:styleId="QuoteChar">
    <w:name w:val="Quote Char"/>
    <w:basedOn w:val="DefaultParagraphFont"/>
    <w:link w:val="Quote"/>
    <w:uiPriority w:val="29"/>
    <w:rsid w:val="00890BFE"/>
    <w:rPr>
      <w:rFonts w:eastAsiaTheme="majorEastAsia" w:cstheme="majorBidi"/>
      <w:i/>
      <w:iCs/>
    </w:rPr>
  </w:style>
  <w:style w:type="paragraph" w:styleId="IntenseQuote">
    <w:name w:val="Intense Quote"/>
    <w:basedOn w:val="Normal"/>
    <w:next w:val="Normal"/>
    <w:link w:val="IntenseQuoteChar"/>
    <w:uiPriority w:val="30"/>
    <w:qFormat/>
    <w:rsid w:val="00890BFE"/>
    <w:pPr>
      <w:pBdr>
        <w:top w:val="dotted" w:sz="2" w:space="10" w:color="523227" w:themeColor="accent2" w:themeShade="80"/>
        <w:bottom w:val="dotted" w:sz="2" w:space="4" w:color="523227" w:themeColor="accent2" w:themeShade="80"/>
      </w:pBdr>
      <w:spacing w:before="160" w:line="300" w:lineRule="auto"/>
      <w:ind w:left="1440" w:right="1440"/>
    </w:pPr>
    <w:rPr>
      <w:caps/>
      <w:color w:val="523127" w:themeColor="accent2" w:themeShade="7F"/>
      <w:spacing w:val="5"/>
      <w:sz w:val="20"/>
      <w:szCs w:val="20"/>
    </w:rPr>
  </w:style>
  <w:style w:type="character" w:customStyle="1" w:styleId="IntenseQuoteChar">
    <w:name w:val="Intense Quote Char"/>
    <w:basedOn w:val="DefaultParagraphFont"/>
    <w:link w:val="IntenseQuote"/>
    <w:uiPriority w:val="30"/>
    <w:rsid w:val="00890BFE"/>
    <w:rPr>
      <w:rFonts w:eastAsiaTheme="majorEastAsia" w:cstheme="majorBidi"/>
      <w:caps/>
      <w:color w:val="523127" w:themeColor="accent2" w:themeShade="7F"/>
      <w:spacing w:val="5"/>
      <w:sz w:val="20"/>
      <w:szCs w:val="20"/>
    </w:rPr>
  </w:style>
  <w:style w:type="character" w:styleId="SubtleEmphasis">
    <w:name w:val="Subtle Emphasis"/>
    <w:uiPriority w:val="19"/>
    <w:qFormat/>
    <w:rsid w:val="00890BFE"/>
    <w:rPr>
      <w:i/>
      <w:iCs/>
    </w:rPr>
  </w:style>
  <w:style w:type="character" w:styleId="IntenseEmphasis">
    <w:name w:val="Intense Emphasis"/>
    <w:uiPriority w:val="21"/>
    <w:qFormat/>
    <w:rsid w:val="00890BFE"/>
    <w:rPr>
      <w:i/>
      <w:iCs/>
      <w:caps/>
      <w:spacing w:val="10"/>
      <w:sz w:val="20"/>
      <w:szCs w:val="20"/>
    </w:rPr>
  </w:style>
  <w:style w:type="character" w:styleId="SubtleReference">
    <w:name w:val="Subtle Reference"/>
    <w:basedOn w:val="DefaultParagraphFont"/>
    <w:uiPriority w:val="31"/>
    <w:qFormat/>
    <w:rsid w:val="00890BFE"/>
    <w:rPr>
      <w:rFonts w:asciiTheme="minorHAnsi" w:eastAsiaTheme="minorEastAsia" w:hAnsiTheme="minorHAnsi" w:cstheme="minorBidi"/>
      <w:i/>
      <w:iCs/>
      <w:color w:val="523127" w:themeColor="accent2" w:themeShade="7F"/>
    </w:rPr>
  </w:style>
  <w:style w:type="character" w:styleId="BookTitle">
    <w:name w:val="Book Title"/>
    <w:uiPriority w:val="33"/>
    <w:qFormat/>
    <w:rsid w:val="00890BFE"/>
    <w:rPr>
      <w:caps/>
      <w:color w:val="523127" w:themeColor="accent2" w:themeShade="7F"/>
      <w:spacing w:val="5"/>
      <w:u w:color="523127" w:themeColor="accent2" w:themeShade="7F"/>
    </w:rPr>
  </w:style>
  <w:style w:type="paragraph" w:styleId="TOCHeading">
    <w:name w:val="TOC Heading"/>
    <w:basedOn w:val="Heading1"/>
    <w:next w:val="Normal"/>
    <w:uiPriority w:val="39"/>
    <w:semiHidden/>
    <w:unhideWhenUsed/>
    <w:qFormat/>
    <w:rsid w:val="00890BFE"/>
    <w:pPr>
      <w:outlineLvl w:val="9"/>
    </w:pPr>
  </w:style>
  <w:style w:type="character" w:customStyle="1" w:styleId="NoSpacingChar">
    <w:name w:val="No Spacing Char"/>
    <w:basedOn w:val="DefaultParagraphFont"/>
    <w:link w:val="NoSpacing"/>
    <w:uiPriority w:val="1"/>
    <w:rsid w:val="00890BFE"/>
  </w:style>
  <w:style w:type="paragraph" w:customStyle="1" w:styleId="Style2">
    <w:name w:val="Style2"/>
    <w:basedOn w:val="Normal"/>
    <w:uiPriority w:val="99"/>
    <w:rsid w:val="00781CA8"/>
    <w:pPr>
      <w:widowControl w:val="0"/>
      <w:autoSpaceDE w:val="0"/>
      <w:autoSpaceDN w:val="0"/>
      <w:adjustRightInd w:val="0"/>
      <w:spacing w:after="0" w:line="260" w:lineRule="exact"/>
      <w:jc w:val="both"/>
    </w:pPr>
    <w:rPr>
      <w:rFonts w:ascii="Palatino Linotype" w:eastAsiaTheme="minorEastAsia" w:hAnsi="Palatino Linotype" w:cstheme="minorBidi"/>
      <w:sz w:val="24"/>
      <w:szCs w:val="24"/>
      <w:lang w:val="ro-RO" w:eastAsia="ro-RO" w:bidi="ar-SA"/>
    </w:rPr>
  </w:style>
  <w:style w:type="paragraph" w:customStyle="1" w:styleId="Style3">
    <w:name w:val="Style3"/>
    <w:basedOn w:val="Normal"/>
    <w:uiPriority w:val="99"/>
    <w:rsid w:val="00781CA8"/>
    <w:pPr>
      <w:widowControl w:val="0"/>
      <w:autoSpaceDE w:val="0"/>
      <w:autoSpaceDN w:val="0"/>
      <w:adjustRightInd w:val="0"/>
      <w:spacing w:after="0" w:line="240" w:lineRule="auto"/>
      <w:jc w:val="both"/>
    </w:pPr>
    <w:rPr>
      <w:rFonts w:ascii="Palatino Linotype" w:eastAsiaTheme="minorEastAsia" w:hAnsi="Palatino Linotype" w:cstheme="minorBidi"/>
      <w:sz w:val="24"/>
      <w:szCs w:val="24"/>
      <w:lang w:val="ro-RO" w:eastAsia="ro-RO" w:bidi="ar-SA"/>
    </w:rPr>
  </w:style>
  <w:style w:type="paragraph" w:customStyle="1" w:styleId="Style6">
    <w:name w:val="Style6"/>
    <w:basedOn w:val="Normal"/>
    <w:uiPriority w:val="99"/>
    <w:rsid w:val="00781CA8"/>
    <w:pPr>
      <w:widowControl w:val="0"/>
      <w:autoSpaceDE w:val="0"/>
      <w:autoSpaceDN w:val="0"/>
      <w:adjustRightInd w:val="0"/>
      <w:spacing w:after="0" w:line="259" w:lineRule="exact"/>
      <w:jc w:val="both"/>
    </w:pPr>
    <w:rPr>
      <w:rFonts w:ascii="Palatino Linotype" w:eastAsiaTheme="minorEastAsia" w:hAnsi="Palatino Linotype" w:cstheme="minorBidi"/>
      <w:sz w:val="24"/>
      <w:szCs w:val="24"/>
      <w:lang w:val="ro-RO" w:eastAsia="ro-RO" w:bidi="ar-SA"/>
    </w:rPr>
  </w:style>
  <w:style w:type="character" w:customStyle="1" w:styleId="FontStyle24">
    <w:name w:val="Font Style24"/>
    <w:basedOn w:val="DefaultParagraphFont"/>
    <w:uiPriority w:val="99"/>
    <w:rsid w:val="00781CA8"/>
    <w:rPr>
      <w:rFonts w:ascii="Palatino Linotype" w:hAnsi="Palatino Linotype" w:cs="Palatino Linotype"/>
      <w:sz w:val="26"/>
      <w:szCs w:val="26"/>
    </w:rPr>
  </w:style>
  <w:style w:type="character" w:customStyle="1" w:styleId="FontStyle28">
    <w:name w:val="Font Style28"/>
    <w:basedOn w:val="DefaultParagraphFont"/>
    <w:uiPriority w:val="99"/>
    <w:rsid w:val="00781CA8"/>
    <w:rPr>
      <w:rFonts w:ascii="Palatino Linotype" w:hAnsi="Palatino Linotype" w:cs="Palatino Linotype"/>
      <w:b/>
      <w:bCs/>
      <w:sz w:val="26"/>
      <w:szCs w:val="26"/>
    </w:rPr>
  </w:style>
  <w:style w:type="character" w:customStyle="1" w:styleId="FontStyle29">
    <w:name w:val="Font Style29"/>
    <w:basedOn w:val="DefaultParagraphFont"/>
    <w:uiPriority w:val="99"/>
    <w:rsid w:val="00781CA8"/>
    <w:rPr>
      <w:rFonts w:ascii="Palatino Linotype" w:hAnsi="Palatino Linotype" w:cs="Palatino Linotype"/>
      <w:sz w:val="24"/>
      <w:szCs w:val="24"/>
    </w:rPr>
  </w:style>
  <w:style w:type="character" w:styleId="UnresolvedMention">
    <w:name w:val="Unresolved Mention"/>
    <w:basedOn w:val="DefaultParagraphFont"/>
    <w:uiPriority w:val="99"/>
    <w:semiHidden/>
    <w:unhideWhenUsed/>
    <w:rsid w:val="00D42D5B"/>
    <w:rPr>
      <w:color w:val="605E5C"/>
      <w:shd w:val="clear" w:color="auto" w:fill="E1DFDD"/>
    </w:rPr>
  </w:style>
  <w:style w:type="paragraph" w:styleId="Revision">
    <w:name w:val="Revision"/>
    <w:hidden/>
    <w:uiPriority w:val="99"/>
    <w:semiHidden/>
    <w:rsid w:val="005D554F"/>
    <w:pPr>
      <w:spacing w:after="0" w:line="240" w:lineRule="auto"/>
    </w:pPr>
  </w:style>
  <w:style w:type="character" w:styleId="CommentReference">
    <w:name w:val="annotation reference"/>
    <w:basedOn w:val="DefaultParagraphFont"/>
    <w:uiPriority w:val="99"/>
    <w:semiHidden/>
    <w:unhideWhenUsed/>
    <w:rsid w:val="005D554F"/>
    <w:rPr>
      <w:sz w:val="16"/>
      <w:szCs w:val="16"/>
    </w:rPr>
  </w:style>
  <w:style w:type="paragraph" w:styleId="CommentText">
    <w:name w:val="annotation text"/>
    <w:basedOn w:val="Normal"/>
    <w:link w:val="CommentTextChar"/>
    <w:uiPriority w:val="99"/>
    <w:semiHidden/>
    <w:unhideWhenUsed/>
    <w:rsid w:val="005D554F"/>
    <w:pPr>
      <w:spacing w:line="240" w:lineRule="auto"/>
    </w:pPr>
    <w:rPr>
      <w:sz w:val="20"/>
      <w:szCs w:val="20"/>
    </w:rPr>
  </w:style>
  <w:style w:type="character" w:customStyle="1" w:styleId="CommentTextChar">
    <w:name w:val="Comment Text Char"/>
    <w:basedOn w:val="DefaultParagraphFont"/>
    <w:link w:val="CommentText"/>
    <w:uiPriority w:val="99"/>
    <w:semiHidden/>
    <w:rsid w:val="005D554F"/>
    <w:rPr>
      <w:sz w:val="20"/>
      <w:szCs w:val="20"/>
    </w:rPr>
  </w:style>
  <w:style w:type="paragraph" w:styleId="CommentSubject">
    <w:name w:val="annotation subject"/>
    <w:basedOn w:val="CommentText"/>
    <w:next w:val="CommentText"/>
    <w:link w:val="CommentSubjectChar"/>
    <w:uiPriority w:val="99"/>
    <w:semiHidden/>
    <w:unhideWhenUsed/>
    <w:rsid w:val="005D554F"/>
    <w:rPr>
      <w:b/>
      <w:bCs/>
    </w:rPr>
  </w:style>
  <w:style w:type="character" w:customStyle="1" w:styleId="CommentSubjectChar">
    <w:name w:val="Comment Subject Char"/>
    <w:basedOn w:val="CommentTextChar"/>
    <w:link w:val="CommentSubject"/>
    <w:uiPriority w:val="99"/>
    <w:semiHidden/>
    <w:rsid w:val="005D554F"/>
    <w:rPr>
      <w:b/>
      <w:bCs/>
      <w:sz w:val="20"/>
      <w:szCs w:val="20"/>
    </w:rPr>
  </w:style>
  <w:style w:type="character" w:customStyle="1" w:styleId="apple-converted-space">
    <w:name w:val="apple-converted-space"/>
    <w:basedOn w:val="DefaultParagraphFont"/>
    <w:rsid w:val="00942EF8"/>
  </w:style>
  <w:style w:type="paragraph" w:customStyle="1" w:styleId="alignmentl">
    <w:name w:val="alignment_l"/>
    <w:basedOn w:val="Normal"/>
    <w:rsid w:val="00DE5C54"/>
    <w:pPr>
      <w:spacing w:before="100" w:beforeAutospacing="1" w:after="100" w:afterAutospacing="1" w:line="240" w:lineRule="auto"/>
    </w:pPr>
    <w:rPr>
      <w:rFonts w:ascii="Times New Roman" w:eastAsia="Times New Roman" w:hAnsi="Times New Roman" w:cs="Times New Roman"/>
      <w:sz w:val="24"/>
      <w:szCs w:val="24"/>
      <w:lang w:val="ro-RO" w:eastAsia="ro-R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47355" TargetMode="External"/><Relationship Id="rId13" Type="http://schemas.openxmlformats.org/officeDocument/2006/relationships/hyperlink" Target="http://www.roaep.ro/legislatie/wp-content/uploads/2015/11/Legea-288-pentru-completarea-Legii-208-2015.pdf" TargetMode="External"/><Relationship Id="rId18" Type="http://schemas.openxmlformats.org/officeDocument/2006/relationships/hyperlink" Target="https://www.roaep.ro/instruire/operatori-de-calculator-sectii-votare/" TargetMode="External"/><Relationship Id="rId26" Type="http://schemas.openxmlformats.org/officeDocument/2006/relationships/hyperlink" Target="mailto:relatii.publice@roaep.ro" TargetMode="External"/><Relationship Id="rId3" Type="http://schemas.openxmlformats.org/officeDocument/2006/relationships/styles" Target="styles.xml"/><Relationship Id="rId21" Type="http://schemas.openxmlformats.org/officeDocument/2006/relationships/hyperlink" Target="https://www.facebook.com/AutoritateaElectoralaPermanenta" TargetMode="External"/><Relationship Id="rId7" Type="http://schemas.openxmlformats.org/officeDocument/2006/relationships/endnotes" Target="endnotes.xml"/><Relationship Id="rId12" Type="http://schemas.openxmlformats.org/officeDocument/2006/relationships/hyperlink" Target="https://www.roaep.ro/legislatie/wp-content/uploads/2020/07/Legea-334-2006-actualizata.pdf" TargetMode="External"/><Relationship Id="rId17" Type="http://schemas.openxmlformats.org/officeDocument/2006/relationships/hyperlink" Target="https://www.roaep.ro/legislatie/wp-content/uploads/2024/10/HAEP-nr.-36-2024.pdf" TargetMode="External"/><Relationship Id="rId25" Type="http://schemas.openxmlformats.org/officeDocument/2006/relationships/hyperlink" Target="mailto:registratura@roaep.ro" TargetMode="External"/><Relationship Id="rId2" Type="http://schemas.openxmlformats.org/officeDocument/2006/relationships/numbering" Target="numbering.xml"/><Relationship Id="rId16" Type="http://schemas.openxmlformats.org/officeDocument/2006/relationships/hyperlink" Target="http://www.votstrainatate.ro" TargetMode="External"/><Relationship Id="rId20" Type="http://schemas.openxmlformats.org/officeDocument/2006/relationships/hyperlink" Target="http://www.roaep.r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aep.ro/legislatie/wp-content/uploads/2019/08/Legea-288-2015-actualizata.pdf" TargetMode="External"/><Relationship Id="rId24" Type="http://schemas.openxmlformats.org/officeDocument/2006/relationships/hyperlink" Target="http://www.roaep.ro" TargetMode="External"/><Relationship Id="rId5" Type="http://schemas.openxmlformats.org/officeDocument/2006/relationships/webSettings" Target="webSettings.xml"/><Relationship Id="rId15" Type="http://schemas.openxmlformats.org/officeDocument/2006/relationships/hyperlink" Target="http://www.votstrainatate.ro" TargetMode="External"/><Relationship Id="rId23" Type="http://schemas.openxmlformats.org/officeDocument/2006/relationships/hyperlink" Target="http://www.bec.ro" TargetMode="External"/><Relationship Id="rId28" Type="http://schemas.openxmlformats.org/officeDocument/2006/relationships/header" Target="header1.xml"/><Relationship Id="rId10" Type="http://schemas.openxmlformats.org/officeDocument/2006/relationships/hyperlink" Target="https://www.roaep.ro/legislatie/wp-content/uploads/2013/03/Legea-nr.-370-2004-pentru-alegerea-Presedintelui-Romaniei-1.pdf" TargetMode="External"/><Relationship Id="rId19" Type="http://schemas.openxmlformats.org/officeDocument/2006/relationships/hyperlink" Target="https://www.roaep.ro/instruire/corpul-expertilor-electorali/" TargetMode="External"/><Relationship Id="rId4" Type="http://schemas.openxmlformats.org/officeDocument/2006/relationships/settings" Target="settings.xml"/><Relationship Id="rId9" Type="http://schemas.openxmlformats.org/officeDocument/2006/relationships/hyperlink" Target="https://www.roaep.ro/legislatie/wp-content/uploads/2024/07/OUG-98-2024.pdf" TargetMode="External"/><Relationship Id="rId14" Type="http://schemas.openxmlformats.org/officeDocument/2006/relationships/hyperlink" Target="http://www.votstrainatate.ro" TargetMode="External"/><Relationship Id="rId22" Type="http://schemas.openxmlformats.org/officeDocument/2006/relationships/hyperlink" Target="mailto:prezidentiale@bec.ro" TargetMode="External"/><Relationship Id="rId27" Type="http://schemas.openxmlformats.org/officeDocument/2006/relationships/image" Target="media/image2.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Flow">
  <a:themeElements>
    <a:clrScheme name="Trek">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Metro">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1FB9B-9A1C-4122-9889-FE7153916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11</Pages>
  <Words>3069</Words>
  <Characters>17804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ana.revnic</dc:creator>
  <cp:lastModifiedBy>ANAMARIA REVNIC-CALUGARITA</cp:lastModifiedBy>
  <cp:revision>17</cp:revision>
  <cp:lastPrinted>2024-10-08T08:55:00Z</cp:lastPrinted>
  <dcterms:created xsi:type="dcterms:W3CDTF">2024-08-19T10:22:00Z</dcterms:created>
  <dcterms:modified xsi:type="dcterms:W3CDTF">2024-10-31T11:05:00Z</dcterms:modified>
</cp:coreProperties>
</file>